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FC752D" w:rsidRPr="009C0A6C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Прокуратурой Волосовского района признано законным постановление о возбуждении уголовного дела по</w:t>
      </w:r>
      <w:r w:rsidR="00BD43EC">
        <w:rPr>
          <w:sz w:val="28"/>
          <w:szCs w:val="28"/>
        </w:rPr>
        <w:t xml:space="preserve"> кражи в значительном размере</w:t>
      </w:r>
      <w:r w:rsidR="009C0A6C">
        <w:rPr>
          <w:sz w:val="28"/>
          <w:szCs w:val="28"/>
        </w:rPr>
        <w:t>.</w:t>
      </w: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B5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BD43EC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BD43EC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 с</w:t>
      </w:r>
      <w:r w:rsidR="00BD43EC">
        <w:rPr>
          <w:sz w:val="28"/>
          <w:szCs w:val="28"/>
        </w:rPr>
        <w:t xml:space="preserve"> кражей в значительном размере</w:t>
      </w:r>
      <w:r w:rsidR="00FC752D">
        <w:rPr>
          <w:sz w:val="28"/>
          <w:szCs w:val="28"/>
        </w:rPr>
        <w:t xml:space="preserve">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5837A8" w:rsidRDefault="00BD43EC" w:rsidP="003E6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декабря 2024 года, в период с 17 часов 26 минут по 17 часов 29 минут, неустановленное лицо, находясь в помещении магазина «Пятерочка №8542» ООО «Агроторг», расположенного по адресу: Ленинградская область, г. Волосово, пр. </w:t>
      </w:r>
      <w:proofErr w:type="spellStart"/>
      <w:r>
        <w:rPr>
          <w:sz w:val="28"/>
          <w:szCs w:val="28"/>
        </w:rPr>
        <w:t>Вингиссара</w:t>
      </w:r>
      <w:proofErr w:type="spellEnd"/>
      <w:r>
        <w:rPr>
          <w:sz w:val="28"/>
          <w:szCs w:val="28"/>
        </w:rPr>
        <w:t xml:space="preserve">, д. №17А, где, путем свободного доступа, с открытого стеллажа, совершило тайное хищение продуктов питания, на сумму 6676,30 рублей (с учетом НДС), принадлежащей ООО «Агроторг», причинив организации материальный ущерб на указанную сумму. </w:t>
      </w: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27174C"/>
    <w:rsid w:val="00337D9A"/>
    <w:rsid w:val="003A74CB"/>
    <w:rsid w:val="003E6773"/>
    <w:rsid w:val="003F7443"/>
    <w:rsid w:val="00441B43"/>
    <w:rsid w:val="00444276"/>
    <w:rsid w:val="0045199D"/>
    <w:rsid w:val="0045499D"/>
    <w:rsid w:val="00531388"/>
    <w:rsid w:val="00563C7D"/>
    <w:rsid w:val="005837A8"/>
    <w:rsid w:val="00593CE2"/>
    <w:rsid w:val="005955D3"/>
    <w:rsid w:val="005B3B4A"/>
    <w:rsid w:val="005E6ECD"/>
    <w:rsid w:val="00602204"/>
    <w:rsid w:val="006B27F1"/>
    <w:rsid w:val="006D47C3"/>
    <w:rsid w:val="007A0541"/>
    <w:rsid w:val="0080411B"/>
    <w:rsid w:val="00826900"/>
    <w:rsid w:val="00827A37"/>
    <w:rsid w:val="008C1AA2"/>
    <w:rsid w:val="00926E23"/>
    <w:rsid w:val="00954025"/>
    <w:rsid w:val="00984F8B"/>
    <w:rsid w:val="00996F73"/>
    <w:rsid w:val="009B5F69"/>
    <w:rsid w:val="009C0A6C"/>
    <w:rsid w:val="00A83E13"/>
    <w:rsid w:val="00AA3D5D"/>
    <w:rsid w:val="00B11591"/>
    <w:rsid w:val="00BA4677"/>
    <w:rsid w:val="00BA5742"/>
    <w:rsid w:val="00BB690C"/>
    <w:rsid w:val="00BD43EC"/>
    <w:rsid w:val="00CB5C82"/>
    <w:rsid w:val="00CF00D2"/>
    <w:rsid w:val="00EB5011"/>
    <w:rsid w:val="00EC011D"/>
    <w:rsid w:val="00F3072D"/>
    <w:rsid w:val="00F33FE0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2024-12-20T11:35:00Z</dcterms:created>
  <dcterms:modified xsi:type="dcterms:W3CDTF">2024-12-20T11:35:00Z</dcterms:modified>
</cp:coreProperties>
</file>