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0" w:rsidRPr="001D34F0" w:rsidRDefault="001D34F0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F0" w:rsidRPr="001D34F0" w:rsidRDefault="001D34F0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F0" w:rsidRPr="001D34F0" w:rsidRDefault="001D34F0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4F0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1D34F0" w:rsidRPr="001D34F0" w:rsidRDefault="00AE0108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БЕГУНИЦКОЕ</w:t>
      </w:r>
      <w:r w:rsidR="001D34F0" w:rsidRPr="001D34F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1D34F0" w:rsidRPr="001D34F0">
        <w:rPr>
          <w:rFonts w:ascii="Times New Roman" w:hAnsi="Times New Roman" w:cs="Times New Roman"/>
          <w:b/>
          <w:sz w:val="28"/>
          <w:szCs w:val="28"/>
        </w:rPr>
        <w:br/>
        <w:t xml:space="preserve">         ВОЛОСОВСКОГО МУНИЦИПАЛЬНОГО РАЙОНА</w:t>
      </w:r>
    </w:p>
    <w:p w:rsidR="001D34F0" w:rsidRPr="001D34F0" w:rsidRDefault="001D34F0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4F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D34F0" w:rsidRPr="001D34F0" w:rsidRDefault="001D34F0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F0" w:rsidRPr="001D34F0" w:rsidRDefault="001D34F0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4F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D34F0" w:rsidRPr="001D34F0" w:rsidRDefault="001D34F0" w:rsidP="001D3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4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4F0" w:rsidRPr="001D34F0" w:rsidRDefault="001D34F0" w:rsidP="001D34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4F0">
        <w:rPr>
          <w:rFonts w:ascii="Times New Roman" w:hAnsi="Times New Roman" w:cs="Times New Roman"/>
          <w:sz w:val="28"/>
          <w:szCs w:val="28"/>
        </w:rPr>
        <w:t>(</w:t>
      </w:r>
      <w:r w:rsidR="008A7EEB">
        <w:rPr>
          <w:rFonts w:ascii="Times New Roman" w:hAnsi="Times New Roman" w:cs="Times New Roman"/>
          <w:sz w:val="28"/>
          <w:szCs w:val="28"/>
        </w:rPr>
        <w:t>седьмое</w:t>
      </w:r>
      <w:r w:rsidRPr="001D34F0">
        <w:rPr>
          <w:rFonts w:ascii="Times New Roman" w:hAnsi="Times New Roman" w:cs="Times New Roman"/>
          <w:sz w:val="28"/>
          <w:szCs w:val="28"/>
        </w:rPr>
        <w:t xml:space="preserve">  заседание </w:t>
      </w:r>
      <w:r w:rsidR="00726AF5">
        <w:rPr>
          <w:rFonts w:ascii="Times New Roman" w:hAnsi="Times New Roman" w:cs="Times New Roman"/>
          <w:sz w:val="28"/>
          <w:szCs w:val="28"/>
        </w:rPr>
        <w:t>первого</w:t>
      </w:r>
      <w:r w:rsidRPr="001D34F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1C243D" w:rsidRPr="00A3233F" w:rsidRDefault="001C243D" w:rsidP="001C24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C243D" w:rsidRPr="001C243D" w:rsidRDefault="001C243D" w:rsidP="001C243D">
      <w:pPr>
        <w:tabs>
          <w:tab w:val="left" w:pos="828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</w:t>
      </w:r>
      <w:r w:rsidR="008A7EEB">
        <w:rPr>
          <w:rFonts w:ascii="Times New Roman" w:hAnsi="Times New Roman" w:cs="Times New Roman"/>
          <w:sz w:val="28"/>
          <w:szCs w:val="28"/>
        </w:rPr>
        <w:t>20</w:t>
      </w:r>
      <w:r w:rsidR="00AE0108">
        <w:rPr>
          <w:rFonts w:ascii="Times New Roman" w:hAnsi="Times New Roman" w:cs="Times New Roman"/>
          <w:sz w:val="28"/>
          <w:szCs w:val="28"/>
        </w:rPr>
        <w:t>.02.2020</w:t>
      </w:r>
      <w:r w:rsidR="001D34F0">
        <w:rPr>
          <w:rFonts w:ascii="Times New Roman" w:hAnsi="Times New Roman" w:cs="Times New Roman"/>
          <w:sz w:val="28"/>
          <w:szCs w:val="28"/>
        </w:rPr>
        <w:t xml:space="preserve"> </w:t>
      </w:r>
      <w:r w:rsidR="002A5F3D">
        <w:rPr>
          <w:rFonts w:ascii="Times New Roman" w:hAnsi="Times New Roman" w:cs="Times New Roman"/>
          <w:sz w:val="28"/>
          <w:szCs w:val="28"/>
        </w:rPr>
        <w:t xml:space="preserve"> г</w:t>
      </w:r>
      <w:r w:rsidR="001D34F0">
        <w:rPr>
          <w:rFonts w:ascii="Times New Roman" w:hAnsi="Times New Roman" w:cs="Times New Roman"/>
          <w:sz w:val="28"/>
          <w:szCs w:val="28"/>
        </w:rPr>
        <w:t>.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5F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34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5F3D">
        <w:rPr>
          <w:rFonts w:ascii="Times New Roman" w:hAnsi="Times New Roman" w:cs="Times New Roman"/>
          <w:sz w:val="28"/>
          <w:szCs w:val="28"/>
        </w:rPr>
        <w:t xml:space="preserve">№ </w:t>
      </w:r>
      <w:r w:rsidR="008A7EEB">
        <w:rPr>
          <w:rFonts w:ascii="Times New Roman" w:hAnsi="Times New Roman" w:cs="Times New Roman"/>
          <w:sz w:val="28"/>
          <w:szCs w:val="28"/>
        </w:rPr>
        <w:t>40</w:t>
      </w:r>
    </w:p>
    <w:p w:rsidR="001C243D" w:rsidRDefault="00697B8E" w:rsidP="001C243D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E0108">
        <w:rPr>
          <w:rFonts w:ascii="Times New Roman" w:hAnsi="Times New Roman" w:cs="Times New Roman"/>
          <w:sz w:val="28"/>
          <w:szCs w:val="28"/>
        </w:rPr>
        <w:t>Д. Бегуницы</w:t>
      </w:r>
    </w:p>
    <w:p w:rsidR="001C243D" w:rsidRPr="001C243D" w:rsidRDefault="001C243D" w:rsidP="001C243D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1C243D" w:rsidRPr="008B2B85" w:rsidRDefault="00CA5E4B" w:rsidP="00697B8E">
      <w:pPr>
        <w:pStyle w:val="a3"/>
        <w:shd w:val="clear" w:color="auto" w:fill="FAFAFA"/>
        <w:spacing w:before="0" w:beforeAutospacing="0" w:after="0" w:afterAutospacing="0"/>
        <w:jc w:val="center"/>
        <w:rPr>
          <w:color w:val="141414"/>
          <w:sz w:val="28"/>
          <w:szCs w:val="28"/>
        </w:rPr>
      </w:pPr>
      <w:r w:rsidRPr="008B2B85">
        <w:rPr>
          <w:color w:val="141414"/>
          <w:sz w:val="28"/>
          <w:szCs w:val="28"/>
        </w:rPr>
        <w:t xml:space="preserve">Об утверждении Положения о порядке ведения </w:t>
      </w:r>
      <w:r w:rsidR="00697B8E">
        <w:rPr>
          <w:color w:val="141414"/>
          <w:sz w:val="28"/>
          <w:szCs w:val="28"/>
        </w:rPr>
        <w:t xml:space="preserve"> </w:t>
      </w:r>
      <w:r w:rsidRPr="008B2B85">
        <w:rPr>
          <w:color w:val="141414"/>
          <w:sz w:val="28"/>
          <w:szCs w:val="28"/>
        </w:rPr>
        <w:t>Реестра муниципального имущества муниципального</w:t>
      </w:r>
      <w:r w:rsidR="00697B8E">
        <w:rPr>
          <w:color w:val="141414"/>
          <w:sz w:val="28"/>
          <w:szCs w:val="28"/>
        </w:rPr>
        <w:t xml:space="preserve"> </w:t>
      </w:r>
      <w:r w:rsidRPr="008B2B85">
        <w:rPr>
          <w:color w:val="141414"/>
          <w:sz w:val="28"/>
          <w:szCs w:val="28"/>
        </w:rPr>
        <w:t xml:space="preserve">образования </w:t>
      </w:r>
      <w:r w:rsidR="00AE0108">
        <w:rPr>
          <w:color w:val="141414"/>
          <w:sz w:val="28"/>
          <w:szCs w:val="28"/>
        </w:rPr>
        <w:t>Бегуницкое</w:t>
      </w:r>
      <w:r w:rsidR="00697B8E">
        <w:rPr>
          <w:color w:val="141414"/>
          <w:sz w:val="28"/>
          <w:szCs w:val="28"/>
        </w:rPr>
        <w:t xml:space="preserve"> сельское поселение</w:t>
      </w:r>
    </w:p>
    <w:p w:rsidR="00CA5E4B" w:rsidRPr="008B2B85" w:rsidRDefault="00697B8E" w:rsidP="00697B8E">
      <w:pPr>
        <w:pStyle w:val="a3"/>
        <w:shd w:val="clear" w:color="auto" w:fill="FAFAFA"/>
        <w:spacing w:before="0" w:beforeAutospacing="0" w:after="0" w:afterAutospacing="0"/>
        <w:jc w:val="center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Волосовского </w:t>
      </w:r>
      <w:r w:rsidR="00CA5E4B" w:rsidRPr="008B2B85">
        <w:rPr>
          <w:color w:val="141414"/>
          <w:sz w:val="28"/>
          <w:szCs w:val="28"/>
        </w:rPr>
        <w:t>муниципального района Ленинградской области</w:t>
      </w:r>
    </w:p>
    <w:p w:rsidR="00CA5E4B" w:rsidRPr="00CA5E4B" w:rsidRDefault="00CA5E4B" w:rsidP="00697B8E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color w:val="141414"/>
          <w:sz w:val="28"/>
          <w:szCs w:val="28"/>
        </w:rPr>
      </w:pPr>
      <w:proofErr w:type="gramStart"/>
      <w:r w:rsidRPr="00CA5E4B">
        <w:rPr>
          <w:color w:val="141414"/>
          <w:sz w:val="28"/>
          <w:szCs w:val="28"/>
        </w:rPr>
        <w:t xml:space="preserve">В целях совершенствования механизма управления и распоряжения муниципальным имуществом, в соответствии с Федеральным законом от 06.10.2003 № 131-ФЗ «Об общих принципах организации местного самоуправления в Российской Федерации»,  Приказом №424 от 30.08.2011 г. Министерства экономического развития РФ «Об утверждении порядка ведения органами местного самоуправления реестров муниципального имущества», Уставом </w:t>
      </w:r>
      <w:r w:rsidR="00697B8E">
        <w:rPr>
          <w:color w:val="141414"/>
          <w:sz w:val="28"/>
          <w:szCs w:val="28"/>
        </w:rPr>
        <w:t xml:space="preserve">муниципального образования </w:t>
      </w:r>
      <w:r w:rsidR="00AE0108">
        <w:rPr>
          <w:color w:val="141414"/>
          <w:sz w:val="28"/>
          <w:szCs w:val="28"/>
        </w:rPr>
        <w:t>Бегуницкое</w:t>
      </w:r>
      <w:r w:rsidR="00697B8E">
        <w:rPr>
          <w:color w:val="141414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CA5E4B">
        <w:rPr>
          <w:color w:val="141414"/>
          <w:sz w:val="28"/>
          <w:szCs w:val="28"/>
        </w:rPr>
        <w:t>,</w:t>
      </w:r>
      <w:r>
        <w:rPr>
          <w:color w:val="141414"/>
          <w:sz w:val="28"/>
          <w:szCs w:val="28"/>
        </w:rPr>
        <w:t xml:space="preserve"> </w:t>
      </w:r>
      <w:r w:rsidR="001C243D">
        <w:rPr>
          <w:rStyle w:val="a4"/>
          <w:b w:val="0"/>
          <w:color w:val="141414"/>
          <w:sz w:val="28"/>
          <w:szCs w:val="28"/>
        </w:rPr>
        <w:t>со</w:t>
      </w:r>
      <w:r w:rsidRPr="00CA5E4B">
        <w:rPr>
          <w:rStyle w:val="a4"/>
          <w:b w:val="0"/>
          <w:color w:val="141414"/>
          <w:sz w:val="28"/>
          <w:szCs w:val="28"/>
        </w:rPr>
        <w:t>вет депутатов</w:t>
      </w:r>
      <w:r w:rsidR="00774A5C">
        <w:rPr>
          <w:rStyle w:val="a4"/>
          <w:b w:val="0"/>
          <w:color w:val="141414"/>
          <w:sz w:val="28"/>
          <w:szCs w:val="28"/>
        </w:rPr>
        <w:t xml:space="preserve"> </w:t>
      </w:r>
      <w:r w:rsidR="00697B8E">
        <w:rPr>
          <w:rStyle w:val="a4"/>
          <w:b w:val="0"/>
          <w:color w:val="141414"/>
          <w:sz w:val="28"/>
          <w:szCs w:val="28"/>
        </w:rPr>
        <w:t>муниципального образования</w:t>
      </w:r>
      <w:proofErr w:type="gramEnd"/>
      <w:r w:rsidR="00697B8E">
        <w:rPr>
          <w:rStyle w:val="a4"/>
          <w:b w:val="0"/>
          <w:color w:val="141414"/>
          <w:sz w:val="28"/>
          <w:szCs w:val="28"/>
        </w:rPr>
        <w:t xml:space="preserve"> </w:t>
      </w:r>
      <w:r w:rsidR="00AE0108">
        <w:rPr>
          <w:rStyle w:val="a4"/>
          <w:b w:val="0"/>
          <w:color w:val="141414"/>
          <w:sz w:val="28"/>
          <w:szCs w:val="28"/>
        </w:rPr>
        <w:t>Бегуницкое</w:t>
      </w:r>
      <w:r w:rsidR="00697B8E">
        <w:rPr>
          <w:rStyle w:val="a4"/>
          <w:b w:val="0"/>
          <w:color w:val="141414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CA5E4B">
        <w:rPr>
          <w:rStyle w:val="a4"/>
          <w:b w:val="0"/>
          <w:color w:val="141414"/>
          <w:sz w:val="28"/>
          <w:szCs w:val="28"/>
        </w:rPr>
        <w:t xml:space="preserve"> </w:t>
      </w:r>
      <w:r w:rsidR="00697B8E">
        <w:rPr>
          <w:rStyle w:val="a4"/>
          <w:b w:val="0"/>
          <w:color w:val="141414"/>
          <w:sz w:val="28"/>
          <w:szCs w:val="28"/>
        </w:rPr>
        <w:t>РЕШИЛ:</w:t>
      </w:r>
    </w:p>
    <w:p w:rsidR="00CA5E4B" w:rsidRPr="001C243D" w:rsidRDefault="00CA5E4B" w:rsidP="001C243D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1C243D">
        <w:rPr>
          <w:color w:val="141414"/>
          <w:sz w:val="28"/>
          <w:szCs w:val="28"/>
        </w:rPr>
        <w:t xml:space="preserve">1. Утвердить Положение о порядке ведения Реестра муниципального имущества </w:t>
      </w:r>
      <w:r w:rsidR="00697B8E">
        <w:rPr>
          <w:color w:val="141414"/>
          <w:sz w:val="28"/>
          <w:szCs w:val="28"/>
        </w:rPr>
        <w:t xml:space="preserve">муниципального образования </w:t>
      </w:r>
      <w:r w:rsidR="00AE0108">
        <w:rPr>
          <w:color w:val="141414"/>
          <w:sz w:val="28"/>
          <w:szCs w:val="28"/>
        </w:rPr>
        <w:t>Бегуницкое</w:t>
      </w:r>
      <w:r w:rsidR="00697B8E">
        <w:rPr>
          <w:color w:val="141414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1C243D">
        <w:rPr>
          <w:color w:val="141414"/>
          <w:sz w:val="28"/>
          <w:szCs w:val="28"/>
        </w:rPr>
        <w:t xml:space="preserve"> </w:t>
      </w:r>
      <w:r w:rsidR="00697B8E">
        <w:rPr>
          <w:color w:val="141414"/>
          <w:sz w:val="28"/>
          <w:szCs w:val="28"/>
        </w:rPr>
        <w:t>согласно Приложению</w:t>
      </w:r>
      <w:r w:rsidRPr="001C243D">
        <w:rPr>
          <w:color w:val="141414"/>
          <w:sz w:val="28"/>
          <w:szCs w:val="28"/>
        </w:rPr>
        <w:t>.</w:t>
      </w:r>
    </w:p>
    <w:p w:rsidR="001D34F0" w:rsidRDefault="001D34F0" w:rsidP="001D34F0">
      <w:pPr>
        <w:pStyle w:val="ac"/>
        <w:widowControl/>
        <w:shd w:val="clear" w:color="auto" w:fill="FFFFFF"/>
        <w:autoSpaceDE/>
        <w:adjustRightInd/>
        <w:ind w:left="0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2841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</w:t>
      </w:r>
      <w:r>
        <w:rPr>
          <w:snapToGrid w:val="0"/>
          <w:sz w:val="28"/>
          <w:szCs w:val="28"/>
        </w:rPr>
        <w:t xml:space="preserve">в </w:t>
      </w:r>
      <w:r w:rsidR="00AE0108">
        <w:rPr>
          <w:snapToGrid w:val="0"/>
          <w:sz w:val="28"/>
          <w:szCs w:val="28"/>
        </w:rPr>
        <w:t>официальном печатном издании</w:t>
      </w:r>
      <w:r>
        <w:rPr>
          <w:snapToGrid w:val="0"/>
          <w:sz w:val="28"/>
          <w:szCs w:val="28"/>
        </w:rPr>
        <w:t xml:space="preserve"> «</w:t>
      </w:r>
      <w:proofErr w:type="spellStart"/>
      <w:r w:rsidR="00AE0108">
        <w:rPr>
          <w:snapToGrid w:val="0"/>
          <w:sz w:val="28"/>
          <w:szCs w:val="28"/>
        </w:rPr>
        <w:t>Бегуницкий</w:t>
      </w:r>
      <w:proofErr w:type="spellEnd"/>
      <w:r>
        <w:rPr>
          <w:snapToGrid w:val="0"/>
          <w:sz w:val="28"/>
          <w:szCs w:val="28"/>
        </w:rPr>
        <w:t xml:space="preserve"> вестник» и разместить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AE0108">
        <w:rPr>
          <w:sz w:val="28"/>
          <w:szCs w:val="28"/>
        </w:rPr>
        <w:t>Бегуницкое</w:t>
      </w:r>
      <w:r>
        <w:rPr>
          <w:sz w:val="28"/>
          <w:szCs w:val="28"/>
        </w:rPr>
        <w:t xml:space="preserve"> сельское поселение в информационно-телекоммуникационной сети интернет (</w:t>
      </w:r>
      <w:hyperlink r:id="rId5" w:history="1">
        <w:r w:rsidR="00AE0108" w:rsidRPr="002A6DAD">
          <w:rPr>
            <w:rStyle w:val="ab"/>
            <w:sz w:val="28"/>
            <w:szCs w:val="28"/>
          </w:rPr>
          <w:t>http://begunici.ru</w:t>
        </w:r>
      </w:hyperlink>
      <w:r>
        <w:rPr>
          <w:sz w:val="28"/>
          <w:szCs w:val="28"/>
        </w:rPr>
        <w:t>)</w:t>
      </w:r>
    </w:p>
    <w:p w:rsidR="001C243D" w:rsidRPr="001C243D" w:rsidRDefault="001D34F0" w:rsidP="001D34F0">
      <w:pPr>
        <w:pStyle w:val="ac"/>
        <w:widowControl/>
        <w:shd w:val="clear" w:color="auto" w:fill="FFFFFF"/>
        <w:autoSpaceDE/>
        <w:adjustRightInd/>
        <w:ind w:left="0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 вступает в силу после его официального опубликования.</w:t>
      </w:r>
    </w:p>
    <w:p w:rsidR="001C243D" w:rsidRDefault="001C243D" w:rsidP="00566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1C243D">
        <w:rPr>
          <w:rFonts w:ascii="Times New Roman" w:hAnsi="Times New Roman" w:cs="Times New Roman"/>
          <w:sz w:val="28"/>
          <w:szCs w:val="28"/>
        </w:rPr>
        <w:t xml:space="preserve">4. С момента вступления в силу настоящего решения признать утратившим силу </w:t>
      </w:r>
      <w:r w:rsidRPr="001C243D">
        <w:rPr>
          <w:rStyle w:val="a5"/>
          <w:rFonts w:ascii="Times New Roman" w:hAnsi="Times New Roman" w:cs="Times New Roman"/>
          <w:color w:val="auto"/>
          <w:sz w:val="28"/>
          <w:szCs w:val="28"/>
        </w:rPr>
        <w:t>решение</w:t>
      </w:r>
      <w:r w:rsidRPr="001C243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8A7EEB">
        <w:rPr>
          <w:rFonts w:ascii="Times New Roman" w:hAnsi="Times New Roman" w:cs="Times New Roman"/>
          <w:sz w:val="28"/>
          <w:szCs w:val="28"/>
        </w:rPr>
        <w:t xml:space="preserve">от </w:t>
      </w:r>
      <w:r w:rsidR="008A7EEB">
        <w:rPr>
          <w:rFonts w:ascii="Times New Roman" w:hAnsi="Times New Roman" w:cs="Times New Roman"/>
          <w:sz w:val="28"/>
          <w:szCs w:val="28"/>
        </w:rPr>
        <w:t>30</w:t>
      </w:r>
      <w:r w:rsidR="0056626E" w:rsidRPr="008A7EEB">
        <w:rPr>
          <w:rFonts w:ascii="Times New Roman" w:hAnsi="Times New Roman" w:cs="Times New Roman"/>
          <w:sz w:val="28"/>
          <w:szCs w:val="28"/>
        </w:rPr>
        <w:t>.</w:t>
      </w:r>
      <w:r w:rsidR="008A7EEB">
        <w:rPr>
          <w:rFonts w:ascii="Times New Roman" w:hAnsi="Times New Roman" w:cs="Times New Roman"/>
          <w:sz w:val="28"/>
          <w:szCs w:val="28"/>
        </w:rPr>
        <w:t>05</w:t>
      </w:r>
      <w:r w:rsidR="0056626E" w:rsidRPr="008A7EEB">
        <w:rPr>
          <w:rFonts w:ascii="Times New Roman" w:hAnsi="Times New Roman" w:cs="Times New Roman"/>
          <w:sz w:val="28"/>
          <w:szCs w:val="28"/>
        </w:rPr>
        <w:t>.201</w:t>
      </w:r>
      <w:r w:rsidR="008A7EEB">
        <w:rPr>
          <w:rFonts w:ascii="Times New Roman" w:hAnsi="Times New Roman" w:cs="Times New Roman"/>
          <w:sz w:val="28"/>
          <w:szCs w:val="28"/>
        </w:rPr>
        <w:t>1</w:t>
      </w:r>
      <w:r w:rsidRPr="008A7EE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7EEB">
        <w:rPr>
          <w:rFonts w:ascii="Times New Roman" w:hAnsi="Times New Roman" w:cs="Times New Roman"/>
          <w:sz w:val="28"/>
          <w:szCs w:val="28"/>
        </w:rPr>
        <w:t>101</w:t>
      </w:r>
      <w:r w:rsidRPr="001C243D">
        <w:rPr>
          <w:rFonts w:ascii="Times New Roman" w:hAnsi="Times New Roman" w:cs="Times New Roman"/>
          <w:sz w:val="28"/>
          <w:szCs w:val="28"/>
        </w:rPr>
        <w:t xml:space="preserve"> </w:t>
      </w:r>
      <w:r w:rsidRPr="0056626E">
        <w:rPr>
          <w:rFonts w:ascii="Times New Roman" w:hAnsi="Times New Roman" w:cs="Times New Roman"/>
          <w:sz w:val="28"/>
          <w:szCs w:val="28"/>
        </w:rPr>
        <w:t>«</w:t>
      </w:r>
      <w:r w:rsidR="0056626E" w:rsidRPr="0056626E">
        <w:rPr>
          <w:rFonts w:ascii="Times New Roman" w:eastAsia="Calibri" w:hAnsi="Times New Roman" w:cs="Times New Roman"/>
          <w:sz w:val="28"/>
          <w:szCs w:val="28"/>
        </w:rPr>
        <w:t>Об утверждении</w:t>
      </w:r>
      <w:r w:rsidR="0056626E" w:rsidRPr="0056626E">
        <w:rPr>
          <w:rFonts w:ascii="Times New Roman" w:hAnsi="Times New Roman" w:cs="Times New Roman"/>
          <w:sz w:val="28"/>
          <w:szCs w:val="28"/>
        </w:rPr>
        <w:t xml:space="preserve"> Положения об организации учета </w:t>
      </w:r>
      <w:r w:rsidR="0056626E" w:rsidRPr="0056626E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56626E" w:rsidRPr="0056626E">
        <w:rPr>
          <w:rFonts w:ascii="Times New Roman" w:hAnsi="Times New Roman" w:cs="Times New Roman"/>
          <w:sz w:val="28"/>
          <w:szCs w:val="28"/>
        </w:rPr>
        <w:t xml:space="preserve">го имущества и ведения реестра  </w:t>
      </w:r>
      <w:r w:rsidR="0056626E" w:rsidRPr="0056626E">
        <w:rPr>
          <w:rFonts w:ascii="Times New Roman" w:eastAsia="Calibri" w:hAnsi="Times New Roman" w:cs="Times New Roman"/>
          <w:sz w:val="28"/>
          <w:szCs w:val="28"/>
        </w:rPr>
        <w:t>муниципального имущества муниципального</w:t>
      </w:r>
      <w:r w:rsidR="0056626E" w:rsidRPr="0056626E">
        <w:rPr>
          <w:rFonts w:ascii="Times New Roman" w:hAnsi="Times New Roman" w:cs="Times New Roman"/>
          <w:sz w:val="28"/>
          <w:szCs w:val="28"/>
        </w:rPr>
        <w:t xml:space="preserve"> </w:t>
      </w:r>
      <w:r w:rsidR="0056626E" w:rsidRPr="0056626E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AE0108">
        <w:rPr>
          <w:rFonts w:ascii="Times New Roman" w:eastAsia="Calibri" w:hAnsi="Times New Roman" w:cs="Times New Roman"/>
          <w:sz w:val="28"/>
          <w:szCs w:val="28"/>
        </w:rPr>
        <w:t>Бегуницкое</w:t>
      </w:r>
      <w:r w:rsidR="0056626E" w:rsidRPr="0056626E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 w:rsidR="0056626E" w:rsidRPr="0056626E">
        <w:rPr>
          <w:rFonts w:ascii="Times New Roman" w:hAnsi="Times New Roman" w:cs="Times New Roman"/>
          <w:sz w:val="28"/>
          <w:szCs w:val="28"/>
        </w:rPr>
        <w:t xml:space="preserve"> </w:t>
      </w:r>
      <w:r w:rsidR="0056626E" w:rsidRPr="0056626E">
        <w:rPr>
          <w:rFonts w:ascii="Times New Roman" w:eastAsia="Calibri" w:hAnsi="Times New Roman" w:cs="Times New Roman"/>
          <w:sz w:val="28"/>
          <w:szCs w:val="28"/>
        </w:rPr>
        <w:t xml:space="preserve">Волосовского муниципального района </w:t>
      </w:r>
      <w:r w:rsidR="0056626E" w:rsidRPr="0056626E">
        <w:rPr>
          <w:rFonts w:ascii="Times New Roman" w:hAnsi="Times New Roman" w:cs="Times New Roman"/>
          <w:sz w:val="28"/>
          <w:szCs w:val="28"/>
        </w:rPr>
        <w:t xml:space="preserve"> </w:t>
      </w:r>
      <w:r w:rsidR="0056626E" w:rsidRPr="0056626E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5B7AE0" w:rsidRPr="0056626E">
        <w:rPr>
          <w:rFonts w:ascii="Times New Roman" w:hAnsi="Times New Roman" w:cs="Times New Roman"/>
          <w:sz w:val="28"/>
          <w:szCs w:val="28"/>
        </w:rPr>
        <w:t>»</w:t>
      </w:r>
      <w:r w:rsidRPr="0056626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350568" w:rsidRPr="0056626E" w:rsidRDefault="00350568" w:rsidP="00566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Привести реестр муниципального имущества на 01.01.20</w:t>
      </w:r>
      <w:r w:rsidR="00AE01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 соответствии с настоящим Положением. </w:t>
      </w:r>
    </w:p>
    <w:p w:rsidR="001D34F0" w:rsidRDefault="00350568" w:rsidP="001C243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6</w:t>
      </w:r>
      <w:r w:rsidR="005B7AE0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1C243D" w:rsidRPr="001C243D">
        <w:rPr>
          <w:rFonts w:ascii="Times New Roman" w:hAnsi="Times New Roman" w:cs="Times New Roman"/>
          <w:sz w:val="28"/>
          <w:szCs w:val="28"/>
          <w:lang w:bidi="he-IL"/>
        </w:rPr>
        <w:t xml:space="preserve">Контроль исполнения данного решения возложить </w:t>
      </w:r>
      <w:r w:rsidR="0056626E">
        <w:rPr>
          <w:rFonts w:ascii="Times New Roman" w:hAnsi="Times New Roman" w:cs="Times New Roman"/>
          <w:sz w:val="28"/>
          <w:szCs w:val="28"/>
          <w:lang w:bidi="he-IL"/>
        </w:rPr>
        <w:t xml:space="preserve">на ревизионную комиссию муниципального образования </w:t>
      </w:r>
      <w:r w:rsidR="00AE0108">
        <w:rPr>
          <w:rFonts w:ascii="Times New Roman" w:hAnsi="Times New Roman" w:cs="Times New Roman"/>
          <w:sz w:val="28"/>
          <w:szCs w:val="28"/>
          <w:lang w:bidi="he-IL"/>
        </w:rPr>
        <w:t>Бегуницкое</w:t>
      </w:r>
      <w:r w:rsidR="0056626E">
        <w:rPr>
          <w:rFonts w:ascii="Times New Roman" w:hAnsi="Times New Roman" w:cs="Times New Roman"/>
          <w:sz w:val="28"/>
          <w:szCs w:val="28"/>
          <w:lang w:bidi="he-IL"/>
        </w:rPr>
        <w:t xml:space="preserve"> сельское поселение.</w:t>
      </w:r>
    </w:p>
    <w:p w:rsidR="001D34F0" w:rsidRPr="001C243D" w:rsidRDefault="001D34F0" w:rsidP="001C243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1C243D" w:rsidRPr="001C243D" w:rsidRDefault="001C243D" w:rsidP="001C243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34F0" w:rsidRPr="001D34F0" w:rsidRDefault="001D34F0" w:rsidP="001D34F0">
      <w:pPr>
        <w:jc w:val="both"/>
        <w:rPr>
          <w:rFonts w:ascii="Times New Roman" w:hAnsi="Times New Roman" w:cs="Times New Roman"/>
          <w:sz w:val="28"/>
        </w:rPr>
      </w:pPr>
      <w:r w:rsidRPr="001D34F0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1D34F0" w:rsidRPr="001D34F0" w:rsidRDefault="00AE0108" w:rsidP="001D3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Бегуницкое</w:t>
      </w:r>
      <w:r w:rsidR="001D34F0" w:rsidRPr="001D34F0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</w:t>
      </w:r>
      <w:r w:rsidR="001D34F0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4F0" w:rsidRPr="001D34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782">
        <w:rPr>
          <w:rFonts w:ascii="Times New Roman" w:hAnsi="Times New Roman" w:cs="Times New Roman"/>
          <w:sz w:val="28"/>
          <w:szCs w:val="28"/>
        </w:rPr>
        <w:t>А.И. Минюк</w:t>
      </w:r>
    </w:p>
    <w:p w:rsidR="00AA733F" w:rsidRDefault="00AA733F" w:rsidP="00AA733F">
      <w:pPr>
        <w:rPr>
          <w:rFonts w:ascii="Times New Roman" w:hAnsi="Times New Roman" w:cs="Times New Roman"/>
          <w:sz w:val="28"/>
          <w:szCs w:val="28"/>
        </w:rPr>
      </w:pPr>
    </w:p>
    <w:p w:rsidR="005B7AE0" w:rsidRPr="00697B8E" w:rsidRDefault="00CA5E4B" w:rsidP="00C122EE">
      <w:pPr>
        <w:pStyle w:val="a3"/>
        <w:pageBreakBefore/>
        <w:shd w:val="clear" w:color="auto" w:fill="FAFAFA"/>
        <w:spacing w:before="0" w:beforeAutospacing="0" w:after="0" w:afterAutospacing="0"/>
        <w:ind w:firstLine="709"/>
        <w:jc w:val="right"/>
        <w:rPr>
          <w:color w:val="141414"/>
        </w:rPr>
      </w:pPr>
      <w:r w:rsidRPr="00697B8E">
        <w:rPr>
          <w:color w:val="141414"/>
        </w:rPr>
        <w:lastRenderedPageBreak/>
        <w:t>Приложение</w:t>
      </w:r>
      <w:r w:rsidRPr="00697B8E">
        <w:rPr>
          <w:color w:val="141414"/>
        </w:rPr>
        <w:br/>
        <w:t>к Решению совета депутатов</w:t>
      </w:r>
      <w:r w:rsidRPr="00697B8E">
        <w:rPr>
          <w:color w:val="141414"/>
        </w:rPr>
        <w:br/>
      </w:r>
      <w:r w:rsidR="00697B8E" w:rsidRPr="00697B8E">
        <w:rPr>
          <w:color w:val="141414"/>
        </w:rPr>
        <w:t xml:space="preserve">МО </w:t>
      </w:r>
      <w:r w:rsidR="00AE0108">
        <w:rPr>
          <w:color w:val="141414"/>
        </w:rPr>
        <w:t>Бегуницкое</w:t>
      </w:r>
      <w:r w:rsidR="00697B8E" w:rsidRPr="00697B8E">
        <w:rPr>
          <w:color w:val="141414"/>
        </w:rPr>
        <w:t xml:space="preserve"> сельское поселение </w:t>
      </w:r>
    </w:p>
    <w:p w:rsidR="005B7AE0" w:rsidRDefault="005B7AE0" w:rsidP="008A7EEB">
      <w:pPr>
        <w:pStyle w:val="a3"/>
        <w:shd w:val="clear" w:color="auto" w:fill="FAFAFA"/>
        <w:spacing w:before="0" w:beforeAutospacing="0" w:after="0" w:afterAutospacing="0"/>
        <w:ind w:firstLine="709"/>
        <w:jc w:val="right"/>
        <w:rPr>
          <w:rStyle w:val="a4"/>
          <w:color w:val="141414"/>
          <w:sz w:val="28"/>
          <w:szCs w:val="28"/>
        </w:rPr>
      </w:pPr>
      <w:r w:rsidRPr="00697B8E">
        <w:rPr>
          <w:color w:val="141414"/>
        </w:rPr>
        <w:t xml:space="preserve"> </w:t>
      </w:r>
      <w:r w:rsidR="00CA5E4B" w:rsidRPr="00697B8E">
        <w:rPr>
          <w:color w:val="141414"/>
        </w:rPr>
        <w:t xml:space="preserve">От </w:t>
      </w:r>
      <w:r w:rsidR="002A5F3D" w:rsidRPr="00697B8E">
        <w:rPr>
          <w:color w:val="141414"/>
        </w:rPr>
        <w:t xml:space="preserve"> </w:t>
      </w:r>
      <w:r w:rsidR="008A7EEB">
        <w:rPr>
          <w:color w:val="141414"/>
        </w:rPr>
        <w:t>20</w:t>
      </w:r>
      <w:r w:rsidR="00AE0108">
        <w:rPr>
          <w:color w:val="141414"/>
        </w:rPr>
        <w:t>.02.2020</w:t>
      </w:r>
      <w:r w:rsidR="00697B8E" w:rsidRPr="00697B8E">
        <w:rPr>
          <w:color w:val="141414"/>
        </w:rPr>
        <w:t xml:space="preserve"> г.</w:t>
      </w:r>
      <w:r w:rsidR="00CA5E4B" w:rsidRPr="00697B8E">
        <w:rPr>
          <w:color w:val="141414"/>
        </w:rPr>
        <w:t xml:space="preserve"> № </w:t>
      </w:r>
      <w:r w:rsidR="008A7EEB">
        <w:rPr>
          <w:color w:val="141414"/>
        </w:rPr>
        <w:t>40</w:t>
      </w:r>
    </w:p>
    <w:p w:rsidR="005B7A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  <w:r w:rsidRPr="00CA5E4B">
        <w:rPr>
          <w:rStyle w:val="a4"/>
          <w:color w:val="141414"/>
          <w:sz w:val="28"/>
          <w:szCs w:val="28"/>
        </w:rPr>
        <w:t>ПОЛОЖЕНИЕ</w:t>
      </w:r>
    </w:p>
    <w:p w:rsidR="00697B8E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  <w:r>
        <w:rPr>
          <w:rStyle w:val="a4"/>
          <w:color w:val="141414"/>
          <w:sz w:val="28"/>
          <w:szCs w:val="28"/>
        </w:rPr>
        <w:t xml:space="preserve">О порядке ведения реестра муниципального имущества муниципального образования </w:t>
      </w:r>
      <w:r w:rsidR="00AE0108">
        <w:rPr>
          <w:rStyle w:val="a4"/>
          <w:color w:val="141414"/>
          <w:sz w:val="28"/>
          <w:szCs w:val="28"/>
        </w:rPr>
        <w:t>Бегуницкое</w:t>
      </w:r>
      <w:r>
        <w:rPr>
          <w:rStyle w:val="a4"/>
          <w:color w:val="141414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5B7AE0" w:rsidRDefault="005B7AE0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</w:p>
    <w:p w:rsidR="00CA5E4B" w:rsidRDefault="00CA5E4B" w:rsidP="00697B8E">
      <w:pPr>
        <w:pStyle w:val="a3"/>
        <w:numPr>
          <w:ilvl w:val="0"/>
          <w:numId w:val="1"/>
        </w:numPr>
        <w:shd w:val="clear" w:color="auto" w:fill="FAFAFA"/>
        <w:spacing w:before="0" w:beforeAutospacing="0" w:after="0" w:afterAutospacing="0"/>
        <w:jc w:val="center"/>
        <w:rPr>
          <w:rStyle w:val="a4"/>
          <w:color w:val="141414"/>
          <w:sz w:val="28"/>
          <w:szCs w:val="28"/>
        </w:rPr>
      </w:pPr>
      <w:r w:rsidRPr="00CA5E4B">
        <w:rPr>
          <w:rStyle w:val="a4"/>
          <w:color w:val="141414"/>
          <w:sz w:val="28"/>
          <w:szCs w:val="28"/>
        </w:rPr>
        <w:t>ОБЩИЕ ПОЛОЖЕНИЯ</w:t>
      </w:r>
    </w:p>
    <w:p w:rsidR="00697B8E" w:rsidRPr="00CA5E4B" w:rsidRDefault="00697B8E" w:rsidP="00697B8E">
      <w:pPr>
        <w:pStyle w:val="a3"/>
        <w:shd w:val="clear" w:color="auto" w:fill="FAFAFA"/>
        <w:spacing w:before="0" w:beforeAutospacing="0" w:after="0" w:afterAutospacing="0"/>
        <w:ind w:left="1069"/>
        <w:rPr>
          <w:color w:val="141414"/>
          <w:sz w:val="28"/>
          <w:szCs w:val="28"/>
        </w:rPr>
      </w:pPr>
    </w:p>
    <w:p w:rsidR="00AA733F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1.1. </w:t>
      </w:r>
      <w:proofErr w:type="gramStart"/>
      <w:r w:rsidRPr="00CA5E4B">
        <w:rPr>
          <w:color w:val="141414"/>
          <w:sz w:val="28"/>
          <w:szCs w:val="28"/>
        </w:rPr>
        <w:t>Настоящее Положение устанавливает порядок ведения реестра муниципального имущества</w:t>
      </w:r>
      <w:r w:rsidR="00697B8E">
        <w:rPr>
          <w:color w:val="141414"/>
          <w:sz w:val="28"/>
          <w:szCs w:val="28"/>
        </w:rPr>
        <w:t xml:space="preserve"> муниципального образования </w:t>
      </w:r>
      <w:r w:rsidR="00AE0108">
        <w:rPr>
          <w:color w:val="141414"/>
          <w:sz w:val="28"/>
          <w:szCs w:val="28"/>
        </w:rPr>
        <w:t>Бегуницкое</w:t>
      </w:r>
      <w:r w:rsidR="00697B8E">
        <w:rPr>
          <w:color w:val="141414"/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 w:rsidRPr="00CA5E4B">
        <w:rPr>
          <w:color w:val="141414"/>
          <w:sz w:val="28"/>
          <w:szCs w:val="28"/>
        </w:rPr>
        <w:t xml:space="preserve"> (далее – Реестр), определяет правила внесения сведений об имуществе в Реестр,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органу местного самоуправления, муниципальным учреждениям, муниципальным унитарным предприятиям, иным лицам (далее – правообладатель</w:t>
      </w:r>
      <w:proofErr w:type="gramEnd"/>
      <w:r w:rsidRPr="00CA5E4B">
        <w:rPr>
          <w:color w:val="141414"/>
          <w:sz w:val="28"/>
          <w:szCs w:val="28"/>
        </w:rPr>
        <w:t>) и подлежащем учету в Реестре, порядок ее сбора, обработки, полномочия и ответственность организаций, участвующих в создании и ведении Реестра.</w:t>
      </w:r>
    </w:p>
    <w:p w:rsidR="00AA733F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1.2. В настоящем Положении под Реестром понимается информационная система, представляющая собой построенную на единых методологических и программно-технических принципах базу данных, содержащую структурированный перечень объектов учёта и данные по ним.</w:t>
      </w:r>
    </w:p>
    <w:p w:rsidR="00AA733F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1.3. Целью создания и ведения Реестра является повышение эффективности и оперативности управ</w:t>
      </w:r>
      <w:r w:rsidR="00AA733F">
        <w:rPr>
          <w:color w:val="141414"/>
          <w:sz w:val="28"/>
          <w:szCs w:val="28"/>
        </w:rPr>
        <w:t>ления муниципальным имуществом.</w:t>
      </w:r>
    </w:p>
    <w:p w:rsidR="002D3953" w:rsidRDefault="00CA5E4B" w:rsidP="00AA733F">
      <w:pPr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A733F">
        <w:rPr>
          <w:rFonts w:ascii="Times New Roman" w:hAnsi="Times New Roman" w:cs="Times New Roman"/>
          <w:color w:val="141414"/>
          <w:sz w:val="28"/>
          <w:szCs w:val="28"/>
        </w:rPr>
        <w:t xml:space="preserve">1.4. Ведение Реестра осуществляется </w:t>
      </w:r>
      <w:r w:rsidR="00697B8E">
        <w:rPr>
          <w:rFonts w:ascii="Times New Roman" w:hAnsi="Times New Roman" w:cs="Times New Roman"/>
          <w:color w:val="141414"/>
          <w:sz w:val="28"/>
          <w:szCs w:val="28"/>
        </w:rPr>
        <w:t xml:space="preserve">специалистом </w:t>
      </w:r>
      <w:r w:rsidR="001D34F0">
        <w:rPr>
          <w:rFonts w:ascii="Times New Roman" w:hAnsi="Times New Roman" w:cs="Times New Roman"/>
          <w:color w:val="141414"/>
          <w:sz w:val="28"/>
          <w:szCs w:val="28"/>
        </w:rPr>
        <w:t>по земле и имуществу</w:t>
      </w:r>
      <w:r w:rsidR="00AA733F" w:rsidRPr="00AA733F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Pr="00AA733F">
        <w:rPr>
          <w:rFonts w:ascii="Times New Roman" w:hAnsi="Times New Roman" w:cs="Times New Roman"/>
          <w:color w:val="141414"/>
          <w:sz w:val="28"/>
          <w:szCs w:val="28"/>
        </w:rPr>
        <w:t xml:space="preserve">администрации </w:t>
      </w:r>
      <w:r w:rsidR="00AA733F">
        <w:rPr>
          <w:rFonts w:ascii="Times New Roman" w:hAnsi="Times New Roman" w:cs="Times New Roman"/>
          <w:color w:val="141414"/>
          <w:sz w:val="28"/>
          <w:szCs w:val="28"/>
        </w:rPr>
        <w:t xml:space="preserve">МО </w:t>
      </w:r>
      <w:r w:rsidR="00AE0108">
        <w:rPr>
          <w:rFonts w:ascii="Times New Roman" w:hAnsi="Times New Roman" w:cs="Times New Roman"/>
          <w:color w:val="141414"/>
          <w:sz w:val="28"/>
          <w:szCs w:val="28"/>
        </w:rPr>
        <w:t>Бегуницкое</w:t>
      </w:r>
      <w:r w:rsidR="001D34F0">
        <w:rPr>
          <w:rFonts w:ascii="Times New Roman" w:hAnsi="Times New Roman" w:cs="Times New Roman"/>
          <w:color w:val="141414"/>
          <w:sz w:val="28"/>
          <w:szCs w:val="28"/>
        </w:rPr>
        <w:t xml:space="preserve"> сельское поселение</w:t>
      </w:r>
      <w:r w:rsidRPr="00AA733F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="001D34F0">
        <w:rPr>
          <w:rFonts w:ascii="Times New Roman" w:hAnsi="Times New Roman" w:cs="Times New Roman"/>
          <w:color w:val="141414"/>
          <w:sz w:val="28"/>
          <w:szCs w:val="28"/>
        </w:rPr>
        <w:t>Волосовского</w:t>
      </w:r>
      <w:r w:rsidRPr="00AA733F">
        <w:rPr>
          <w:rFonts w:ascii="Times New Roman" w:hAnsi="Times New Roman" w:cs="Times New Roman"/>
          <w:color w:val="141414"/>
          <w:sz w:val="28"/>
          <w:szCs w:val="28"/>
        </w:rPr>
        <w:t xml:space="preserve"> муниципального района Ленинградской области (далее - </w:t>
      </w:r>
      <w:proofErr w:type="spellStart"/>
      <w:r w:rsidRPr="00AA733F">
        <w:rPr>
          <w:rFonts w:ascii="Times New Roman" w:hAnsi="Times New Roman" w:cs="Times New Roman"/>
          <w:color w:val="141414"/>
          <w:sz w:val="28"/>
          <w:szCs w:val="28"/>
        </w:rPr>
        <w:t>Реестродержатель</w:t>
      </w:r>
      <w:proofErr w:type="spellEnd"/>
      <w:r w:rsidRPr="00AA733F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2D3953" w:rsidRDefault="00CA5E4B" w:rsidP="00AA733F">
      <w:pPr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A733F">
        <w:rPr>
          <w:rFonts w:ascii="Times New Roman" w:hAnsi="Times New Roman" w:cs="Times New Roman"/>
          <w:color w:val="141414"/>
          <w:sz w:val="28"/>
          <w:szCs w:val="28"/>
        </w:rPr>
        <w:t>Реестродержатель</w:t>
      </w:r>
      <w:proofErr w:type="spellEnd"/>
      <w:r w:rsidRPr="00AA733F">
        <w:rPr>
          <w:rFonts w:ascii="Times New Roman" w:hAnsi="Times New Roman" w:cs="Times New Roman"/>
          <w:color w:val="141414"/>
          <w:sz w:val="28"/>
          <w:szCs w:val="28"/>
        </w:rPr>
        <w:t xml:space="preserve"> обязан:</w:t>
      </w:r>
    </w:p>
    <w:p w:rsidR="002D3953" w:rsidRDefault="00CA5E4B" w:rsidP="00AA733F">
      <w:pPr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CA5E4B">
        <w:rPr>
          <w:rFonts w:ascii="Times New Roman" w:hAnsi="Times New Roman" w:cs="Times New Roman"/>
          <w:color w:val="141414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2D3953" w:rsidRDefault="00CA5E4B" w:rsidP="00AA733F">
      <w:pPr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CA5E4B">
        <w:rPr>
          <w:rFonts w:ascii="Times New Roman" w:hAnsi="Times New Roman" w:cs="Times New Roman"/>
          <w:color w:val="141414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CA5E4B" w:rsidRDefault="00CA5E4B" w:rsidP="00AA733F">
      <w:pPr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CA5E4B">
        <w:rPr>
          <w:rFonts w:ascii="Times New Roman" w:hAnsi="Times New Roman" w:cs="Times New Roman"/>
          <w:color w:val="141414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697B8E" w:rsidRPr="00CA5E4B" w:rsidRDefault="00697B8E" w:rsidP="00AA733F">
      <w:pPr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  <w:r w:rsidRPr="00CA5E4B">
        <w:rPr>
          <w:rStyle w:val="a4"/>
          <w:color w:val="141414"/>
          <w:sz w:val="28"/>
          <w:szCs w:val="28"/>
        </w:rPr>
        <w:t>2. ОБЪЕКТЫ УЧЕТА В РЕЕСТРЕ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color w:val="141414"/>
          <w:sz w:val="28"/>
          <w:szCs w:val="28"/>
        </w:rPr>
      </w:pP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2.1. Объектами учета в реестре являются: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</w:t>
      </w:r>
      <w:r w:rsidRPr="00CA5E4B">
        <w:rPr>
          <w:color w:val="141414"/>
          <w:sz w:val="28"/>
          <w:szCs w:val="28"/>
        </w:rPr>
        <w:lastRenderedPageBreak/>
        <w:t>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имущество;</w:t>
      </w: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proofErr w:type="gramStart"/>
      <w:r w:rsidRPr="00CA5E4B">
        <w:rPr>
          <w:color w:val="141414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  <w:r w:rsidRPr="00CA5E4B">
        <w:rPr>
          <w:rStyle w:val="a4"/>
          <w:color w:val="141414"/>
          <w:sz w:val="28"/>
          <w:szCs w:val="28"/>
        </w:rPr>
        <w:t>3. СТРУКТУРА РЕЕСТРА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color w:val="141414"/>
          <w:sz w:val="28"/>
          <w:szCs w:val="28"/>
        </w:rPr>
      </w:pP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Реестр состоит из трех разделов: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3.1. Раздел 1 «недвижимое имущество», включает в себя сведения, в том числе: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наименование недвижимого имущества;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адрес (местоположение) недвижимого имущества;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- кадастровый </w:t>
      </w:r>
      <w:r w:rsidR="00B62F60">
        <w:rPr>
          <w:color w:val="141414"/>
          <w:sz w:val="28"/>
          <w:szCs w:val="28"/>
        </w:rPr>
        <w:t xml:space="preserve">(или условный) </w:t>
      </w:r>
      <w:r w:rsidRPr="00CA5E4B">
        <w:rPr>
          <w:color w:val="141414"/>
          <w:sz w:val="28"/>
          <w:szCs w:val="28"/>
        </w:rPr>
        <w:t>номер муниципального недвижимого имущества</w:t>
      </w:r>
      <w:r w:rsidR="001D34F0">
        <w:rPr>
          <w:color w:val="141414"/>
          <w:sz w:val="28"/>
          <w:szCs w:val="28"/>
        </w:rPr>
        <w:t xml:space="preserve"> и </w:t>
      </w:r>
      <w:r w:rsidR="00B62F60">
        <w:rPr>
          <w:color w:val="141414"/>
          <w:sz w:val="28"/>
          <w:szCs w:val="28"/>
        </w:rPr>
        <w:t xml:space="preserve"> кадастровую стоимость</w:t>
      </w:r>
      <w:r w:rsidRPr="00CA5E4B">
        <w:rPr>
          <w:color w:val="141414"/>
          <w:sz w:val="28"/>
          <w:szCs w:val="28"/>
        </w:rPr>
        <w:t>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сведения о правообладателе муниципального недвижимого имущества;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3.2. Раздел 2 «движимое имущество», включает в себя сведения, в том числе: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наименование движимого имущества;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D3953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сведения о правообладателе муниципального движимого имущества;</w:t>
      </w:r>
    </w:p>
    <w:p w:rsidR="00CA5E4B" w:rsidRP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lastRenderedPageBreak/>
        <w:t>3.2.1. В отношении акций акционерных обществ в раздел 2 реестра также включаются сведения о: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- </w:t>
      </w:r>
      <w:proofErr w:type="gramStart"/>
      <w:r w:rsidRPr="00CA5E4B">
        <w:rPr>
          <w:color w:val="141414"/>
          <w:sz w:val="28"/>
          <w:szCs w:val="28"/>
        </w:rPr>
        <w:t>наименовании</w:t>
      </w:r>
      <w:proofErr w:type="gramEnd"/>
      <w:r w:rsidRPr="00CA5E4B">
        <w:rPr>
          <w:color w:val="141414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- </w:t>
      </w:r>
      <w:proofErr w:type="gramStart"/>
      <w:r w:rsidRPr="00CA5E4B">
        <w:rPr>
          <w:color w:val="141414"/>
          <w:sz w:val="28"/>
          <w:szCs w:val="28"/>
        </w:rPr>
        <w:t>количестве</w:t>
      </w:r>
      <w:proofErr w:type="gramEnd"/>
      <w:r w:rsidRPr="00CA5E4B">
        <w:rPr>
          <w:color w:val="141414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номинальной стоимости акций.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3.2.2. 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- </w:t>
      </w:r>
      <w:proofErr w:type="gramStart"/>
      <w:r w:rsidRPr="00CA5E4B">
        <w:rPr>
          <w:color w:val="141414"/>
          <w:sz w:val="28"/>
          <w:szCs w:val="28"/>
        </w:rPr>
        <w:t>наименовании</w:t>
      </w:r>
      <w:proofErr w:type="gramEnd"/>
      <w:r w:rsidRPr="00CA5E4B">
        <w:rPr>
          <w:color w:val="141414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- </w:t>
      </w:r>
      <w:proofErr w:type="gramStart"/>
      <w:r w:rsidRPr="00CA5E4B">
        <w:rPr>
          <w:color w:val="141414"/>
          <w:sz w:val="28"/>
          <w:szCs w:val="28"/>
        </w:rPr>
        <w:t>размере</w:t>
      </w:r>
      <w:proofErr w:type="gramEnd"/>
      <w:r w:rsidRPr="00CA5E4B">
        <w:rPr>
          <w:color w:val="141414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3.3. </w:t>
      </w:r>
      <w:proofErr w:type="gramStart"/>
      <w:r w:rsidRPr="00CA5E4B">
        <w:rPr>
          <w:color w:val="141414"/>
          <w:sz w:val="28"/>
          <w:szCs w:val="28"/>
        </w:rPr>
        <w:t>Раздел 3 включает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полное наименование и организационно-правовая форма юридического лица;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адрес (местонахождение);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размер уставного фонда (для муниципальных унитарных предприятий);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  <w:r w:rsidRPr="00CA5E4B">
        <w:rPr>
          <w:rStyle w:val="a4"/>
          <w:color w:val="141414"/>
          <w:sz w:val="28"/>
          <w:szCs w:val="28"/>
        </w:rPr>
        <w:t>4. ПОРЯДОК УЧЕТА И ВЕДЕНИЯ РЕЕСТРА МУНИЦИПАЛЬНОГО ИМУЩЕСТВА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color w:val="141414"/>
          <w:sz w:val="28"/>
          <w:szCs w:val="28"/>
        </w:rPr>
      </w:pP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lastRenderedPageBreak/>
        <w:t xml:space="preserve">4.2. </w:t>
      </w:r>
      <w:proofErr w:type="gramStart"/>
      <w:r w:rsidRPr="00CA5E4B">
        <w:rPr>
          <w:color w:val="141414"/>
          <w:sz w:val="28"/>
          <w:szCs w:val="28"/>
        </w:rPr>
        <w:t xml:space="preserve">Внесение в Реестр сведений об объектах учета и записей об изменении сведений о них осуществляется на основании документов, подтверждающих основания приобретения МО </w:t>
      </w:r>
      <w:r w:rsidR="00AE0108">
        <w:rPr>
          <w:color w:val="141414"/>
          <w:sz w:val="28"/>
          <w:szCs w:val="28"/>
        </w:rPr>
        <w:t>Бегуницкое</w:t>
      </w:r>
      <w:r w:rsidR="001D34F0">
        <w:rPr>
          <w:color w:val="141414"/>
          <w:sz w:val="28"/>
          <w:szCs w:val="28"/>
        </w:rPr>
        <w:t xml:space="preserve"> сельское поселение </w:t>
      </w:r>
      <w:r w:rsidRPr="00CA5E4B">
        <w:rPr>
          <w:color w:val="141414"/>
          <w:sz w:val="28"/>
          <w:szCs w:val="28"/>
        </w:rPr>
        <w:t xml:space="preserve"> права муниципальной собственнос</w:t>
      </w:r>
      <w:r w:rsidR="00E8640C">
        <w:rPr>
          <w:color w:val="141414"/>
          <w:sz w:val="28"/>
          <w:szCs w:val="28"/>
        </w:rPr>
        <w:t>ти на соответствующее имущество или</w:t>
      </w:r>
      <w:r w:rsidRPr="00CA5E4B">
        <w:rPr>
          <w:color w:val="141414"/>
          <w:sz w:val="28"/>
          <w:szCs w:val="28"/>
        </w:rPr>
        <w:t xml:space="preserve">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</w:t>
      </w:r>
      <w:r w:rsidR="00E8640C">
        <w:rPr>
          <w:color w:val="141414"/>
          <w:sz w:val="28"/>
          <w:szCs w:val="28"/>
        </w:rPr>
        <w:t>т включению в раздел</w:t>
      </w:r>
      <w:proofErr w:type="gramEnd"/>
      <w:r w:rsidR="00E8640C">
        <w:rPr>
          <w:color w:val="141414"/>
          <w:sz w:val="28"/>
          <w:szCs w:val="28"/>
        </w:rPr>
        <w:t xml:space="preserve"> 3 Реестра. </w:t>
      </w:r>
      <w:r w:rsidRPr="00CA5E4B">
        <w:rPr>
          <w:color w:val="141414"/>
          <w:sz w:val="28"/>
          <w:szCs w:val="28"/>
        </w:rPr>
        <w:t>Основные реквизиты договоров, сопровождающие движение объектов муниципального имущества, также отражаются в реестре и являются дополнительной информацией об объекте.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4.3. Заявление с приложением заверенных копий документов предоставляется </w:t>
      </w:r>
      <w:proofErr w:type="spellStart"/>
      <w:r w:rsidRPr="00CA5E4B">
        <w:rPr>
          <w:color w:val="141414"/>
          <w:sz w:val="28"/>
          <w:szCs w:val="28"/>
        </w:rPr>
        <w:t>Реестродержателю</w:t>
      </w:r>
      <w:proofErr w:type="spellEnd"/>
      <w:r w:rsidRPr="00CA5E4B">
        <w:rPr>
          <w:color w:val="141414"/>
          <w:sz w:val="28"/>
          <w:szCs w:val="28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8640C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4.4. Сведения о создании муниципальных унитарных предприятий, муниципальных учреждений, хозяйственных обществ и иных юридических лиц, а также об участии </w:t>
      </w:r>
      <w:r w:rsidR="00E8640C">
        <w:rPr>
          <w:color w:val="141414"/>
          <w:sz w:val="28"/>
          <w:szCs w:val="28"/>
        </w:rPr>
        <w:t xml:space="preserve">МО </w:t>
      </w:r>
      <w:r w:rsidR="00AE0108">
        <w:rPr>
          <w:color w:val="141414"/>
          <w:sz w:val="28"/>
          <w:szCs w:val="28"/>
        </w:rPr>
        <w:t>Бегуницкое</w:t>
      </w:r>
      <w:r w:rsidR="001D34F0">
        <w:rPr>
          <w:color w:val="141414"/>
          <w:sz w:val="28"/>
          <w:szCs w:val="28"/>
        </w:rPr>
        <w:t xml:space="preserve"> сельское поселение</w:t>
      </w:r>
      <w:r w:rsidRPr="00CA5E4B">
        <w:rPr>
          <w:color w:val="141414"/>
          <w:sz w:val="28"/>
          <w:szCs w:val="28"/>
        </w:rPr>
        <w:t xml:space="preserve"> </w:t>
      </w:r>
      <w:r w:rsidR="001D34F0">
        <w:rPr>
          <w:color w:val="141414"/>
          <w:sz w:val="28"/>
          <w:szCs w:val="28"/>
        </w:rPr>
        <w:t xml:space="preserve">Волосовского </w:t>
      </w:r>
      <w:r w:rsidRPr="00CA5E4B">
        <w:rPr>
          <w:color w:val="141414"/>
          <w:sz w:val="28"/>
          <w:szCs w:val="28"/>
        </w:rPr>
        <w:t xml:space="preserve">муниципального района </w:t>
      </w:r>
      <w:r w:rsidR="00E8640C">
        <w:rPr>
          <w:color w:val="141414"/>
          <w:sz w:val="28"/>
          <w:szCs w:val="28"/>
        </w:rPr>
        <w:t xml:space="preserve">Ленинградской области </w:t>
      </w:r>
      <w:r w:rsidRPr="00CA5E4B">
        <w:rPr>
          <w:color w:val="141414"/>
          <w:sz w:val="28"/>
          <w:szCs w:val="28"/>
        </w:rPr>
        <w:t>в юридических лицах вносятся в Реестр на основании принятых решений о создании (участии в создании) таких юридических лиц после их государственной регистрации.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4.5.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proofErr w:type="spellStart"/>
      <w:r w:rsidRPr="00CA5E4B">
        <w:rPr>
          <w:color w:val="141414"/>
          <w:sz w:val="28"/>
          <w:szCs w:val="28"/>
        </w:rPr>
        <w:t>Реестродержателю</w:t>
      </w:r>
      <w:proofErr w:type="spellEnd"/>
      <w:r w:rsidRPr="00CA5E4B">
        <w:rPr>
          <w:color w:val="141414"/>
          <w:sz w:val="28"/>
          <w:szCs w:val="28"/>
        </w:rPr>
        <w:t xml:space="preserve"> в 2-недельный срок с момента изменения сведений об объектах учета.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4.6. Сведения об объектах учета и записи об изменении сведений о них в отношении объектов казны вносятся в Реестр на основании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</w:t>
      </w:r>
      <w:r w:rsidR="00785CE0">
        <w:rPr>
          <w:color w:val="141414"/>
          <w:sz w:val="28"/>
          <w:szCs w:val="28"/>
        </w:rPr>
        <w:t>ний сведений об объектах учета.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</w:t>
      </w:r>
      <w:r w:rsidR="00785CE0">
        <w:rPr>
          <w:color w:val="141414"/>
          <w:sz w:val="28"/>
          <w:szCs w:val="28"/>
        </w:rPr>
        <w:t>7</w:t>
      </w:r>
      <w:r w:rsidRPr="00CA5E4B">
        <w:rPr>
          <w:color w:val="141414"/>
          <w:sz w:val="28"/>
          <w:szCs w:val="28"/>
        </w:rPr>
        <w:t>. Исключение из Реестра сведений об объектах учета осуществляется в связи с прекращением права муниципальной собственности на соответствующее имущество или по иным предусмотренным действующим законодательством основаниям.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</w:t>
      </w:r>
      <w:r w:rsidR="00785CE0">
        <w:rPr>
          <w:color w:val="141414"/>
          <w:sz w:val="28"/>
          <w:szCs w:val="28"/>
        </w:rPr>
        <w:t>8</w:t>
      </w:r>
      <w:r w:rsidRPr="00CA5E4B">
        <w:rPr>
          <w:color w:val="141414"/>
          <w:sz w:val="28"/>
          <w:szCs w:val="28"/>
        </w:rPr>
        <w:t>. В случае изменения характеристик объектов учёта, в Реестр вносятся изменения и дополнения. Изменения и дополнения, вносимые в Реестр, должны быть подтверждены документально (данные технической инвентаризации, отчеты аудиторской организации, бухгалтерские справки, земельные дела, выписки из ЕГР</w:t>
      </w:r>
      <w:r w:rsidR="00785CE0">
        <w:rPr>
          <w:color w:val="141414"/>
          <w:sz w:val="28"/>
          <w:szCs w:val="28"/>
        </w:rPr>
        <w:t>Н</w:t>
      </w:r>
      <w:r w:rsidRPr="00CA5E4B">
        <w:rPr>
          <w:color w:val="141414"/>
          <w:sz w:val="28"/>
          <w:szCs w:val="28"/>
        </w:rPr>
        <w:t xml:space="preserve"> либо ЕГРЮЛ и т.д.).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</w:t>
      </w:r>
      <w:r w:rsidR="00785CE0">
        <w:rPr>
          <w:color w:val="141414"/>
          <w:sz w:val="28"/>
          <w:szCs w:val="28"/>
        </w:rPr>
        <w:t>9</w:t>
      </w:r>
      <w:r w:rsidRPr="00CA5E4B">
        <w:rPr>
          <w:color w:val="141414"/>
          <w:sz w:val="28"/>
          <w:szCs w:val="28"/>
        </w:rPr>
        <w:t xml:space="preserve">. </w:t>
      </w:r>
      <w:proofErr w:type="spellStart"/>
      <w:r w:rsidRPr="00CA5E4B">
        <w:rPr>
          <w:color w:val="141414"/>
          <w:sz w:val="28"/>
          <w:szCs w:val="28"/>
        </w:rPr>
        <w:t>Реестродержатель</w:t>
      </w:r>
      <w:proofErr w:type="spellEnd"/>
      <w:r w:rsidRPr="00CA5E4B">
        <w:rPr>
          <w:color w:val="141414"/>
          <w:sz w:val="28"/>
          <w:szCs w:val="28"/>
        </w:rPr>
        <w:t xml:space="preserve"> вправе принять решение об отказе включения сведений об имуществе в Реестр по следующим основаниям:</w:t>
      </w:r>
    </w:p>
    <w:p w:rsidR="00785CE0" w:rsidRDefault="001D34F0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 </w:t>
      </w:r>
      <w:r w:rsidR="00785CE0">
        <w:rPr>
          <w:color w:val="141414"/>
          <w:sz w:val="28"/>
          <w:szCs w:val="28"/>
        </w:rPr>
        <w:t xml:space="preserve"> </w:t>
      </w:r>
      <w:r>
        <w:rPr>
          <w:color w:val="141414"/>
          <w:sz w:val="28"/>
          <w:szCs w:val="28"/>
        </w:rPr>
        <w:t>и</w:t>
      </w:r>
      <w:r w:rsidR="00CA5E4B" w:rsidRPr="00CA5E4B">
        <w:rPr>
          <w:color w:val="141414"/>
          <w:sz w:val="28"/>
          <w:szCs w:val="28"/>
        </w:rPr>
        <w:t>мущество не относится к объектам учета;</w:t>
      </w:r>
    </w:p>
    <w:p w:rsidR="00785CE0" w:rsidRDefault="001D34F0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 </w:t>
      </w:r>
      <w:r w:rsidR="00785CE0">
        <w:rPr>
          <w:color w:val="141414"/>
          <w:sz w:val="28"/>
          <w:szCs w:val="28"/>
        </w:rPr>
        <w:t xml:space="preserve"> </w:t>
      </w:r>
      <w:r>
        <w:rPr>
          <w:color w:val="141414"/>
          <w:sz w:val="28"/>
          <w:szCs w:val="28"/>
        </w:rPr>
        <w:t>и</w:t>
      </w:r>
      <w:r w:rsidR="00CA5E4B" w:rsidRPr="00CA5E4B">
        <w:rPr>
          <w:color w:val="141414"/>
          <w:sz w:val="28"/>
          <w:szCs w:val="28"/>
        </w:rPr>
        <w:t>мущество не находится в муниципальной собственности;</w:t>
      </w:r>
    </w:p>
    <w:p w:rsidR="00785CE0" w:rsidRDefault="001D34F0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 </w:t>
      </w:r>
      <w:r w:rsidR="00785CE0">
        <w:rPr>
          <w:color w:val="141414"/>
          <w:sz w:val="28"/>
          <w:szCs w:val="28"/>
        </w:rPr>
        <w:t xml:space="preserve"> </w:t>
      </w:r>
      <w:r>
        <w:rPr>
          <w:color w:val="141414"/>
          <w:sz w:val="28"/>
          <w:szCs w:val="28"/>
        </w:rPr>
        <w:t>н</w:t>
      </w:r>
      <w:r w:rsidR="00CA5E4B" w:rsidRPr="00CA5E4B">
        <w:rPr>
          <w:color w:val="141414"/>
          <w:sz w:val="28"/>
          <w:szCs w:val="28"/>
        </w:rPr>
        <w:t>е подтверждены права лица на муниципальное имущество;</w:t>
      </w:r>
    </w:p>
    <w:p w:rsidR="00785CE0" w:rsidRDefault="001D34F0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lastRenderedPageBreak/>
        <w:t>-</w:t>
      </w:r>
      <w:r w:rsidR="00785CE0">
        <w:rPr>
          <w:color w:val="141414"/>
          <w:sz w:val="28"/>
          <w:szCs w:val="28"/>
        </w:rPr>
        <w:t xml:space="preserve"> </w:t>
      </w:r>
      <w:r>
        <w:rPr>
          <w:color w:val="141414"/>
          <w:sz w:val="28"/>
          <w:szCs w:val="28"/>
        </w:rPr>
        <w:t>п</w:t>
      </w:r>
      <w:r w:rsidR="00CA5E4B" w:rsidRPr="00CA5E4B">
        <w:rPr>
          <w:color w:val="141414"/>
          <w:sz w:val="28"/>
          <w:szCs w:val="28"/>
        </w:rPr>
        <w:t>равообладателем не представлены или представлены не полностью подтверждающие документы, необходимые для включения сведений в Реестр.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4.1</w:t>
      </w:r>
      <w:r w:rsidR="00785CE0">
        <w:rPr>
          <w:color w:val="141414"/>
          <w:sz w:val="28"/>
          <w:szCs w:val="28"/>
        </w:rPr>
        <w:t>0</w:t>
      </w:r>
      <w:r w:rsidRPr="00CA5E4B">
        <w:rPr>
          <w:color w:val="141414"/>
          <w:sz w:val="28"/>
          <w:szCs w:val="28"/>
        </w:rPr>
        <w:t xml:space="preserve">. </w:t>
      </w:r>
      <w:proofErr w:type="spellStart"/>
      <w:r w:rsidRPr="00CA5E4B">
        <w:rPr>
          <w:color w:val="141414"/>
          <w:sz w:val="28"/>
          <w:szCs w:val="28"/>
        </w:rPr>
        <w:t>Реестродержатель</w:t>
      </w:r>
      <w:proofErr w:type="spellEnd"/>
      <w:r w:rsidRPr="00CA5E4B">
        <w:rPr>
          <w:color w:val="141414"/>
          <w:sz w:val="28"/>
          <w:szCs w:val="28"/>
        </w:rPr>
        <w:t xml:space="preserve"> при принятии решения об отказе включения в Реестр сведений об объекте учета направляет правообладателю письменное сообщение об отказе (с указанием его причины).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4.1</w:t>
      </w:r>
      <w:r w:rsidR="00641E01">
        <w:rPr>
          <w:color w:val="141414"/>
          <w:sz w:val="28"/>
          <w:szCs w:val="28"/>
        </w:rPr>
        <w:t>1</w:t>
      </w:r>
      <w:r w:rsidRPr="00CA5E4B">
        <w:rPr>
          <w:color w:val="141414"/>
          <w:sz w:val="28"/>
          <w:szCs w:val="28"/>
        </w:rPr>
        <w:t xml:space="preserve">. Решение </w:t>
      </w:r>
      <w:proofErr w:type="spellStart"/>
      <w:r w:rsidRPr="00CA5E4B">
        <w:rPr>
          <w:color w:val="141414"/>
          <w:sz w:val="28"/>
          <w:szCs w:val="28"/>
        </w:rPr>
        <w:t>Реестродержателя</w:t>
      </w:r>
      <w:proofErr w:type="spellEnd"/>
      <w:r w:rsidRPr="00CA5E4B">
        <w:rPr>
          <w:color w:val="141414"/>
          <w:sz w:val="28"/>
          <w:szCs w:val="28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785CE0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4.1</w:t>
      </w:r>
      <w:r w:rsidR="00641E01">
        <w:rPr>
          <w:color w:val="141414"/>
          <w:sz w:val="28"/>
          <w:szCs w:val="28"/>
        </w:rPr>
        <w:t>2</w:t>
      </w:r>
      <w:r w:rsidRPr="00CA5E4B">
        <w:rPr>
          <w:color w:val="141414"/>
          <w:sz w:val="28"/>
          <w:szCs w:val="28"/>
        </w:rPr>
        <w:t>. При ведении Реестра обеспечивается защита государственной и коммерческой тайны.</w:t>
      </w:r>
    </w:p>
    <w:p w:rsidR="00641E01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4.1</w:t>
      </w:r>
      <w:r w:rsidR="00641E01">
        <w:rPr>
          <w:color w:val="141414"/>
          <w:sz w:val="28"/>
          <w:szCs w:val="28"/>
        </w:rPr>
        <w:t>3</w:t>
      </w:r>
      <w:r w:rsidRPr="00CA5E4B">
        <w:rPr>
          <w:color w:val="141414"/>
          <w:sz w:val="28"/>
          <w:szCs w:val="28"/>
        </w:rPr>
        <w:t>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Реестр по состоянию на 01 января каждого года распечатывается и хранится у Реестродержателя.</w:t>
      </w:r>
    </w:p>
    <w:p w:rsidR="00641E01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4.1</w:t>
      </w:r>
      <w:r w:rsidR="00641E01">
        <w:rPr>
          <w:color w:val="141414"/>
          <w:sz w:val="28"/>
          <w:szCs w:val="28"/>
        </w:rPr>
        <w:t>4</w:t>
      </w:r>
      <w:r w:rsidRPr="00CA5E4B">
        <w:rPr>
          <w:color w:val="141414"/>
          <w:sz w:val="28"/>
          <w:szCs w:val="28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4.1</w:t>
      </w:r>
      <w:r w:rsidR="00641E01">
        <w:rPr>
          <w:color w:val="141414"/>
          <w:sz w:val="28"/>
          <w:szCs w:val="28"/>
        </w:rPr>
        <w:t>5</w:t>
      </w:r>
      <w:r w:rsidRPr="00CA5E4B">
        <w:rPr>
          <w:color w:val="141414"/>
          <w:sz w:val="28"/>
          <w:szCs w:val="28"/>
        </w:rPr>
        <w:t>. Документы Реестра хранятся в соответствии с Федеральным законом от 22 октября 2004 г. N 125-ФЗ "Об архивном деле в Российской Федерации".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  <w:r w:rsidRPr="00CA5E4B">
        <w:rPr>
          <w:rStyle w:val="a4"/>
          <w:color w:val="141414"/>
          <w:sz w:val="28"/>
          <w:szCs w:val="28"/>
        </w:rPr>
        <w:t>5. ПОРЯДОК ПРЕДОСТАВЛЕНИЯ ИНФОРМАЦИИ ИЗ РЕЕСТРА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color w:val="141414"/>
          <w:sz w:val="28"/>
          <w:szCs w:val="28"/>
        </w:rPr>
      </w:pPr>
    </w:p>
    <w:p w:rsidR="00641E01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5.1. Сведения об объектах учета, содержащихся в Реестре, носят открытый характер.</w:t>
      </w:r>
    </w:p>
    <w:p w:rsidR="00641E01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>5.2. Сведения об объектах учета, содержащихся в Реестре, предоставляются любым заинтересованным лицам в виде выписок из Реестра по письменному запросу.</w:t>
      </w: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5.3. </w:t>
      </w:r>
      <w:proofErr w:type="spellStart"/>
      <w:r w:rsidRPr="00CA5E4B">
        <w:rPr>
          <w:color w:val="141414"/>
          <w:sz w:val="28"/>
          <w:szCs w:val="28"/>
        </w:rPr>
        <w:t>Реестродержатель</w:t>
      </w:r>
      <w:proofErr w:type="spellEnd"/>
      <w:r w:rsidRPr="00CA5E4B">
        <w:rPr>
          <w:color w:val="141414"/>
          <w:sz w:val="28"/>
          <w:szCs w:val="28"/>
        </w:rPr>
        <w:t xml:space="preserve"> предоставляет сведения об объектах учета в 10-дневный срок со дня поступления запроса.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rStyle w:val="a4"/>
          <w:color w:val="141414"/>
          <w:sz w:val="28"/>
          <w:szCs w:val="28"/>
        </w:rPr>
      </w:pPr>
      <w:r w:rsidRPr="00CA5E4B">
        <w:rPr>
          <w:rStyle w:val="a4"/>
          <w:color w:val="141414"/>
          <w:sz w:val="28"/>
          <w:szCs w:val="28"/>
        </w:rPr>
        <w:t>6. ЗАКЛЮЧИТЕЛЬНЫЕ ПОЛОЖЕНИЯ.</w:t>
      </w:r>
    </w:p>
    <w:p w:rsidR="00697B8E" w:rsidRPr="00CA5E4B" w:rsidRDefault="00697B8E" w:rsidP="005B7AE0">
      <w:pPr>
        <w:pStyle w:val="a3"/>
        <w:shd w:val="clear" w:color="auto" w:fill="FAFAFA"/>
        <w:spacing w:before="0" w:beforeAutospacing="0" w:after="0" w:afterAutospacing="0"/>
        <w:ind w:firstLine="709"/>
        <w:jc w:val="center"/>
        <w:rPr>
          <w:color w:val="141414"/>
          <w:sz w:val="28"/>
          <w:szCs w:val="28"/>
        </w:rPr>
      </w:pPr>
    </w:p>
    <w:p w:rsidR="00641E01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6.1. Распоряжения </w:t>
      </w:r>
      <w:proofErr w:type="spellStart"/>
      <w:r w:rsidRPr="00CA5E4B">
        <w:rPr>
          <w:color w:val="141414"/>
          <w:sz w:val="28"/>
          <w:szCs w:val="28"/>
        </w:rPr>
        <w:t>Реестродержателя</w:t>
      </w:r>
      <w:proofErr w:type="spellEnd"/>
      <w:r w:rsidRPr="00CA5E4B">
        <w:rPr>
          <w:color w:val="141414"/>
          <w:sz w:val="28"/>
          <w:szCs w:val="28"/>
        </w:rPr>
        <w:t xml:space="preserve"> по вопросам формирования и ведения Реестра являются обязательными для всех пользователей муниципального имущества.</w:t>
      </w:r>
    </w:p>
    <w:p w:rsidR="00CA5E4B" w:rsidRDefault="00CA5E4B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CA5E4B">
        <w:rPr>
          <w:color w:val="141414"/>
          <w:sz w:val="28"/>
          <w:szCs w:val="28"/>
        </w:rPr>
        <w:t xml:space="preserve">6.2. </w:t>
      </w:r>
      <w:proofErr w:type="spellStart"/>
      <w:r w:rsidRPr="00CA5E4B">
        <w:rPr>
          <w:color w:val="141414"/>
          <w:sz w:val="28"/>
          <w:szCs w:val="28"/>
        </w:rPr>
        <w:t>Реестродержатель</w:t>
      </w:r>
      <w:proofErr w:type="spellEnd"/>
      <w:r w:rsidRPr="00CA5E4B">
        <w:rPr>
          <w:color w:val="141414"/>
          <w:sz w:val="28"/>
          <w:szCs w:val="28"/>
        </w:rPr>
        <w:t xml:space="preserve"> несет ответственность за своевременность внесения данных об объектах учета в Реестр и соответствие внесенных в Реестр данных информации, содержащейся в документах, представленных для его ведения.</w:t>
      </w:r>
    </w:p>
    <w:p w:rsidR="00E67BE6" w:rsidRDefault="00E67BE6" w:rsidP="005B7AE0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sectPr w:rsidR="00E67BE6" w:rsidSect="001C24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9B5"/>
    <w:multiLevelType w:val="hybridMultilevel"/>
    <w:tmpl w:val="A740E258"/>
    <w:lvl w:ilvl="0" w:tplc="BE400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4B"/>
    <w:rsid w:val="00026C3C"/>
    <w:rsid w:val="00075E02"/>
    <w:rsid w:val="000D15BB"/>
    <w:rsid w:val="00115368"/>
    <w:rsid w:val="00115C00"/>
    <w:rsid w:val="001A3B94"/>
    <w:rsid w:val="001C243D"/>
    <w:rsid w:val="001D34F0"/>
    <w:rsid w:val="00285FB0"/>
    <w:rsid w:val="002A5F3D"/>
    <w:rsid w:val="002B577D"/>
    <w:rsid w:val="002D3953"/>
    <w:rsid w:val="00350568"/>
    <w:rsid w:val="003F1435"/>
    <w:rsid w:val="0045385D"/>
    <w:rsid w:val="00483FB4"/>
    <w:rsid w:val="004F0C74"/>
    <w:rsid w:val="0056626E"/>
    <w:rsid w:val="005B7AE0"/>
    <w:rsid w:val="005C7384"/>
    <w:rsid w:val="00641E01"/>
    <w:rsid w:val="00697B8E"/>
    <w:rsid w:val="006B5799"/>
    <w:rsid w:val="00726AF5"/>
    <w:rsid w:val="007479F0"/>
    <w:rsid w:val="00774A5C"/>
    <w:rsid w:val="00785CE0"/>
    <w:rsid w:val="007A7380"/>
    <w:rsid w:val="007E6DDD"/>
    <w:rsid w:val="00832EE4"/>
    <w:rsid w:val="008A7EEB"/>
    <w:rsid w:val="008B2B85"/>
    <w:rsid w:val="00995ED0"/>
    <w:rsid w:val="009C6782"/>
    <w:rsid w:val="009E5942"/>
    <w:rsid w:val="009F1274"/>
    <w:rsid w:val="00A3233F"/>
    <w:rsid w:val="00A91DA8"/>
    <w:rsid w:val="00AA733F"/>
    <w:rsid w:val="00AE0108"/>
    <w:rsid w:val="00B62F60"/>
    <w:rsid w:val="00B76221"/>
    <w:rsid w:val="00B82527"/>
    <w:rsid w:val="00C122EE"/>
    <w:rsid w:val="00C63316"/>
    <w:rsid w:val="00CA5E4B"/>
    <w:rsid w:val="00D332CA"/>
    <w:rsid w:val="00D532DD"/>
    <w:rsid w:val="00D579D9"/>
    <w:rsid w:val="00DB45C5"/>
    <w:rsid w:val="00E272B0"/>
    <w:rsid w:val="00E471C6"/>
    <w:rsid w:val="00E67BE6"/>
    <w:rsid w:val="00E8640C"/>
    <w:rsid w:val="00E9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E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E4B"/>
    <w:rPr>
      <w:b/>
      <w:bCs/>
    </w:rPr>
  </w:style>
  <w:style w:type="character" w:customStyle="1" w:styleId="a5">
    <w:name w:val="Гипертекстовая ссылка"/>
    <w:basedOn w:val="a0"/>
    <w:uiPriority w:val="99"/>
    <w:rsid w:val="001C243D"/>
    <w:rPr>
      <w:color w:val="106BBE"/>
    </w:rPr>
  </w:style>
  <w:style w:type="table" w:styleId="a6">
    <w:name w:val="Table Grid"/>
    <w:basedOn w:val="a1"/>
    <w:uiPriority w:val="59"/>
    <w:rsid w:val="001C243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C243D"/>
    <w:pPr>
      <w:widowControl w:val="0"/>
      <w:autoSpaceDE w:val="0"/>
      <w:autoSpaceDN w:val="0"/>
      <w:adjustRightInd w:val="0"/>
      <w:spacing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E67BE6"/>
    <w:pPr>
      <w:shd w:val="clear" w:color="auto" w:fill="FFFFFF"/>
      <w:spacing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67BE6"/>
  </w:style>
  <w:style w:type="character" w:customStyle="1" w:styleId="FontStyle16">
    <w:name w:val="Font Style16"/>
    <w:basedOn w:val="a0"/>
    <w:rsid w:val="00E67BE6"/>
    <w:rPr>
      <w:rFonts w:ascii="Times New Roman" w:hAnsi="Times New Roman" w:cs="Times New Roman" w:hint="default"/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E67BE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B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B85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1D34F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D34F0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gunic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</cp:lastModifiedBy>
  <cp:revision>5</cp:revision>
  <cp:lastPrinted>2018-08-28T10:23:00Z</cp:lastPrinted>
  <dcterms:created xsi:type="dcterms:W3CDTF">2020-02-13T13:02:00Z</dcterms:created>
  <dcterms:modified xsi:type="dcterms:W3CDTF">2020-02-21T06:27:00Z</dcterms:modified>
</cp:coreProperties>
</file>