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A75" w:rsidRDefault="00435A75" w:rsidP="00435A75">
      <w:pPr>
        <w:jc w:val="center"/>
        <w:rPr>
          <w:rFonts w:ascii="Monotype Corsiva" w:hAnsi="Monotype Corsiva"/>
          <w:b/>
          <w:sz w:val="130"/>
          <w:szCs w:val="130"/>
        </w:rPr>
      </w:pPr>
      <w:r>
        <w:rPr>
          <w:rFonts w:ascii="Monotype Corsiva" w:hAnsi="Monotype Corsiva"/>
          <w:b/>
          <w:sz w:val="130"/>
          <w:szCs w:val="130"/>
        </w:rPr>
        <w:t>БЕГУНИЦКИЙ</w:t>
      </w:r>
    </w:p>
    <w:p w:rsidR="00435A75" w:rsidRDefault="00435A75" w:rsidP="00435A75">
      <w:pPr>
        <w:jc w:val="center"/>
        <w:rPr>
          <w:rFonts w:ascii="Monotype Corsiva" w:hAnsi="Monotype Corsiva"/>
          <w:b/>
          <w:sz w:val="130"/>
          <w:szCs w:val="130"/>
        </w:rPr>
      </w:pPr>
      <w:r>
        <w:rPr>
          <w:rFonts w:ascii="Monotype Corsiva" w:hAnsi="Monotype Corsiva"/>
          <w:b/>
          <w:sz w:val="130"/>
          <w:szCs w:val="130"/>
        </w:rPr>
        <w:t>ВЕСТНИК</w:t>
      </w:r>
    </w:p>
    <w:p w:rsidR="00435A75" w:rsidRDefault="00435A75" w:rsidP="00435A75">
      <w:pPr>
        <w:jc w:val="center"/>
        <w:rPr>
          <w:rFonts w:ascii="Monotype Corsiva" w:hAnsi="Monotype Corsiva"/>
          <w:b/>
        </w:rPr>
      </w:pPr>
    </w:p>
    <w:p w:rsidR="00435A75" w:rsidRDefault="00435A75" w:rsidP="00435A75">
      <w:pPr>
        <w:jc w:val="center"/>
        <w:rPr>
          <w:rFonts w:ascii="Monotype Corsiva" w:hAnsi="Monotype Corsiva"/>
          <w:b/>
        </w:rPr>
      </w:pPr>
    </w:p>
    <w:p w:rsidR="00435A75" w:rsidRDefault="00435A75" w:rsidP="00435A75">
      <w:pPr>
        <w:jc w:val="center"/>
        <w:rPr>
          <w:rFonts w:ascii="Monotype Corsiva" w:hAnsi="Monotype Corsiva"/>
          <w:b/>
        </w:rPr>
      </w:pPr>
    </w:p>
    <w:p w:rsidR="00435A75" w:rsidRDefault="00435A75" w:rsidP="00435A75">
      <w:pPr>
        <w:jc w:val="center"/>
        <w:rPr>
          <w:rFonts w:ascii="Monotype Corsiva" w:hAnsi="Monotype Corsiva"/>
          <w:b/>
        </w:rPr>
      </w:pPr>
    </w:p>
    <w:p w:rsidR="00435A75" w:rsidRDefault="00435A75" w:rsidP="00435A75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№ 176</w:t>
      </w:r>
    </w:p>
    <w:p w:rsidR="00435A75" w:rsidRDefault="00435A75" w:rsidP="00435A75">
      <w:pPr>
        <w:jc w:val="center"/>
        <w:rPr>
          <w:rFonts w:ascii="Arial" w:hAnsi="Arial" w:cs="Arial"/>
          <w:b/>
          <w:sz w:val="52"/>
          <w:szCs w:val="52"/>
        </w:rPr>
      </w:pPr>
    </w:p>
    <w:p w:rsidR="00435A75" w:rsidRDefault="00435A75" w:rsidP="00435A75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от 23.05.2022 г.</w:t>
      </w:r>
    </w:p>
    <w:p w:rsidR="00435A75" w:rsidRDefault="00435A75" w:rsidP="00435A75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Официальное издание Совета депутатов</w:t>
      </w:r>
    </w:p>
    <w:p w:rsidR="00435A75" w:rsidRDefault="00435A75" w:rsidP="00435A75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и администрации муниципального</w:t>
      </w:r>
    </w:p>
    <w:p w:rsidR="00435A75" w:rsidRDefault="00435A75" w:rsidP="00435A75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образования</w:t>
      </w:r>
    </w:p>
    <w:p w:rsidR="00435A75" w:rsidRDefault="00435A75" w:rsidP="00435A75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Бегуницкое сельское поселение</w:t>
      </w:r>
    </w:p>
    <w:p w:rsidR="00435A75" w:rsidRDefault="00435A75" w:rsidP="00435A75">
      <w:pPr>
        <w:jc w:val="center"/>
        <w:rPr>
          <w:rFonts w:ascii="Arial" w:hAnsi="Arial" w:cs="Arial"/>
          <w:sz w:val="44"/>
          <w:szCs w:val="44"/>
        </w:rPr>
      </w:pPr>
    </w:p>
    <w:p w:rsidR="00435A75" w:rsidRDefault="00435A75" w:rsidP="00435A75">
      <w:pPr>
        <w:jc w:val="center"/>
        <w:rPr>
          <w:rFonts w:ascii="Arial" w:hAnsi="Arial" w:cs="Arial"/>
          <w:sz w:val="44"/>
          <w:szCs w:val="44"/>
        </w:rPr>
      </w:pPr>
    </w:p>
    <w:p w:rsidR="00435A75" w:rsidRDefault="00435A75" w:rsidP="00435A75">
      <w:pPr>
        <w:jc w:val="center"/>
        <w:rPr>
          <w:rFonts w:ascii="Arial" w:hAnsi="Arial" w:cs="Arial"/>
          <w:sz w:val="44"/>
          <w:szCs w:val="44"/>
        </w:rPr>
      </w:pPr>
    </w:p>
    <w:p w:rsidR="00435A75" w:rsidRDefault="00435A75" w:rsidP="00435A75">
      <w:pPr>
        <w:jc w:val="center"/>
        <w:rPr>
          <w:rFonts w:ascii="Arial" w:hAnsi="Arial" w:cs="Arial"/>
          <w:sz w:val="44"/>
          <w:szCs w:val="44"/>
        </w:rPr>
      </w:pPr>
    </w:p>
    <w:p w:rsidR="00435A75" w:rsidRDefault="00435A75" w:rsidP="00435A75">
      <w:pPr>
        <w:rPr>
          <w:rFonts w:ascii="Arial" w:hAnsi="Arial" w:cs="Arial"/>
          <w:sz w:val="44"/>
          <w:szCs w:val="44"/>
        </w:rPr>
      </w:pPr>
    </w:p>
    <w:p w:rsidR="00435A75" w:rsidRDefault="00435A75" w:rsidP="00435A75">
      <w:pPr>
        <w:jc w:val="center"/>
        <w:rPr>
          <w:rFonts w:ascii="Arial" w:hAnsi="Arial" w:cs="Arial"/>
          <w:sz w:val="44"/>
          <w:szCs w:val="44"/>
        </w:rPr>
      </w:pPr>
    </w:p>
    <w:p w:rsidR="00435A75" w:rsidRDefault="00435A75" w:rsidP="00435A75">
      <w:pPr>
        <w:jc w:val="center"/>
        <w:rPr>
          <w:rFonts w:ascii="Arial" w:hAnsi="Arial" w:cs="Arial"/>
          <w:sz w:val="44"/>
          <w:szCs w:val="44"/>
        </w:rPr>
      </w:pPr>
    </w:p>
    <w:p w:rsidR="00435A75" w:rsidRDefault="00435A75" w:rsidP="00435A75">
      <w:pPr>
        <w:jc w:val="center"/>
        <w:rPr>
          <w:rFonts w:ascii="Arial" w:hAnsi="Arial" w:cs="Arial"/>
          <w:sz w:val="44"/>
          <w:szCs w:val="44"/>
        </w:rPr>
      </w:pPr>
    </w:p>
    <w:p w:rsidR="00435A75" w:rsidRDefault="00435A75" w:rsidP="00435A75">
      <w:pPr>
        <w:jc w:val="center"/>
        <w:rPr>
          <w:rFonts w:ascii="Arial" w:hAnsi="Arial" w:cs="Arial"/>
          <w:sz w:val="44"/>
          <w:szCs w:val="44"/>
        </w:rPr>
      </w:pPr>
    </w:p>
    <w:p w:rsidR="00435A75" w:rsidRDefault="00435A75" w:rsidP="00435A75">
      <w:pPr>
        <w:jc w:val="center"/>
        <w:rPr>
          <w:rFonts w:ascii="Arial" w:hAnsi="Arial" w:cs="Arial"/>
          <w:sz w:val="44"/>
          <w:szCs w:val="44"/>
        </w:rPr>
      </w:pPr>
    </w:p>
    <w:p w:rsidR="00435A75" w:rsidRDefault="00435A75" w:rsidP="00435A75">
      <w:pPr>
        <w:jc w:val="center"/>
        <w:rPr>
          <w:rFonts w:ascii="Arial" w:hAnsi="Arial" w:cs="Arial"/>
          <w:sz w:val="44"/>
          <w:szCs w:val="44"/>
        </w:rPr>
      </w:pPr>
    </w:p>
    <w:p w:rsidR="00435A75" w:rsidRDefault="00435A75" w:rsidP="00435A75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д. Бегуницы</w:t>
      </w:r>
    </w:p>
    <w:p w:rsidR="00435A75" w:rsidRDefault="00435A75" w:rsidP="00435A75">
      <w:pPr>
        <w:tabs>
          <w:tab w:val="left" w:pos="3360"/>
          <w:tab w:val="center" w:pos="5103"/>
        </w:tabs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2022 г.</w:t>
      </w:r>
    </w:p>
    <w:p w:rsidR="00435A75" w:rsidRDefault="00435A75" w:rsidP="00435A75">
      <w:r>
        <w:br w:type="page"/>
      </w:r>
      <w:r>
        <w:lastRenderedPageBreak/>
        <w:t>Учредитель – администрация МО Бегуницкое сельское поселение</w:t>
      </w:r>
    </w:p>
    <w:p w:rsidR="00435A75" w:rsidRDefault="00435A75" w:rsidP="00435A75">
      <w:pPr>
        <w:shd w:val="clear" w:color="auto" w:fill="FFFFFF"/>
        <w:jc w:val="both"/>
      </w:pPr>
      <w:r>
        <w:t>Бюллетень выходит ежеквартально</w:t>
      </w:r>
    </w:p>
    <w:p w:rsidR="00435A75" w:rsidRDefault="00435A75" w:rsidP="00435A75">
      <w:pPr>
        <w:shd w:val="clear" w:color="auto" w:fill="FFFFFF"/>
        <w:jc w:val="both"/>
      </w:pPr>
      <w:r>
        <w:t xml:space="preserve">По заказу администрации МО Бегуницкое сельское поселение Волосовского муниципального района Ленинградской области.        </w:t>
      </w:r>
    </w:p>
    <w:p w:rsidR="00435A75" w:rsidRDefault="00435A75" w:rsidP="00435A75">
      <w:pPr>
        <w:shd w:val="clear" w:color="auto" w:fill="FFFFFF"/>
        <w:jc w:val="both"/>
      </w:pPr>
      <w:r>
        <w:t>Тираж 50 экз.</w:t>
      </w:r>
    </w:p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/>
    <w:p w:rsidR="00435A75" w:rsidRDefault="00435A75" w:rsidP="00435A75">
      <w:r>
        <w:lastRenderedPageBreak/>
        <w:t xml:space="preserve">                                                    </w:t>
      </w:r>
    </w:p>
    <w:p w:rsidR="00435A75" w:rsidRDefault="00435A75" w:rsidP="00435A75">
      <w:r>
        <w:t xml:space="preserve">                                                                </w:t>
      </w:r>
      <w:r>
        <w:rPr>
          <w:b/>
          <w:sz w:val="28"/>
          <w:szCs w:val="28"/>
        </w:rPr>
        <w:t>СОДЕРЖАНИЕ</w:t>
      </w:r>
    </w:p>
    <w:p w:rsidR="00435A75" w:rsidRDefault="00435A75" w:rsidP="00435A75"/>
    <w:p w:rsidR="000C7EEA" w:rsidRDefault="000C7EEA" w:rsidP="000C7EEA">
      <w:pPr>
        <w:pStyle w:val="a3"/>
        <w:numPr>
          <w:ilvl w:val="0"/>
          <w:numId w:val="1"/>
        </w:numPr>
        <w:jc w:val="both"/>
      </w:pPr>
      <w:r w:rsidRPr="000C7EEA">
        <w:rPr>
          <w:color w:val="000000"/>
        </w:rPr>
        <w:t xml:space="preserve">Результаты </w:t>
      </w:r>
      <w:r w:rsidRPr="000C7EEA">
        <w:t>публичных слушаний по обсуждению проекта изменений в Устав муниципального образования Бегуницкое сельское поселение</w:t>
      </w:r>
      <w:r w:rsidRPr="000C7EEA">
        <w:rPr>
          <w:color w:val="000000"/>
        </w:rPr>
        <w:t xml:space="preserve"> </w:t>
      </w:r>
      <w:r w:rsidRPr="000C7EEA">
        <w:t>Волосовского муниципального района Ленинградской области</w:t>
      </w:r>
      <w:r>
        <w:t>.</w:t>
      </w:r>
    </w:p>
    <w:p w:rsidR="000C7EEA" w:rsidRPr="00B75B4B" w:rsidRDefault="00B75B4B" w:rsidP="00B75B4B">
      <w:pPr>
        <w:pStyle w:val="a3"/>
        <w:numPr>
          <w:ilvl w:val="0"/>
          <w:numId w:val="1"/>
        </w:numPr>
        <w:jc w:val="both"/>
        <w:rPr>
          <w:color w:val="000000"/>
        </w:rPr>
      </w:pPr>
      <w:r>
        <w:rPr>
          <w:color w:val="000000"/>
        </w:rPr>
        <w:t>Приказ № 399 от 28.04.2022 года</w:t>
      </w:r>
      <w:proofErr w:type="gramStart"/>
      <w:r>
        <w:rPr>
          <w:color w:val="000000"/>
        </w:rPr>
        <w:t xml:space="preserve"> О</w:t>
      </w:r>
      <w:proofErr w:type="gramEnd"/>
      <w:r>
        <w:rPr>
          <w:color w:val="000000"/>
        </w:rPr>
        <w:t>б установлении публичного сервитута для использования земельных участков.</w:t>
      </w: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Default="000C7EEA" w:rsidP="000C7EEA">
      <w:pPr>
        <w:jc w:val="both"/>
        <w:rPr>
          <w:color w:val="000000"/>
        </w:rPr>
      </w:pPr>
    </w:p>
    <w:p w:rsidR="000C7EEA" w:rsidRPr="00EF1A29" w:rsidRDefault="009C0EDC" w:rsidP="009C0EDC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</w:t>
      </w:r>
      <w:proofErr w:type="gramStart"/>
      <w:r w:rsidR="000C7EEA" w:rsidRPr="00EF1A29">
        <w:rPr>
          <w:b/>
          <w:color w:val="000000"/>
          <w:sz w:val="28"/>
          <w:szCs w:val="28"/>
        </w:rPr>
        <w:t>Р</w:t>
      </w:r>
      <w:proofErr w:type="gramEnd"/>
      <w:r w:rsidR="000C7EEA" w:rsidRPr="00EF1A29">
        <w:rPr>
          <w:b/>
          <w:color w:val="000000"/>
          <w:sz w:val="28"/>
          <w:szCs w:val="28"/>
        </w:rPr>
        <w:t xml:space="preserve"> Е З У Л Ь Т А Т Ы</w:t>
      </w:r>
    </w:p>
    <w:p w:rsidR="000C7EEA" w:rsidRPr="00870994" w:rsidRDefault="000C7EEA" w:rsidP="009C0EDC">
      <w:pPr>
        <w:jc w:val="both"/>
        <w:rPr>
          <w:b/>
        </w:rPr>
      </w:pPr>
      <w:r w:rsidRPr="00870994">
        <w:rPr>
          <w:b/>
        </w:rPr>
        <w:t>публичных слушаний по обсуждению проекта</w:t>
      </w:r>
      <w:r>
        <w:rPr>
          <w:b/>
        </w:rPr>
        <w:t xml:space="preserve"> изменений в</w:t>
      </w:r>
      <w:r w:rsidRPr="00870994">
        <w:rPr>
          <w:b/>
        </w:rPr>
        <w:t xml:space="preserve"> Устав муниципального образования Бегуницкое сельское поселение</w:t>
      </w:r>
    </w:p>
    <w:p w:rsidR="000C7EEA" w:rsidRDefault="000C7EEA" w:rsidP="009C0EDC">
      <w:pPr>
        <w:jc w:val="both"/>
        <w:rPr>
          <w:b/>
        </w:rPr>
      </w:pPr>
      <w:r w:rsidRPr="00870994">
        <w:rPr>
          <w:b/>
        </w:rPr>
        <w:t>Волосовского муниципального района Ленинградской области</w:t>
      </w:r>
    </w:p>
    <w:p w:rsidR="000C7EEA" w:rsidRPr="00870994" w:rsidRDefault="000C7EEA" w:rsidP="009C0EDC">
      <w:pPr>
        <w:jc w:val="both"/>
        <w:rPr>
          <w:b/>
        </w:rPr>
      </w:pPr>
    </w:p>
    <w:p w:rsidR="000C7EEA" w:rsidRPr="00BE6B1F" w:rsidRDefault="000C7EEA" w:rsidP="009C0EDC">
      <w:pPr>
        <w:jc w:val="both"/>
      </w:pPr>
      <w:r w:rsidRPr="00527C02">
        <w:t xml:space="preserve">   </w:t>
      </w:r>
      <w:r w:rsidRPr="00BE6B1F">
        <w:t>18 мая  2022 года в 15.00 в зрительном зале МКУ Бегуницкий Дом культуры, находящийся по адресу: Ленинградская область, Волосовский район, д. Бегуницы, д. 57 проведены публичные слушания по обсуждению проекта изменений в Устав муниципального образования Бегуницкое сельское поселение Волосовского муниципального района Ленинградской области.</w:t>
      </w:r>
    </w:p>
    <w:p w:rsidR="000C7EEA" w:rsidRPr="00BE6B1F" w:rsidRDefault="000C7EEA" w:rsidP="009C0EDC">
      <w:pPr>
        <w:jc w:val="both"/>
      </w:pPr>
      <w:r w:rsidRPr="00BE6B1F">
        <w:t xml:space="preserve">В них приняли участие 30 жителей сельского поселения. </w:t>
      </w:r>
    </w:p>
    <w:p w:rsidR="000C7EEA" w:rsidRPr="00BE6B1F" w:rsidRDefault="000C7EEA" w:rsidP="009C0EDC">
      <w:pPr>
        <w:jc w:val="both"/>
        <w:rPr>
          <w:color w:val="FF0000"/>
        </w:rPr>
      </w:pPr>
      <w:r w:rsidRPr="00BE6B1F">
        <w:rPr>
          <w:color w:val="000000"/>
        </w:rPr>
        <w:t xml:space="preserve">           </w:t>
      </w:r>
      <w:proofErr w:type="gramStart"/>
      <w:r w:rsidRPr="00BE6B1F">
        <w:t>Решения Совета депутатов МО Бегуницкое сельское поселение  № 181 от 28.04.2022 г. «О</w:t>
      </w:r>
      <w:r w:rsidRPr="00BE6B1F">
        <w:rPr>
          <w:color w:val="000000"/>
        </w:rPr>
        <w:t xml:space="preserve">  проекте изменений в Устав муниципального образования Бегуницкое сельское поселение Волосовского муниципального района Ленинградской области» и </w:t>
      </w:r>
      <w:r w:rsidRPr="00BE6B1F">
        <w:t xml:space="preserve">№ 182 от 28.04.2022 г. «О </w:t>
      </w:r>
      <w:r w:rsidRPr="00BE6B1F">
        <w:rPr>
          <w:color w:val="000000"/>
        </w:rPr>
        <w:t>назначении публичных слушаний по проекту изменений в Устав муниципального образования Бегуницкое сельское поселение Волосовского муниципального района Ленинградской области»   были опубликованы   29 апреля 2022 года в № 175  официального издания</w:t>
      </w:r>
      <w:proofErr w:type="gramEnd"/>
      <w:r w:rsidRPr="00BE6B1F">
        <w:rPr>
          <w:color w:val="000000"/>
        </w:rPr>
        <w:t xml:space="preserve"> Совета депутатов и администрации муниципального образования Бегуницкое сельское поселение «Бегуницкий вестник», 07 мая 2022 года</w:t>
      </w:r>
      <w:r w:rsidRPr="00BE6B1F">
        <w:rPr>
          <w:bCs/>
        </w:rPr>
        <w:t xml:space="preserve"> в № 17 официального периодического печатного издания Волосовского муниципального района Ленинградской области – общественно-политической газете «Сельская новь», размещено </w:t>
      </w:r>
      <w:r w:rsidRPr="00BE6B1F">
        <w:rPr>
          <w:color w:val="000000"/>
        </w:rPr>
        <w:t>на официальном сайте http://begunici.ru.</w:t>
      </w:r>
    </w:p>
    <w:p w:rsidR="000C7EEA" w:rsidRPr="00BE6B1F" w:rsidRDefault="000C7EEA" w:rsidP="009C0EDC">
      <w:pPr>
        <w:jc w:val="both"/>
      </w:pPr>
      <w:r w:rsidRPr="00BE6B1F">
        <w:tab/>
        <w:t>На слушаньях присутствовали жители поселения -30 человек.</w:t>
      </w:r>
    </w:p>
    <w:p w:rsidR="000C7EEA" w:rsidRPr="00BE6B1F" w:rsidRDefault="000C7EEA" w:rsidP="009C0EDC">
      <w:pPr>
        <w:jc w:val="both"/>
        <w:rPr>
          <w:b/>
          <w:u w:val="single"/>
        </w:rPr>
      </w:pPr>
      <w:r w:rsidRPr="00BE6B1F">
        <w:t xml:space="preserve">В процессе проведения публичных слушаний по проекту изменений в Устав была заслушана информация главы МО Бегуницкое сельское поселение Минюка А.И. о необходимости внесения изменений в Устав муниципального образования </w:t>
      </w:r>
      <w:r w:rsidRPr="00BE6B1F">
        <w:rPr>
          <w:color w:val="000000"/>
        </w:rPr>
        <w:t>Бегуницкое  сельское поселение</w:t>
      </w:r>
      <w:r w:rsidRPr="00BE6B1F">
        <w:t>, в целях приведения    его    в    соответствие      с действующим законодательством.</w:t>
      </w:r>
    </w:p>
    <w:p w:rsidR="000C7EEA" w:rsidRPr="00BE6B1F" w:rsidRDefault="000C7EEA" w:rsidP="009C0EDC">
      <w:pPr>
        <w:pStyle w:val="1"/>
        <w:spacing w:before="0" w:after="0"/>
        <w:ind w:firstLine="708"/>
        <w:jc w:val="both"/>
        <w:rPr>
          <w:rFonts w:ascii="Times New Roman" w:hAnsi="Times New Roman" w:cs="Times New Roman"/>
          <w:b w:val="0"/>
          <w:color w:val="FF0000"/>
        </w:rPr>
      </w:pPr>
      <w:r w:rsidRPr="00BE6B1F">
        <w:rPr>
          <w:rFonts w:ascii="Times New Roman" w:hAnsi="Times New Roman" w:cs="Times New Roman"/>
          <w:b w:val="0"/>
          <w:color w:val="auto"/>
        </w:rPr>
        <w:t xml:space="preserve">Письменных предложений, касающихся </w:t>
      </w:r>
      <w:r w:rsidRPr="00BE6B1F">
        <w:rPr>
          <w:rStyle w:val="a4"/>
          <w:rFonts w:ascii="Times New Roman" w:eastAsia="Calibri" w:hAnsi="Times New Roman" w:cs="Times New Roman"/>
          <w:color w:val="auto"/>
        </w:rPr>
        <w:t xml:space="preserve">проекта изменений в Устав МО  Бегуницкое  сельское поселение Волосовского  района  Ленинградской области </w:t>
      </w:r>
      <w:r w:rsidRPr="00BE6B1F">
        <w:rPr>
          <w:rFonts w:ascii="Times New Roman" w:hAnsi="Times New Roman" w:cs="Times New Roman"/>
          <w:b w:val="0"/>
          <w:color w:val="auto"/>
        </w:rPr>
        <w:t>до установленного срока приема предложений, т.е. до 17 мая 2022 года, не поступило.</w:t>
      </w:r>
    </w:p>
    <w:p w:rsidR="000C7EEA" w:rsidRPr="00BE6B1F" w:rsidRDefault="000C7EEA" w:rsidP="009C0EDC">
      <w:pPr>
        <w:pStyle w:val="a6"/>
        <w:shd w:val="clear" w:color="auto" w:fill="auto"/>
        <w:spacing w:after="0" w:line="264" w:lineRule="exact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BE6B1F">
        <w:rPr>
          <w:rFonts w:ascii="Times New Roman" w:hAnsi="Times New Roman" w:cs="Times New Roman"/>
          <w:sz w:val="24"/>
          <w:szCs w:val="24"/>
        </w:rPr>
        <w:t xml:space="preserve">            В ходе публичных слушаний замечаний и  вопросов не было. </w:t>
      </w:r>
    </w:p>
    <w:p w:rsidR="000C7EEA" w:rsidRPr="00BE6B1F" w:rsidRDefault="000C7EEA" w:rsidP="009C0EDC">
      <w:pPr>
        <w:pStyle w:val="a6"/>
        <w:framePr w:h="220" w:vSpace="607" w:wrap="auto" w:vAnchor="text" w:hAnchor="margin" w:x="7819" w:y="1899"/>
        <w:shd w:val="clear" w:color="auto" w:fill="auto"/>
        <w:spacing w:after="0" w:line="2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C7EEA" w:rsidRPr="00BE6B1F" w:rsidRDefault="000C7EEA" w:rsidP="009C0EDC">
      <w:pPr>
        <w:spacing w:line="360" w:lineRule="auto"/>
        <w:jc w:val="both"/>
      </w:pPr>
      <w:r w:rsidRPr="00BE6B1F">
        <w:t xml:space="preserve">В результате обсуждения проекта изменений в Устав на публичных слушаниях было принято решение: </w:t>
      </w:r>
    </w:p>
    <w:p w:rsidR="000C7EEA" w:rsidRPr="00BE6B1F" w:rsidRDefault="000C7EEA" w:rsidP="009C0EDC">
      <w:pPr>
        <w:numPr>
          <w:ilvl w:val="0"/>
          <w:numId w:val="2"/>
        </w:numPr>
        <w:tabs>
          <w:tab w:val="left" w:pos="9356"/>
        </w:tabs>
        <w:jc w:val="both"/>
      </w:pPr>
      <w:r w:rsidRPr="00BE6B1F">
        <w:t xml:space="preserve">Признать публичные слушанья по  проекту изменений в Устав муниципального </w:t>
      </w:r>
    </w:p>
    <w:p w:rsidR="000C7EEA" w:rsidRPr="00BE6B1F" w:rsidRDefault="000C7EEA" w:rsidP="009C0EDC">
      <w:pPr>
        <w:tabs>
          <w:tab w:val="left" w:pos="9356"/>
        </w:tabs>
        <w:ind w:left="180"/>
        <w:jc w:val="both"/>
      </w:pPr>
      <w:r w:rsidRPr="00BE6B1F">
        <w:t xml:space="preserve">      образования Бегуницкое сельское поселение Волосовского </w:t>
      </w:r>
    </w:p>
    <w:p w:rsidR="000C7EEA" w:rsidRPr="00BE6B1F" w:rsidRDefault="000C7EEA" w:rsidP="009C0EDC">
      <w:pPr>
        <w:tabs>
          <w:tab w:val="left" w:pos="9356"/>
        </w:tabs>
        <w:ind w:left="180"/>
        <w:jc w:val="both"/>
      </w:pPr>
      <w:r w:rsidRPr="00BE6B1F">
        <w:t xml:space="preserve">      муниципального района Ленинградской области </w:t>
      </w:r>
      <w:proofErr w:type="gramStart"/>
      <w:r w:rsidRPr="00BE6B1F">
        <w:t>состоявшимися</w:t>
      </w:r>
      <w:proofErr w:type="gramEnd"/>
      <w:r w:rsidRPr="00BE6B1F">
        <w:t xml:space="preserve">.  </w:t>
      </w:r>
    </w:p>
    <w:p w:rsidR="000C7EEA" w:rsidRPr="00BE6B1F" w:rsidRDefault="000C7EEA" w:rsidP="009C0EDC">
      <w:pPr>
        <w:numPr>
          <w:ilvl w:val="0"/>
          <w:numId w:val="2"/>
        </w:numPr>
        <w:jc w:val="both"/>
      </w:pPr>
      <w:r w:rsidRPr="00BE6B1F">
        <w:t xml:space="preserve">Рекомендовать Совету депутатов муниципального образования Бегуницкое сельское поселение внести на рассмотрение очередного  заседания совета депутатов и утвердить  изменения в Устав муниципального образования Бегуницкое сельское поселение Волосовского муниципального района Ленинградской области. </w:t>
      </w:r>
    </w:p>
    <w:p w:rsidR="000C7EEA" w:rsidRPr="00BE6B1F" w:rsidRDefault="000C7EEA" w:rsidP="009C0EDC">
      <w:pPr>
        <w:spacing w:line="360" w:lineRule="auto"/>
        <w:jc w:val="both"/>
      </w:pPr>
    </w:p>
    <w:p w:rsidR="000C7EEA" w:rsidRPr="00BE6B1F" w:rsidRDefault="000C7EEA" w:rsidP="009C0EDC">
      <w:pPr>
        <w:spacing w:line="360" w:lineRule="auto"/>
        <w:jc w:val="both"/>
      </w:pPr>
      <w:r w:rsidRPr="00BE6B1F">
        <w:t>Глава муниципального образования</w:t>
      </w:r>
    </w:p>
    <w:p w:rsidR="000C7EEA" w:rsidRPr="00BE6B1F" w:rsidRDefault="000C7EEA" w:rsidP="009C0EDC">
      <w:pPr>
        <w:spacing w:line="360" w:lineRule="auto"/>
        <w:jc w:val="both"/>
      </w:pPr>
      <w:r w:rsidRPr="00BE6B1F">
        <w:t>Бегуницкое сельское поселение                                             А.И.Минюк</w:t>
      </w:r>
    </w:p>
    <w:p w:rsidR="000C7EEA" w:rsidRPr="00BE6B1F" w:rsidRDefault="000C7EEA" w:rsidP="009C0EDC">
      <w:pPr>
        <w:jc w:val="both"/>
        <w:rPr>
          <w:sz w:val="28"/>
          <w:szCs w:val="28"/>
        </w:rPr>
      </w:pPr>
    </w:p>
    <w:p w:rsidR="000C7EEA" w:rsidRPr="00BE6B1F" w:rsidRDefault="000C7EEA" w:rsidP="009C0EDC">
      <w:pPr>
        <w:jc w:val="both"/>
        <w:rPr>
          <w:color w:val="000000"/>
        </w:rPr>
      </w:pPr>
    </w:p>
    <w:p w:rsidR="00435A75" w:rsidRPr="00BE6B1F" w:rsidRDefault="00435A75" w:rsidP="009C0EDC">
      <w:pPr>
        <w:ind w:right="140"/>
        <w:jc w:val="both"/>
      </w:pPr>
    </w:p>
    <w:p w:rsidR="00222E21" w:rsidRDefault="002927D2" w:rsidP="009C0EDC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840352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7D2" w:rsidRDefault="002927D2" w:rsidP="009C0EDC">
      <w:pPr>
        <w:jc w:val="both"/>
      </w:pPr>
    </w:p>
    <w:p w:rsidR="002927D2" w:rsidRDefault="002927D2" w:rsidP="009C0EDC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840352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7D2" w:rsidRDefault="002927D2" w:rsidP="009C0EDC">
      <w:pPr>
        <w:jc w:val="both"/>
      </w:pPr>
    </w:p>
    <w:p w:rsidR="002927D2" w:rsidRDefault="002927D2" w:rsidP="009C0EDC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840352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7D2" w:rsidRDefault="002927D2" w:rsidP="009C0EDC">
      <w:pPr>
        <w:jc w:val="both"/>
      </w:pPr>
    </w:p>
    <w:p w:rsidR="002927D2" w:rsidRDefault="002927D2" w:rsidP="009C0EDC">
      <w:pPr>
        <w:jc w:val="both"/>
      </w:pPr>
    </w:p>
    <w:p w:rsidR="002927D2" w:rsidRDefault="002927D2" w:rsidP="009C0EDC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840352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27D2" w:rsidSect="00222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DE5B48"/>
    <w:multiLevelType w:val="hybridMultilevel"/>
    <w:tmpl w:val="CAC69620"/>
    <w:lvl w:ilvl="0" w:tplc="CE529FA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61E13225"/>
    <w:multiLevelType w:val="hybridMultilevel"/>
    <w:tmpl w:val="68760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5A75"/>
    <w:rsid w:val="000C7EEA"/>
    <w:rsid w:val="001E517F"/>
    <w:rsid w:val="00222E21"/>
    <w:rsid w:val="002927D2"/>
    <w:rsid w:val="00435A75"/>
    <w:rsid w:val="009C0EDC"/>
    <w:rsid w:val="00B75B4B"/>
    <w:rsid w:val="00BE6B1F"/>
    <w:rsid w:val="00DA04EA"/>
    <w:rsid w:val="00F57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A7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C7EEA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7EE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0C7EEA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styleId="a4">
    <w:name w:val="Strong"/>
    <w:basedOn w:val="a0"/>
    <w:qFormat/>
    <w:rsid w:val="000C7EEA"/>
    <w:rPr>
      <w:b/>
      <w:bCs/>
    </w:rPr>
  </w:style>
  <w:style w:type="character" w:customStyle="1" w:styleId="a5">
    <w:name w:val="Основной текст Знак"/>
    <w:link w:val="a6"/>
    <w:locked/>
    <w:rsid w:val="000C7EEA"/>
    <w:rPr>
      <w:shd w:val="clear" w:color="auto" w:fill="FFFFFF"/>
    </w:rPr>
  </w:style>
  <w:style w:type="paragraph" w:styleId="a6">
    <w:name w:val="Body Text"/>
    <w:basedOn w:val="a"/>
    <w:link w:val="a5"/>
    <w:rsid w:val="000C7EEA"/>
    <w:pPr>
      <w:shd w:val="clear" w:color="auto" w:fill="FFFFFF"/>
      <w:spacing w:after="1020"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1">
    <w:name w:val="Основной текст Знак1"/>
    <w:basedOn w:val="a0"/>
    <w:link w:val="a6"/>
    <w:uiPriority w:val="99"/>
    <w:semiHidden/>
    <w:rsid w:val="000C7EE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927D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27D2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natalya</cp:lastModifiedBy>
  <cp:revision>6</cp:revision>
  <dcterms:created xsi:type="dcterms:W3CDTF">2022-05-23T10:17:00Z</dcterms:created>
  <dcterms:modified xsi:type="dcterms:W3CDTF">2022-05-24T07:15:00Z</dcterms:modified>
</cp:coreProperties>
</file>