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88" w:rsidRDefault="00EA7388" w:rsidP="00EA7388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EA7388" w:rsidRDefault="00EA7388" w:rsidP="00EA7388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EA7388" w:rsidRDefault="00EA7388" w:rsidP="00EA7388">
      <w:pPr>
        <w:jc w:val="center"/>
        <w:rPr>
          <w:rFonts w:ascii="Monotype Corsiva" w:hAnsi="Monotype Corsiva"/>
          <w:b/>
        </w:rPr>
      </w:pPr>
    </w:p>
    <w:p w:rsidR="00EA7388" w:rsidRDefault="00EA7388" w:rsidP="00EA7388">
      <w:pPr>
        <w:jc w:val="center"/>
        <w:rPr>
          <w:rFonts w:ascii="Monotype Corsiva" w:hAnsi="Monotype Corsiva"/>
          <w:b/>
        </w:rPr>
      </w:pPr>
    </w:p>
    <w:p w:rsidR="00EA7388" w:rsidRDefault="00EA7388" w:rsidP="00EA7388">
      <w:pPr>
        <w:jc w:val="center"/>
        <w:rPr>
          <w:rFonts w:ascii="Monotype Corsiva" w:hAnsi="Monotype Corsiva"/>
          <w:b/>
        </w:rPr>
      </w:pPr>
    </w:p>
    <w:p w:rsidR="00EA7388" w:rsidRDefault="00EA7388" w:rsidP="00EA7388">
      <w:pPr>
        <w:jc w:val="center"/>
        <w:rPr>
          <w:rFonts w:ascii="Monotype Corsiva" w:hAnsi="Monotype Corsiva"/>
          <w:b/>
        </w:rPr>
      </w:pPr>
    </w:p>
    <w:p w:rsidR="00EA7388" w:rsidRDefault="00EA7388" w:rsidP="00EA738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>№ 228</w:t>
      </w: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30.11.2024 г.</w:t>
      </w: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jc w:val="center"/>
        <w:rPr>
          <w:rFonts w:ascii="Arial" w:hAnsi="Arial" w:cs="Arial"/>
          <w:sz w:val="44"/>
          <w:szCs w:val="44"/>
        </w:rPr>
      </w:pPr>
    </w:p>
    <w:p w:rsidR="00EA7388" w:rsidRDefault="00EA7388" w:rsidP="00EA738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EA7388" w:rsidRDefault="00EA7388" w:rsidP="00EA7388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2024 г.</w:t>
      </w:r>
    </w:p>
    <w:p w:rsidR="00EA7388" w:rsidRDefault="00EA7388" w:rsidP="00EA7388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EA7388" w:rsidRDefault="00EA7388" w:rsidP="00EA7388">
      <w:pPr>
        <w:shd w:val="clear" w:color="auto" w:fill="FFFFFF"/>
        <w:jc w:val="both"/>
      </w:pPr>
      <w:r>
        <w:t>Бюллетень выходит ежеквартально</w:t>
      </w:r>
    </w:p>
    <w:p w:rsidR="00EA7388" w:rsidRDefault="00EA7388" w:rsidP="00EA7388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EA7388" w:rsidRDefault="00EA7388" w:rsidP="00EA7388">
      <w:pPr>
        <w:shd w:val="clear" w:color="auto" w:fill="FFFFFF"/>
        <w:jc w:val="both"/>
      </w:pPr>
      <w:r>
        <w:t>Тираж 50 экз.</w:t>
      </w:r>
    </w:p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/>
    <w:p w:rsidR="00EA7388" w:rsidRDefault="00EA7388" w:rsidP="00EA7388">
      <w:r>
        <w:lastRenderedPageBreak/>
        <w:t xml:space="preserve">                                                    </w:t>
      </w:r>
    </w:p>
    <w:p w:rsidR="00EA7388" w:rsidRDefault="00EA7388" w:rsidP="00EA7388">
      <w:r>
        <w:t xml:space="preserve">                                                                </w:t>
      </w:r>
    </w:p>
    <w:p w:rsidR="00EA7388" w:rsidRDefault="00EA7388" w:rsidP="00EA7388">
      <w:r>
        <w:t xml:space="preserve">                                                      </w:t>
      </w:r>
    </w:p>
    <w:p w:rsidR="00EA7388" w:rsidRDefault="00EA7388" w:rsidP="00EA7388">
      <w:pPr>
        <w:jc w:val="both"/>
      </w:pPr>
      <w:r>
        <w:t xml:space="preserve">                                                          СОДЕРЖАНИЕ</w:t>
      </w:r>
    </w:p>
    <w:p w:rsidR="00EA7388" w:rsidRDefault="00EA7388" w:rsidP="00EA7388">
      <w:pPr>
        <w:jc w:val="both"/>
      </w:pPr>
    </w:p>
    <w:p w:rsidR="00EA7388" w:rsidRPr="005F7C5B" w:rsidRDefault="00EA7388" w:rsidP="005F7C5B">
      <w:pPr>
        <w:pStyle w:val="a8"/>
        <w:numPr>
          <w:ilvl w:val="0"/>
          <w:numId w:val="2"/>
        </w:numPr>
        <w:jc w:val="both"/>
      </w:pPr>
      <w:r w:rsidRPr="005F7C5B">
        <w:rPr>
          <w:rStyle w:val="a9"/>
          <w:i w:val="0"/>
        </w:rPr>
        <w:t>Решение совета депутатов МО Бегуницкое сельское поселение Волосовского      муниципального района Ленинградской области от 14.11.2024 года № 19 «</w:t>
      </w:r>
      <w:r w:rsidR="005F7C5B">
        <w:t>Об утверждении программы приватизации муниципального имущества МО Бегуницкое сельское поселение на 2025 год</w:t>
      </w:r>
      <w:r w:rsidRPr="005F7C5B">
        <w:rPr>
          <w:rStyle w:val="a9"/>
          <w:i w:val="0"/>
        </w:rPr>
        <w:t>».</w:t>
      </w:r>
    </w:p>
    <w:p w:rsidR="00EA7388" w:rsidRPr="0026708D" w:rsidRDefault="00EA7388" w:rsidP="0026708D">
      <w:pPr>
        <w:pStyle w:val="a8"/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26708D">
        <w:rPr>
          <w:rStyle w:val="a9"/>
          <w:i w:val="0"/>
        </w:rPr>
        <w:t>Постановление главы администрации Бегуницкого сельского поселения Волосовского муниципального района Ленинградской области от 12.11.2024 года № 356</w:t>
      </w:r>
      <w:r w:rsidRPr="0026708D">
        <w:rPr>
          <w:rStyle w:val="a9"/>
        </w:rPr>
        <w:t xml:space="preserve"> «</w:t>
      </w:r>
      <w:r w:rsidR="0026708D" w:rsidRPr="0026708D">
        <w:t xml:space="preserve">Об утверждении Положения и создании пункта выдачи средств </w:t>
      </w:r>
      <w:r w:rsidR="0026708D" w:rsidRPr="0026708D">
        <w:rPr>
          <w:rStyle w:val="ab"/>
          <w:b w:val="0"/>
          <w:color w:val="000000"/>
        </w:rPr>
        <w:t>на</w:t>
      </w:r>
      <w:r w:rsidR="0026708D" w:rsidRPr="0026708D">
        <w:rPr>
          <w:rStyle w:val="ab"/>
          <w:color w:val="000000"/>
        </w:rPr>
        <w:t xml:space="preserve"> </w:t>
      </w:r>
      <w:r w:rsidR="0026708D" w:rsidRPr="0026708D">
        <w:rPr>
          <w:rStyle w:val="ab"/>
          <w:b w:val="0"/>
          <w:color w:val="000000"/>
        </w:rPr>
        <w:t>территории муниципального образования Бегуницкое сельское поселение Волосовского муниципального района Ленинградской области</w:t>
      </w:r>
      <w:r w:rsidRPr="0026708D">
        <w:rPr>
          <w:rStyle w:val="a9"/>
          <w:i w:val="0"/>
        </w:rPr>
        <w:t>».</w:t>
      </w:r>
    </w:p>
    <w:p w:rsidR="00086EE2" w:rsidRDefault="00086EE2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Default="00E73359"/>
    <w:p w:rsidR="00E73359" w:rsidRPr="007F7DB3" w:rsidRDefault="00E73359" w:rsidP="00E73359">
      <w:pPr>
        <w:pStyle w:val="1"/>
        <w:tabs>
          <w:tab w:val="center" w:pos="4793"/>
          <w:tab w:val="left" w:pos="8580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7F7DB3">
        <w:rPr>
          <w:rFonts w:ascii="Times New Roman" w:hAnsi="Times New Roman"/>
          <w:b w:val="0"/>
          <w:sz w:val="28"/>
          <w:szCs w:val="28"/>
        </w:rPr>
        <w:t>МУНИЦИПАЛЬНОЕ  ОБРАЗОВАНИЕ</w:t>
      </w:r>
    </w:p>
    <w:p w:rsidR="00E73359" w:rsidRPr="007F7DB3" w:rsidRDefault="00E73359" w:rsidP="00E73359">
      <w:pPr>
        <w:jc w:val="center"/>
        <w:rPr>
          <w:sz w:val="28"/>
          <w:szCs w:val="28"/>
        </w:rPr>
      </w:pPr>
      <w:r w:rsidRPr="007F7DB3">
        <w:rPr>
          <w:sz w:val="28"/>
          <w:szCs w:val="28"/>
        </w:rPr>
        <w:t>БЕГУНИЦКОЕ СЕЛЬСКОЕ ПОСЕЛЕНИЕ</w:t>
      </w:r>
    </w:p>
    <w:p w:rsidR="00E73359" w:rsidRPr="007F7DB3" w:rsidRDefault="00E73359" w:rsidP="00E73359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F7DB3">
        <w:rPr>
          <w:rFonts w:ascii="Times New Roman" w:hAnsi="Times New Roman"/>
          <w:b w:val="0"/>
          <w:sz w:val="28"/>
          <w:szCs w:val="28"/>
        </w:rPr>
        <w:t>ВОЛОСОВСКОГО МУНИЦИПАЛЬНОГО  РАЙОНА</w:t>
      </w:r>
    </w:p>
    <w:p w:rsidR="00E73359" w:rsidRPr="007F7DB3" w:rsidRDefault="00E73359" w:rsidP="00E73359">
      <w:pPr>
        <w:jc w:val="center"/>
        <w:rPr>
          <w:bCs/>
          <w:sz w:val="28"/>
          <w:szCs w:val="28"/>
        </w:rPr>
      </w:pPr>
      <w:r w:rsidRPr="007F7DB3">
        <w:rPr>
          <w:bCs/>
          <w:sz w:val="28"/>
          <w:szCs w:val="28"/>
        </w:rPr>
        <w:t>ЛЕНИНГРАДСКОЙ  ОБЛАСТИ</w:t>
      </w:r>
    </w:p>
    <w:p w:rsidR="00E73359" w:rsidRPr="007F7DB3" w:rsidRDefault="00E73359" w:rsidP="00E733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F7DB3">
        <w:rPr>
          <w:rFonts w:ascii="Times New Roman" w:hAnsi="Times New Roman"/>
          <w:b w:val="0"/>
          <w:bCs w:val="0"/>
          <w:sz w:val="28"/>
          <w:szCs w:val="28"/>
        </w:rPr>
        <w:t>СОВЕТ  ДЕПУТАТОВ</w:t>
      </w:r>
    </w:p>
    <w:p w:rsidR="00E73359" w:rsidRPr="007F7DB3" w:rsidRDefault="00E73359" w:rsidP="00E73359">
      <w:pPr>
        <w:jc w:val="center"/>
        <w:rPr>
          <w:sz w:val="28"/>
          <w:szCs w:val="28"/>
        </w:rPr>
      </w:pPr>
      <w:r w:rsidRPr="007F7DB3">
        <w:rPr>
          <w:sz w:val="28"/>
          <w:szCs w:val="28"/>
        </w:rPr>
        <w:t>БЕГУНИЦКОГО СЕЛЬСКОГО ПОСЕЛЕНИЯ</w:t>
      </w:r>
    </w:p>
    <w:p w:rsidR="00E73359" w:rsidRPr="007F7DB3" w:rsidRDefault="00E73359" w:rsidP="00E73359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7F7DB3"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E73359" w:rsidRPr="00AF2896" w:rsidRDefault="00E73359" w:rsidP="00E73359">
      <w:pPr>
        <w:jc w:val="center"/>
        <w:rPr>
          <w:sz w:val="28"/>
          <w:szCs w:val="28"/>
        </w:rPr>
      </w:pPr>
      <w:r w:rsidRPr="00AF2896">
        <w:rPr>
          <w:sz w:val="28"/>
          <w:szCs w:val="28"/>
        </w:rPr>
        <w:t>(</w:t>
      </w:r>
      <w:r>
        <w:rPr>
          <w:sz w:val="28"/>
          <w:szCs w:val="28"/>
        </w:rPr>
        <w:t>четвертое</w:t>
      </w:r>
      <w:r w:rsidRPr="005806F7">
        <w:rPr>
          <w:sz w:val="28"/>
          <w:szCs w:val="28"/>
        </w:rPr>
        <w:t xml:space="preserve"> заседание</w:t>
      </w:r>
      <w:r w:rsidRPr="00AF2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второго </w:t>
      </w:r>
      <w:r w:rsidRPr="00AF2896">
        <w:rPr>
          <w:sz w:val="28"/>
          <w:szCs w:val="28"/>
        </w:rPr>
        <w:t>созыва)</w:t>
      </w:r>
    </w:p>
    <w:p w:rsidR="00E73359" w:rsidRPr="00AF2896" w:rsidRDefault="00E73359" w:rsidP="00E73359">
      <w:pPr>
        <w:rPr>
          <w:sz w:val="28"/>
          <w:szCs w:val="28"/>
        </w:rPr>
      </w:pPr>
    </w:p>
    <w:p w:rsidR="00E73359" w:rsidRDefault="00E73359" w:rsidP="00E73359">
      <w:pPr>
        <w:jc w:val="center"/>
        <w:rPr>
          <w:b/>
        </w:rPr>
      </w:pPr>
    </w:p>
    <w:p w:rsidR="00E73359" w:rsidRPr="0021151B" w:rsidRDefault="00E73359" w:rsidP="00E73359">
      <w:r>
        <w:rPr>
          <w:sz w:val="28"/>
          <w:szCs w:val="28"/>
        </w:rPr>
        <w:t xml:space="preserve">от  14 .11.2024 г. </w:t>
      </w:r>
      <w:r w:rsidRPr="00C100C2">
        <w:rPr>
          <w:sz w:val="28"/>
          <w:szCs w:val="28"/>
        </w:rPr>
        <w:t>№</w:t>
      </w:r>
      <w:r>
        <w:rPr>
          <w:sz w:val="28"/>
          <w:szCs w:val="28"/>
        </w:rPr>
        <w:t xml:space="preserve"> 19  </w:t>
      </w:r>
    </w:p>
    <w:p w:rsidR="00E73359" w:rsidRDefault="00E73359" w:rsidP="00E73359"/>
    <w:p w:rsidR="00E73359" w:rsidRDefault="00E73359" w:rsidP="00E73359">
      <w:r>
        <w:t>Об утверждении программы</w:t>
      </w:r>
    </w:p>
    <w:p w:rsidR="00E73359" w:rsidRDefault="00E73359" w:rsidP="00E73359">
      <w:r>
        <w:t>приватизации муниципального</w:t>
      </w:r>
    </w:p>
    <w:p w:rsidR="00E73359" w:rsidRDefault="00E73359" w:rsidP="00E73359">
      <w:r>
        <w:t xml:space="preserve">имущества МО Бегуницкое сельское </w:t>
      </w:r>
    </w:p>
    <w:p w:rsidR="00E73359" w:rsidRDefault="00E73359" w:rsidP="00E73359">
      <w:r>
        <w:t>поселение на 2025 год</w:t>
      </w:r>
    </w:p>
    <w:p w:rsidR="00E73359" w:rsidRDefault="00E73359" w:rsidP="00E73359">
      <w:r>
        <w:t xml:space="preserve">  </w:t>
      </w:r>
    </w:p>
    <w:p w:rsidR="00E73359" w:rsidRDefault="00E73359" w:rsidP="00E73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3359" w:rsidRDefault="00E73359" w:rsidP="00E73359">
      <w:pPr>
        <w:jc w:val="both"/>
        <w:rPr>
          <w:sz w:val="28"/>
          <w:szCs w:val="28"/>
        </w:rPr>
      </w:pPr>
    </w:p>
    <w:p w:rsidR="00E73359" w:rsidRDefault="00E73359" w:rsidP="00E73359">
      <w:pPr>
        <w:jc w:val="both"/>
        <w:rPr>
          <w:sz w:val="28"/>
          <w:szCs w:val="28"/>
        </w:rPr>
      </w:pPr>
    </w:p>
    <w:p w:rsidR="00E73359" w:rsidRDefault="00E73359" w:rsidP="00E73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0873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Совет депутатов муниципального образования Бегуницкое сельское поселение Волосовского муниципального района Ленинградской области РЕШИЛ:</w:t>
      </w:r>
    </w:p>
    <w:p w:rsidR="00E73359" w:rsidRDefault="00E73359" w:rsidP="00E7335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прилагаемую программу приватизации муниципального имущества МО Бегуницкое сельское поселение Волосовского муниципального района Ленинградской  области на 2025 год.</w:t>
      </w:r>
    </w:p>
    <w:p w:rsidR="00E73359" w:rsidRPr="00A864A4" w:rsidRDefault="00E73359" w:rsidP="00E73359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A864A4">
        <w:rPr>
          <w:sz w:val="28"/>
          <w:szCs w:val="28"/>
        </w:rPr>
        <w:t xml:space="preserve">Опубликовать настоящее решение </w:t>
      </w:r>
      <w:r w:rsidRPr="00A864A4">
        <w:rPr>
          <w:snapToGrid w:val="0"/>
          <w:sz w:val="28"/>
          <w:szCs w:val="28"/>
        </w:rPr>
        <w:t xml:space="preserve">в официальном издании совета депутатов  и администрации муниципального образования Бегуницкое сельское поселение «Бегуницкий вестник» и разместить </w:t>
      </w:r>
      <w:r w:rsidRPr="00A864A4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5" w:history="1">
        <w:r w:rsidRPr="00A864A4">
          <w:rPr>
            <w:rStyle w:val="aa"/>
            <w:sz w:val="28"/>
            <w:szCs w:val="28"/>
          </w:rPr>
          <w:t>http://begunici.ru</w:t>
        </w:r>
      </w:hyperlink>
    </w:p>
    <w:p w:rsidR="00E73359" w:rsidRPr="00A864A4" w:rsidRDefault="00E73359" w:rsidP="00E73359">
      <w:pPr>
        <w:pStyle w:val="a8"/>
        <w:numPr>
          <w:ilvl w:val="0"/>
          <w:numId w:val="3"/>
        </w:numPr>
        <w:shd w:val="clear" w:color="auto" w:fill="FFFFFF"/>
        <w:ind w:right="38"/>
        <w:jc w:val="both"/>
        <w:rPr>
          <w:sz w:val="28"/>
          <w:szCs w:val="28"/>
        </w:rPr>
      </w:pPr>
      <w:r w:rsidRPr="00A864A4">
        <w:rPr>
          <w:sz w:val="28"/>
          <w:szCs w:val="28"/>
        </w:rPr>
        <w:t>Настоящее решение  вступает в силу после его официального опубликования.</w:t>
      </w:r>
    </w:p>
    <w:p w:rsidR="00E73359" w:rsidRPr="006C104A" w:rsidRDefault="00E73359" w:rsidP="00E7335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6C104A">
        <w:rPr>
          <w:sz w:val="28"/>
          <w:szCs w:val="28"/>
        </w:rPr>
        <w:t xml:space="preserve"> </w:t>
      </w:r>
    </w:p>
    <w:p w:rsidR="00E73359" w:rsidRDefault="00E73359" w:rsidP="00E73359"/>
    <w:p w:rsidR="00E73359" w:rsidRDefault="00E73359" w:rsidP="00E73359"/>
    <w:p w:rsidR="00E73359" w:rsidRPr="00B90417" w:rsidRDefault="00E73359" w:rsidP="00E73359">
      <w:pPr>
        <w:rPr>
          <w:sz w:val="28"/>
          <w:szCs w:val="28"/>
        </w:rPr>
      </w:pPr>
      <w:r w:rsidRPr="007F7DB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E73359" w:rsidRPr="007F7DB3" w:rsidRDefault="00E73359" w:rsidP="00E73359">
      <w:pPr>
        <w:rPr>
          <w:sz w:val="28"/>
          <w:szCs w:val="28"/>
        </w:rPr>
      </w:pPr>
      <w:r>
        <w:rPr>
          <w:sz w:val="28"/>
          <w:szCs w:val="28"/>
        </w:rPr>
        <w:t xml:space="preserve">Бегуницкое сельское поселение   </w:t>
      </w:r>
      <w:r w:rsidRPr="007F7D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7F7DB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А.И. Минюк</w:t>
      </w:r>
    </w:p>
    <w:p w:rsidR="00E73359" w:rsidRDefault="00E73359" w:rsidP="00E73359">
      <w:pPr>
        <w:rPr>
          <w:b/>
          <w:i/>
          <w:sz w:val="28"/>
          <w:szCs w:val="28"/>
        </w:rPr>
      </w:pPr>
    </w:p>
    <w:p w:rsidR="00E73359" w:rsidRDefault="00E73359" w:rsidP="00E73359">
      <w:pPr>
        <w:rPr>
          <w:b/>
          <w:i/>
          <w:sz w:val="28"/>
          <w:szCs w:val="28"/>
        </w:rPr>
      </w:pPr>
    </w:p>
    <w:p w:rsidR="00E73359" w:rsidRDefault="00E73359" w:rsidP="00E73359">
      <w:pPr>
        <w:rPr>
          <w:b/>
          <w:i/>
          <w:sz w:val="28"/>
          <w:szCs w:val="28"/>
        </w:rPr>
      </w:pPr>
    </w:p>
    <w:p w:rsidR="00E73359" w:rsidRDefault="00E73359" w:rsidP="00E73359">
      <w:pPr>
        <w:rPr>
          <w:b/>
          <w:i/>
          <w:sz w:val="28"/>
          <w:szCs w:val="28"/>
        </w:rPr>
      </w:pPr>
    </w:p>
    <w:p w:rsidR="00E73359" w:rsidRDefault="00E73359" w:rsidP="00E73359">
      <w:pPr>
        <w:rPr>
          <w:b/>
          <w:i/>
          <w:sz w:val="28"/>
          <w:szCs w:val="28"/>
        </w:rPr>
      </w:pPr>
    </w:p>
    <w:p w:rsidR="00E73359" w:rsidRDefault="00E73359" w:rsidP="00E73359">
      <w:pPr>
        <w:rPr>
          <w:b/>
          <w:i/>
          <w:sz w:val="28"/>
          <w:szCs w:val="28"/>
        </w:rPr>
      </w:pPr>
    </w:p>
    <w:p w:rsidR="00E73359" w:rsidRDefault="00E73359" w:rsidP="00E73359">
      <w:pPr>
        <w:rPr>
          <w:b/>
          <w:i/>
          <w:sz w:val="28"/>
          <w:szCs w:val="28"/>
        </w:rPr>
      </w:pPr>
    </w:p>
    <w:p w:rsidR="00E73359" w:rsidRDefault="00E73359" w:rsidP="00E73359">
      <w:pPr>
        <w:rPr>
          <w:b/>
          <w:i/>
          <w:sz w:val="28"/>
          <w:szCs w:val="28"/>
        </w:rPr>
      </w:pPr>
    </w:p>
    <w:p w:rsidR="00E73359" w:rsidRDefault="00E73359" w:rsidP="00E73359">
      <w:pPr>
        <w:jc w:val="right"/>
      </w:pPr>
      <w:r>
        <w:t xml:space="preserve">Приложение </w:t>
      </w:r>
    </w:p>
    <w:p w:rsidR="00E73359" w:rsidRDefault="00E73359" w:rsidP="00E73359">
      <w:pPr>
        <w:jc w:val="right"/>
      </w:pPr>
      <w:r>
        <w:t xml:space="preserve">к Решению Совета депутатов </w:t>
      </w:r>
    </w:p>
    <w:p w:rsidR="00E73359" w:rsidRDefault="00E73359" w:rsidP="00E73359">
      <w:pPr>
        <w:jc w:val="right"/>
      </w:pPr>
      <w:r>
        <w:t>МО  Бегуницкое сельское поселение</w:t>
      </w:r>
    </w:p>
    <w:p w:rsidR="00E73359" w:rsidRDefault="00E73359" w:rsidP="00E733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14.11.2024 года </w:t>
      </w:r>
      <w:r w:rsidRPr="00C100C2">
        <w:rPr>
          <w:sz w:val="28"/>
          <w:szCs w:val="28"/>
        </w:rPr>
        <w:t>№</w:t>
      </w:r>
      <w:r>
        <w:rPr>
          <w:sz w:val="28"/>
          <w:szCs w:val="28"/>
        </w:rPr>
        <w:t xml:space="preserve"> 19   </w:t>
      </w:r>
    </w:p>
    <w:p w:rsidR="00E73359" w:rsidRDefault="00E73359" w:rsidP="00E73359"/>
    <w:p w:rsidR="00E73359" w:rsidRDefault="00E73359" w:rsidP="00E73359"/>
    <w:p w:rsidR="00E73359" w:rsidRDefault="00E73359" w:rsidP="00E73359"/>
    <w:p w:rsidR="00E73359" w:rsidRPr="007F7DB3" w:rsidRDefault="00E73359" w:rsidP="00E73359">
      <w:pPr>
        <w:jc w:val="center"/>
        <w:rPr>
          <w:sz w:val="32"/>
          <w:szCs w:val="32"/>
        </w:rPr>
      </w:pPr>
      <w:r w:rsidRPr="007F7DB3">
        <w:rPr>
          <w:sz w:val="32"/>
          <w:szCs w:val="32"/>
        </w:rPr>
        <w:t>ПРОГРАММА</w:t>
      </w:r>
    </w:p>
    <w:p w:rsidR="00E73359" w:rsidRPr="007F7DB3" w:rsidRDefault="00E73359" w:rsidP="00E73359">
      <w:pPr>
        <w:jc w:val="center"/>
        <w:rPr>
          <w:sz w:val="28"/>
          <w:szCs w:val="28"/>
        </w:rPr>
      </w:pPr>
      <w:r w:rsidRPr="007F7DB3">
        <w:rPr>
          <w:sz w:val="28"/>
          <w:szCs w:val="28"/>
        </w:rPr>
        <w:t>Приватизации муниципального имущества муници</w:t>
      </w:r>
      <w:r>
        <w:rPr>
          <w:sz w:val="28"/>
          <w:szCs w:val="28"/>
        </w:rPr>
        <w:t xml:space="preserve">пального образования Бегуницкое </w:t>
      </w:r>
      <w:r w:rsidRPr="007F7DB3">
        <w:rPr>
          <w:sz w:val="28"/>
          <w:szCs w:val="28"/>
        </w:rPr>
        <w:t xml:space="preserve">сельское поселение Волосовского муниципального района </w:t>
      </w:r>
      <w:r>
        <w:rPr>
          <w:sz w:val="28"/>
          <w:szCs w:val="28"/>
        </w:rPr>
        <w:t xml:space="preserve">Ленинградской области на 2025 </w:t>
      </w:r>
      <w:r w:rsidRPr="007F7DB3">
        <w:rPr>
          <w:sz w:val="28"/>
          <w:szCs w:val="28"/>
        </w:rPr>
        <w:t>год.</w:t>
      </w:r>
    </w:p>
    <w:p w:rsidR="00E73359" w:rsidRPr="00ED58D5" w:rsidRDefault="00E73359" w:rsidP="00E73359">
      <w:pPr>
        <w:jc w:val="center"/>
        <w:rPr>
          <w:b/>
          <w:i/>
          <w:sz w:val="28"/>
          <w:szCs w:val="28"/>
        </w:rPr>
      </w:pPr>
    </w:p>
    <w:p w:rsidR="00E73359" w:rsidRDefault="00E73359" w:rsidP="00E73359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688"/>
        <w:gridCol w:w="1984"/>
        <w:gridCol w:w="1201"/>
        <w:gridCol w:w="1918"/>
        <w:gridCol w:w="1877"/>
      </w:tblGrid>
      <w:tr w:rsidR="00E73359" w:rsidRPr="006145BC" w:rsidTr="00182F4C">
        <w:tc>
          <w:tcPr>
            <w:tcW w:w="539" w:type="dxa"/>
            <w:vAlign w:val="center"/>
          </w:tcPr>
          <w:p w:rsidR="00E73359" w:rsidRPr="006145BC" w:rsidRDefault="00E73359" w:rsidP="00182F4C">
            <w:pPr>
              <w:jc w:val="center"/>
            </w:pPr>
            <w:r w:rsidRPr="006145BC">
              <w:t>№ п/п</w:t>
            </w:r>
          </w:p>
        </w:tc>
        <w:tc>
          <w:tcPr>
            <w:tcW w:w="2688" w:type="dxa"/>
            <w:vAlign w:val="center"/>
          </w:tcPr>
          <w:p w:rsidR="00E73359" w:rsidRPr="006145BC" w:rsidRDefault="00E73359" w:rsidP="00182F4C">
            <w:pPr>
              <w:jc w:val="center"/>
            </w:pPr>
            <w:r w:rsidRPr="006145BC">
              <w:t>Перечень  муниципального имущества, входящих в приватизацию</w:t>
            </w:r>
          </w:p>
        </w:tc>
        <w:tc>
          <w:tcPr>
            <w:tcW w:w="1984" w:type="dxa"/>
            <w:vAlign w:val="center"/>
          </w:tcPr>
          <w:p w:rsidR="00E73359" w:rsidRPr="006145BC" w:rsidRDefault="00E73359" w:rsidP="00182F4C">
            <w:pPr>
              <w:jc w:val="center"/>
            </w:pPr>
            <w:r w:rsidRPr="006145BC">
              <w:t>Характеристика имущества</w:t>
            </w:r>
          </w:p>
        </w:tc>
        <w:tc>
          <w:tcPr>
            <w:tcW w:w="1201" w:type="dxa"/>
            <w:vAlign w:val="center"/>
          </w:tcPr>
          <w:p w:rsidR="00E73359" w:rsidRPr="006145BC" w:rsidRDefault="00E73359" w:rsidP="00182F4C">
            <w:pPr>
              <w:jc w:val="center"/>
            </w:pPr>
            <w:r w:rsidRPr="006145BC">
              <w:t>Срок приватизации</w:t>
            </w:r>
          </w:p>
        </w:tc>
        <w:tc>
          <w:tcPr>
            <w:tcW w:w="1918" w:type="dxa"/>
            <w:vAlign w:val="center"/>
          </w:tcPr>
          <w:p w:rsidR="00E73359" w:rsidRPr="006145BC" w:rsidRDefault="00E73359" w:rsidP="00182F4C">
            <w:pPr>
              <w:jc w:val="center"/>
            </w:pPr>
            <w:r w:rsidRPr="006145BC">
              <w:t>Остаточная стоимость (в руб.)</w:t>
            </w:r>
          </w:p>
        </w:tc>
        <w:tc>
          <w:tcPr>
            <w:tcW w:w="1877" w:type="dxa"/>
            <w:vAlign w:val="center"/>
          </w:tcPr>
          <w:p w:rsidR="00E73359" w:rsidRPr="006145BC" w:rsidRDefault="00E73359" w:rsidP="00182F4C">
            <w:pPr>
              <w:jc w:val="center"/>
            </w:pPr>
            <w:r w:rsidRPr="006145BC">
              <w:t>Способ приватизации</w:t>
            </w:r>
          </w:p>
        </w:tc>
      </w:tr>
      <w:tr w:rsidR="00E73359" w:rsidRPr="006145BC" w:rsidTr="00182F4C">
        <w:tc>
          <w:tcPr>
            <w:tcW w:w="10207" w:type="dxa"/>
            <w:gridSpan w:val="6"/>
          </w:tcPr>
          <w:p w:rsidR="00E73359" w:rsidRPr="006145BC" w:rsidRDefault="00E73359" w:rsidP="00182F4C">
            <w:pPr>
              <w:jc w:val="center"/>
            </w:pPr>
            <w:r w:rsidRPr="006145BC">
              <w:t>Муниципальное имущество</w:t>
            </w:r>
          </w:p>
        </w:tc>
      </w:tr>
      <w:tr w:rsidR="00E73359" w:rsidRPr="006145BC" w:rsidTr="00182F4C">
        <w:tc>
          <w:tcPr>
            <w:tcW w:w="539" w:type="dxa"/>
            <w:vAlign w:val="center"/>
          </w:tcPr>
          <w:p w:rsidR="00E73359" w:rsidRPr="006145BC" w:rsidRDefault="00E73359" w:rsidP="00182F4C">
            <w:pPr>
              <w:jc w:val="center"/>
            </w:pPr>
            <w:r>
              <w:t>1</w:t>
            </w:r>
          </w:p>
        </w:tc>
        <w:tc>
          <w:tcPr>
            <w:tcW w:w="2688" w:type="dxa"/>
            <w:vAlign w:val="center"/>
          </w:tcPr>
          <w:p w:rsidR="00E73359" w:rsidRPr="00B90417" w:rsidRDefault="00E73359" w:rsidP="00182F4C">
            <w:r>
              <w:t xml:space="preserve">Земельный участок КН 47:22:0308001:4, адрес: Ленинградская обл., Волосовский р-н, д.Рекково </w:t>
            </w:r>
          </w:p>
        </w:tc>
        <w:tc>
          <w:tcPr>
            <w:tcW w:w="1984" w:type="dxa"/>
            <w:vAlign w:val="center"/>
          </w:tcPr>
          <w:p w:rsidR="00E73359" w:rsidRPr="00931724" w:rsidRDefault="00E73359" w:rsidP="00182F4C">
            <w:pPr>
              <w:jc w:val="center"/>
            </w:pPr>
            <w:r w:rsidRPr="00931724">
              <w:rPr>
                <w:color w:val="00000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01" w:type="dxa"/>
            <w:vAlign w:val="center"/>
          </w:tcPr>
          <w:p w:rsidR="00E73359" w:rsidRPr="006145BC" w:rsidRDefault="00E73359" w:rsidP="00182F4C">
            <w:pPr>
              <w:jc w:val="center"/>
            </w:pPr>
            <w:r w:rsidRPr="00B90417">
              <w:t>II-IV</w:t>
            </w:r>
            <w:r>
              <w:t xml:space="preserve">  квартал</w:t>
            </w:r>
          </w:p>
        </w:tc>
        <w:tc>
          <w:tcPr>
            <w:tcW w:w="1918" w:type="dxa"/>
            <w:vAlign w:val="center"/>
          </w:tcPr>
          <w:p w:rsidR="00E73359" w:rsidRPr="00047A52" w:rsidRDefault="00E73359" w:rsidP="00182F4C">
            <w:pPr>
              <w:jc w:val="center"/>
            </w:pPr>
            <w:r w:rsidRPr="00047A52">
              <w:t>Рыночная стоимость по результатам независимой оценки</w:t>
            </w:r>
          </w:p>
        </w:tc>
        <w:tc>
          <w:tcPr>
            <w:tcW w:w="1877" w:type="dxa"/>
            <w:vAlign w:val="center"/>
          </w:tcPr>
          <w:p w:rsidR="00E73359" w:rsidRPr="00047A52" w:rsidRDefault="00E73359" w:rsidP="00182F4C">
            <w:pPr>
              <w:jc w:val="center"/>
            </w:pPr>
            <w:r w:rsidRPr="00047A52">
              <w:t>Торги</w:t>
            </w:r>
          </w:p>
        </w:tc>
      </w:tr>
      <w:tr w:rsidR="00E73359" w:rsidRPr="006145BC" w:rsidTr="00182F4C">
        <w:tc>
          <w:tcPr>
            <w:tcW w:w="539" w:type="dxa"/>
            <w:vAlign w:val="center"/>
          </w:tcPr>
          <w:p w:rsidR="00E73359" w:rsidRDefault="00E73359" w:rsidP="00182F4C">
            <w:pPr>
              <w:jc w:val="center"/>
            </w:pPr>
            <w:r>
              <w:t>2</w:t>
            </w:r>
          </w:p>
        </w:tc>
        <w:tc>
          <w:tcPr>
            <w:tcW w:w="2688" w:type="dxa"/>
            <w:vAlign w:val="center"/>
          </w:tcPr>
          <w:p w:rsidR="00E73359" w:rsidRDefault="00E73359" w:rsidP="00182F4C">
            <w:r>
              <w:t>Земельный участок КН 47:22:0308001:3, адрес: Ленинградская обл., Волосовский р-н, д.Рекково</w:t>
            </w:r>
          </w:p>
        </w:tc>
        <w:tc>
          <w:tcPr>
            <w:tcW w:w="1984" w:type="dxa"/>
            <w:vAlign w:val="center"/>
          </w:tcPr>
          <w:p w:rsidR="00E73359" w:rsidRDefault="00E73359" w:rsidP="00182F4C">
            <w:pPr>
              <w:jc w:val="center"/>
            </w:pPr>
            <w:r w:rsidRPr="00931724">
              <w:rPr>
                <w:color w:val="00000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01" w:type="dxa"/>
            <w:vAlign w:val="center"/>
          </w:tcPr>
          <w:p w:rsidR="00E73359" w:rsidRPr="00B90417" w:rsidRDefault="00E73359" w:rsidP="00182F4C">
            <w:pPr>
              <w:jc w:val="center"/>
            </w:pPr>
            <w:r w:rsidRPr="00B90417">
              <w:t>II-IV</w:t>
            </w:r>
            <w:r>
              <w:t xml:space="preserve">  квартал</w:t>
            </w:r>
          </w:p>
        </w:tc>
        <w:tc>
          <w:tcPr>
            <w:tcW w:w="1918" w:type="dxa"/>
            <w:vAlign w:val="center"/>
          </w:tcPr>
          <w:p w:rsidR="00E73359" w:rsidRPr="00047A52" w:rsidRDefault="00E73359" w:rsidP="00182F4C">
            <w:pPr>
              <w:jc w:val="center"/>
            </w:pPr>
            <w:r w:rsidRPr="00047A52">
              <w:t>Рыночная стоимость по результатам независимой оценки</w:t>
            </w:r>
          </w:p>
        </w:tc>
        <w:tc>
          <w:tcPr>
            <w:tcW w:w="1877" w:type="dxa"/>
            <w:vAlign w:val="center"/>
          </w:tcPr>
          <w:p w:rsidR="00E73359" w:rsidRPr="00047A52" w:rsidRDefault="00E73359" w:rsidP="00182F4C">
            <w:pPr>
              <w:jc w:val="center"/>
            </w:pPr>
            <w:r w:rsidRPr="00047A52">
              <w:t>Торги</w:t>
            </w:r>
          </w:p>
        </w:tc>
      </w:tr>
      <w:tr w:rsidR="00E73359" w:rsidRPr="006145BC" w:rsidTr="00182F4C">
        <w:tc>
          <w:tcPr>
            <w:tcW w:w="539" w:type="dxa"/>
            <w:vAlign w:val="center"/>
          </w:tcPr>
          <w:p w:rsidR="00E73359" w:rsidRDefault="00E73359" w:rsidP="00182F4C">
            <w:pPr>
              <w:jc w:val="center"/>
            </w:pPr>
            <w:r>
              <w:t>3</w:t>
            </w:r>
          </w:p>
        </w:tc>
        <w:tc>
          <w:tcPr>
            <w:tcW w:w="2688" w:type="dxa"/>
            <w:vAlign w:val="center"/>
          </w:tcPr>
          <w:p w:rsidR="00E73359" w:rsidRDefault="00E73359" w:rsidP="00182F4C">
            <w:r>
              <w:t>Земельный участок КН 47:22:0303002:14, адрес: Ленинградская обл., Волосовский р-н, д.Канаршино</w:t>
            </w:r>
          </w:p>
        </w:tc>
        <w:tc>
          <w:tcPr>
            <w:tcW w:w="1984" w:type="dxa"/>
            <w:vAlign w:val="center"/>
          </w:tcPr>
          <w:p w:rsidR="00E73359" w:rsidRDefault="00E73359" w:rsidP="00182F4C">
            <w:pPr>
              <w:jc w:val="center"/>
            </w:pPr>
            <w:r w:rsidRPr="00931724">
              <w:rPr>
                <w:color w:val="00000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01" w:type="dxa"/>
            <w:vAlign w:val="center"/>
          </w:tcPr>
          <w:p w:rsidR="00E73359" w:rsidRPr="00B90417" w:rsidRDefault="00E73359" w:rsidP="00182F4C">
            <w:pPr>
              <w:jc w:val="center"/>
            </w:pPr>
            <w:r w:rsidRPr="00B90417">
              <w:t>II-IV</w:t>
            </w:r>
            <w:r>
              <w:t xml:space="preserve">  квартал</w:t>
            </w:r>
          </w:p>
        </w:tc>
        <w:tc>
          <w:tcPr>
            <w:tcW w:w="1918" w:type="dxa"/>
            <w:vAlign w:val="center"/>
          </w:tcPr>
          <w:p w:rsidR="00E73359" w:rsidRPr="00047A52" w:rsidRDefault="00E73359" w:rsidP="00182F4C">
            <w:pPr>
              <w:jc w:val="center"/>
            </w:pPr>
            <w:r w:rsidRPr="00047A52">
              <w:t>Рыночная стоимость по результатам независимой оценки</w:t>
            </w:r>
          </w:p>
        </w:tc>
        <w:tc>
          <w:tcPr>
            <w:tcW w:w="1877" w:type="dxa"/>
            <w:vAlign w:val="center"/>
          </w:tcPr>
          <w:p w:rsidR="00E73359" w:rsidRPr="00047A52" w:rsidRDefault="00E73359" w:rsidP="00182F4C">
            <w:pPr>
              <w:jc w:val="center"/>
            </w:pPr>
            <w:r w:rsidRPr="00047A52">
              <w:t>Торги</w:t>
            </w:r>
          </w:p>
        </w:tc>
      </w:tr>
      <w:tr w:rsidR="00E73359" w:rsidRPr="006145BC" w:rsidTr="00182F4C">
        <w:tc>
          <w:tcPr>
            <w:tcW w:w="539" w:type="dxa"/>
            <w:vAlign w:val="center"/>
          </w:tcPr>
          <w:p w:rsidR="00E73359" w:rsidRDefault="00E73359" w:rsidP="00182F4C">
            <w:pPr>
              <w:jc w:val="center"/>
            </w:pPr>
            <w:r>
              <w:t>4</w:t>
            </w:r>
          </w:p>
        </w:tc>
        <w:tc>
          <w:tcPr>
            <w:tcW w:w="2688" w:type="dxa"/>
            <w:vAlign w:val="center"/>
          </w:tcPr>
          <w:p w:rsidR="00E73359" w:rsidRDefault="00E73359" w:rsidP="00182F4C">
            <w:r>
              <w:t>Земельный участок КН 47:22:0311004:5, адрес: Ленинградская обл., Волосовский р-н, д.Кальмус</w:t>
            </w:r>
          </w:p>
        </w:tc>
        <w:tc>
          <w:tcPr>
            <w:tcW w:w="1984" w:type="dxa"/>
            <w:vAlign w:val="center"/>
          </w:tcPr>
          <w:p w:rsidR="00E73359" w:rsidRDefault="00E73359" w:rsidP="00182F4C">
            <w:pPr>
              <w:jc w:val="center"/>
            </w:pPr>
            <w:r w:rsidRPr="00931724">
              <w:rPr>
                <w:color w:val="00000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01" w:type="dxa"/>
            <w:vAlign w:val="center"/>
          </w:tcPr>
          <w:p w:rsidR="00E73359" w:rsidRPr="00B90417" w:rsidRDefault="00E73359" w:rsidP="00182F4C">
            <w:pPr>
              <w:jc w:val="center"/>
            </w:pPr>
            <w:r w:rsidRPr="00B90417">
              <w:t>II-IV</w:t>
            </w:r>
            <w:r>
              <w:t xml:space="preserve">  квартал</w:t>
            </w:r>
          </w:p>
        </w:tc>
        <w:tc>
          <w:tcPr>
            <w:tcW w:w="1918" w:type="dxa"/>
            <w:vAlign w:val="center"/>
          </w:tcPr>
          <w:p w:rsidR="00E73359" w:rsidRPr="00047A52" w:rsidRDefault="00E73359" w:rsidP="00182F4C">
            <w:pPr>
              <w:jc w:val="center"/>
            </w:pPr>
            <w:r w:rsidRPr="00047A52">
              <w:t>Рыночная стоимость по результатам независимой оценки</w:t>
            </w:r>
          </w:p>
        </w:tc>
        <w:tc>
          <w:tcPr>
            <w:tcW w:w="1877" w:type="dxa"/>
            <w:vAlign w:val="center"/>
          </w:tcPr>
          <w:p w:rsidR="00E73359" w:rsidRPr="00047A52" w:rsidRDefault="00E73359" w:rsidP="00182F4C">
            <w:pPr>
              <w:jc w:val="center"/>
            </w:pPr>
            <w:r w:rsidRPr="00047A52">
              <w:t>Торги</w:t>
            </w:r>
          </w:p>
        </w:tc>
      </w:tr>
    </w:tbl>
    <w:p w:rsidR="00E73359" w:rsidRDefault="00E73359" w:rsidP="00E73359"/>
    <w:p w:rsidR="00E73359" w:rsidRDefault="00E73359"/>
    <w:p w:rsidR="0026708D" w:rsidRDefault="0026708D"/>
    <w:p w:rsidR="0026708D" w:rsidRDefault="0026708D"/>
    <w:p w:rsidR="0026708D" w:rsidRDefault="0026708D"/>
    <w:p w:rsidR="0026708D" w:rsidRDefault="0026708D"/>
    <w:p w:rsidR="0026708D" w:rsidRDefault="0026708D"/>
    <w:p w:rsidR="0026708D" w:rsidRDefault="0026708D"/>
    <w:p w:rsidR="0026708D" w:rsidRDefault="0026708D"/>
    <w:p w:rsidR="0026708D" w:rsidRDefault="0026708D"/>
    <w:p w:rsidR="0026708D" w:rsidRDefault="0026708D" w:rsidP="0026708D">
      <w:pPr>
        <w:jc w:val="center"/>
        <w:rPr>
          <w:b/>
          <w:sz w:val="28"/>
          <w:szCs w:val="28"/>
        </w:rPr>
      </w:pPr>
    </w:p>
    <w:p w:rsidR="0026708D" w:rsidRDefault="0026708D" w:rsidP="0026708D">
      <w:pPr>
        <w:jc w:val="center"/>
        <w:rPr>
          <w:b/>
          <w:sz w:val="28"/>
          <w:szCs w:val="28"/>
        </w:rPr>
      </w:pPr>
    </w:p>
    <w:p w:rsidR="0026708D" w:rsidRDefault="0026708D" w:rsidP="002670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-224155</wp:posOffset>
            </wp:positionV>
            <wp:extent cx="471170" cy="572135"/>
            <wp:effectExtent l="19050" t="0" r="5080" b="0"/>
            <wp:wrapTight wrapText="bothSides">
              <wp:wrapPolygon edited="0">
                <wp:start x="-873" y="0"/>
                <wp:lineTo x="-873" y="20857"/>
                <wp:lineTo x="21833" y="20857"/>
                <wp:lineTo x="21833" y="0"/>
                <wp:lineTo x="-873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08D" w:rsidRDefault="0026708D" w:rsidP="0026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6708D" w:rsidRPr="00E15928" w:rsidRDefault="0026708D" w:rsidP="0026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1592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           </w:t>
      </w:r>
    </w:p>
    <w:p w:rsidR="0026708D" w:rsidRPr="00E15928" w:rsidRDefault="0026708D" w:rsidP="0026708D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МУНИЦИПАЛЬНОГО ОБРАЗОВАНИЯ</w:t>
      </w:r>
    </w:p>
    <w:p w:rsidR="0026708D" w:rsidRPr="00E15928" w:rsidRDefault="0026708D" w:rsidP="0026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</w:t>
      </w:r>
      <w:r w:rsidRPr="00E15928">
        <w:rPr>
          <w:b/>
          <w:sz w:val="28"/>
          <w:szCs w:val="28"/>
        </w:rPr>
        <w:t xml:space="preserve"> СЕЛЬСКОЕ ПОСЕЛЕНИЕ</w:t>
      </w:r>
    </w:p>
    <w:p w:rsidR="0026708D" w:rsidRPr="00E15928" w:rsidRDefault="0026708D" w:rsidP="0026708D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ВОЛОСОВСКОГО МУНИЦИПАЛЬНОГО РАЙОНА</w:t>
      </w:r>
    </w:p>
    <w:p w:rsidR="0026708D" w:rsidRPr="00E15928" w:rsidRDefault="0026708D" w:rsidP="0026708D">
      <w:pPr>
        <w:ind w:firstLine="964"/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ЛЕНИНГРАДСКОЙ ОБЛАСТИ</w:t>
      </w:r>
    </w:p>
    <w:p w:rsidR="0026708D" w:rsidRPr="00E15928" w:rsidRDefault="0026708D" w:rsidP="0026708D">
      <w:pPr>
        <w:ind w:firstLine="964"/>
        <w:jc w:val="center"/>
        <w:rPr>
          <w:b/>
          <w:sz w:val="28"/>
          <w:szCs w:val="28"/>
        </w:rPr>
      </w:pPr>
    </w:p>
    <w:p w:rsidR="0026708D" w:rsidRPr="00E15928" w:rsidRDefault="0026708D" w:rsidP="0026708D">
      <w:pPr>
        <w:jc w:val="center"/>
        <w:rPr>
          <w:kern w:val="36"/>
          <w:sz w:val="28"/>
          <w:szCs w:val="28"/>
        </w:rPr>
      </w:pPr>
    </w:p>
    <w:p w:rsidR="0026708D" w:rsidRPr="00E15928" w:rsidRDefault="0026708D" w:rsidP="0026708D">
      <w:pPr>
        <w:jc w:val="center"/>
        <w:rPr>
          <w:sz w:val="28"/>
          <w:szCs w:val="28"/>
        </w:rPr>
      </w:pPr>
      <w:r w:rsidRPr="00E15928">
        <w:rPr>
          <w:sz w:val="28"/>
          <w:szCs w:val="28"/>
        </w:rPr>
        <w:t xml:space="preserve">от </w:t>
      </w:r>
      <w:r>
        <w:rPr>
          <w:sz w:val="28"/>
          <w:szCs w:val="28"/>
        </w:rPr>
        <w:t>12.11.2024</w:t>
      </w:r>
      <w:r w:rsidRPr="00E1592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Pr="00E15928">
        <w:rPr>
          <w:sz w:val="28"/>
          <w:szCs w:val="28"/>
        </w:rPr>
        <w:t>№</w:t>
      </w:r>
      <w:r>
        <w:rPr>
          <w:sz w:val="28"/>
          <w:szCs w:val="28"/>
        </w:rPr>
        <w:t xml:space="preserve"> 356</w:t>
      </w:r>
    </w:p>
    <w:p w:rsidR="0026708D" w:rsidRPr="00E15928" w:rsidRDefault="0026708D" w:rsidP="0026708D">
      <w:pPr>
        <w:spacing w:after="200" w:line="276" w:lineRule="auto"/>
        <w:jc w:val="center"/>
        <w:rPr>
          <w:b/>
          <w:sz w:val="28"/>
          <w:szCs w:val="28"/>
        </w:rPr>
      </w:pPr>
    </w:p>
    <w:p w:rsidR="0026708D" w:rsidRPr="00E15928" w:rsidRDefault="0026708D" w:rsidP="0026708D">
      <w:pPr>
        <w:spacing w:line="360" w:lineRule="auto"/>
        <w:jc w:val="center"/>
        <w:rPr>
          <w:color w:val="FF0000"/>
          <w:sz w:val="25"/>
          <w:szCs w:val="25"/>
        </w:rPr>
      </w:pPr>
      <w:r w:rsidRPr="00E15928">
        <w:rPr>
          <w:b/>
          <w:sz w:val="28"/>
          <w:szCs w:val="28"/>
        </w:rPr>
        <w:t>ПОСТАНОВЛЕНИЕ</w:t>
      </w:r>
    </w:p>
    <w:p w:rsidR="0026708D" w:rsidRPr="00E15928" w:rsidRDefault="0026708D" w:rsidP="0026708D">
      <w:pPr>
        <w:shd w:val="clear" w:color="auto" w:fill="FFFFFF"/>
        <w:rPr>
          <w:color w:val="000000"/>
          <w:sz w:val="28"/>
          <w:szCs w:val="28"/>
        </w:rPr>
      </w:pPr>
      <w:r w:rsidRPr="001255A2">
        <w:rPr>
          <w:b/>
          <w:sz w:val="28"/>
        </w:rPr>
        <w:t xml:space="preserve">Об утверждении Положения </w:t>
      </w:r>
      <w:r>
        <w:rPr>
          <w:b/>
          <w:sz w:val="28"/>
        </w:rPr>
        <w:t xml:space="preserve">и создании пункта выдачи средств </w:t>
      </w:r>
      <w:r>
        <w:rPr>
          <w:rStyle w:val="ab"/>
          <w:color w:val="000000"/>
          <w:sz w:val="28"/>
          <w:szCs w:val="28"/>
        </w:rPr>
        <w:t>на территории муниципального образования Бегуницкое сельское поселение</w:t>
      </w:r>
      <w:r w:rsidRPr="00E15928">
        <w:rPr>
          <w:rStyle w:val="ab"/>
          <w:color w:val="000000"/>
          <w:sz w:val="28"/>
          <w:szCs w:val="28"/>
        </w:rPr>
        <w:t xml:space="preserve"> </w:t>
      </w:r>
      <w:r>
        <w:rPr>
          <w:rStyle w:val="ab"/>
          <w:color w:val="000000"/>
          <w:sz w:val="28"/>
          <w:szCs w:val="28"/>
        </w:rPr>
        <w:t>Волосовского муниципального района Ленинградской области</w:t>
      </w:r>
    </w:p>
    <w:p w:rsidR="0026708D" w:rsidRPr="0026708D" w:rsidRDefault="0026708D" w:rsidP="0026708D">
      <w:pPr>
        <w:pStyle w:val="ac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В соответствии с Федеральными законами от 12.02.1998 №28-ФЗ «О гражданской обороне», от 06.10.2003 № 131-ФЗ «Об общих принципах организации местного самоуправления в Российской Федерации», и в целях обеспечения населения </w:t>
      </w:r>
      <w:r w:rsidRPr="0026708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Бегуницкого сельского поселения Волосовского муниципального района Ленинградской области</w:t>
      </w:r>
      <w:r w:rsidRPr="0026708D">
        <w:rPr>
          <w:rFonts w:ascii="Times New Roman" w:hAnsi="Times New Roman"/>
          <w:sz w:val="28"/>
        </w:rPr>
        <w:t xml:space="preserve">  </w:t>
      </w:r>
      <w:r w:rsidRPr="0026708D">
        <w:rPr>
          <w:rFonts w:ascii="Times New Roman" w:hAnsi="Times New Roman"/>
          <w:b/>
          <w:sz w:val="28"/>
        </w:rPr>
        <w:t xml:space="preserve">п </w:t>
      </w:r>
      <w:proofErr w:type="gramStart"/>
      <w:r w:rsidRPr="0026708D">
        <w:rPr>
          <w:rFonts w:ascii="Times New Roman" w:hAnsi="Times New Roman"/>
          <w:b/>
          <w:sz w:val="28"/>
        </w:rPr>
        <w:t>о</w:t>
      </w:r>
      <w:proofErr w:type="gramEnd"/>
      <w:r w:rsidRPr="0026708D">
        <w:rPr>
          <w:rFonts w:ascii="Times New Roman" w:hAnsi="Times New Roman"/>
          <w:b/>
          <w:sz w:val="28"/>
        </w:rPr>
        <w:t xml:space="preserve"> с т а н о в л я е т:</w:t>
      </w:r>
    </w:p>
    <w:p w:rsidR="0026708D" w:rsidRPr="0026708D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</w:p>
    <w:p w:rsidR="0026708D" w:rsidRDefault="0026708D" w:rsidP="0026708D">
      <w:pPr>
        <w:pStyle w:val="ac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</w:rPr>
      </w:pPr>
      <w:r w:rsidRPr="0026708D">
        <w:rPr>
          <w:rFonts w:ascii="Times New Roman" w:hAnsi="Times New Roman"/>
          <w:sz w:val="28"/>
        </w:rPr>
        <w:t xml:space="preserve">Создать на территории </w:t>
      </w:r>
      <w:r w:rsidRPr="0026708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Бегуницкого сельского поселения Волосовского муниципального района Ленинградской области</w:t>
      </w:r>
      <w:r w:rsidRPr="0026708D">
        <w:rPr>
          <w:rFonts w:ascii="Times New Roman" w:hAnsi="Times New Roman"/>
          <w:sz w:val="28"/>
        </w:rPr>
        <w:t xml:space="preserve"> пункт выдачи </w:t>
      </w:r>
      <w:r>
        <w:rPr>
          <w:rFonts w:ascii="Times New Roman" w:hAnsi="Times New Roman"/>
          <w:sz w:val="28"/>
        </w:rPr>
        <w:t>средств индивидуальной защиты неработающему населению (далее - ПВ СИЗ), согласно приложению №1 к настоящему постановлению.</w:t>
      </w:r>
    </w:p>
    <w:p w:rsidR="0026708D" w:rsidRDefault="0026708D" w:rsidP="0026708D">
      <w:pPr>
        <w:pStyle w:val="ac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прилагаемое Положение о ПВ </w:t>
      </w:r>
      <w:proofErr w:type="gramStart"/>
      <w:r>
        <w:rPr>
          <w:rFonts w:ascii="Times New Roman" w:hAnsi="Times New Roman"/>
          <w:sz w:val="28"/>
        </w:rPr>
        <w:t>СИЗ</w:t>
      </w:r>
      <w:proofErr w:type="gramEnd"/>
      <w:r>
        <w:rPr>
          <w:rFonts w:ascii="Times New Roman" w:hAnsi="Times New Roman"/>
          <w:sz w:val="28"/>
        </w:rPr>
        <w:t>, согласно приложению №2 к настоящему постановлению.</w:t>
      </w:r>
    </w:p>
    <w:p w:rsidR="0026708D" w:rsidRDefault="0026708D" w:rsidP="0026708D">
      <w:pPr>
        <w:pStyle w:val="ac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начальником ПВ СИЗ руководителя учреждения, на базе которого он создается.</w:t>
      </w:r>
    </w:p>
    <w:p w:rsidR="0026708D" w:rsidRDefault="0026708D" w:rsidP="0026708D">
      <w:pPr>
        <w:pStyle w:val="ac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готовность к работе ПВ СИЗ – «Ч +4» после получения сигнала на приведение в готовность.</w:t>
      </w:r>
    </w:p>
    <w:p w:rsidR="0026708D" w:rsidRPr="00970793" w:rsidRDefault="0026708D" w:rsidP="0026708D">
      <w:pPr>
        <w:pStyle w:val="a8"/>
        <w:numPr>
          <w:ilvl w:val="0"/>
          <w:numId w:val="4"/>
        </w:numPr>
        <w:ind w:left="924" w:hanging="357"/>
        <w:jc w:val="both"/>
        <w:rPr>
          <w:rStyle w:val="color210"/>
          <w:szCs w:val="28"/>
        </w:rPr>
      </w:pPr>
      <w:r w:rsidRPr="00970793">
        <w:rPr>
          <w:rStyle w:val="color210"/>
          <w:bCs/>
          <w:szCs w:val="28"/>
        </w:rPr>
        <w:t>Настоящее постановление подлежит официальному опубликованию в средствах массовой информации и вступает в силу после официального опубликования.</w:t>
      </w:r>
    </w:p>
    <w:p w:rsidR="0026708D" w:rsidRPr="00970793" w:rsidRDefault="0026708D" w:rsidP="0026708D">
      <w:pPr>
        <w:pStyle w:val="a8"/>
        <w:numPr>
          <w:ilvl w:val="0"/>
          <w:numId w:val="4"/>
        </w:numPr>
        <w:ind w:left="924" w:hanging="357"/>
        <w:jc w:val="both"/>
        <w:rPr>
          <w:rStyle w:val="color210"/>
          <w:szCs w:val="28"/>
        </w:rPr>
      </w:pPr>
      <w:proofErr w:type="gramStart"/>
      <w:r w:rsidRPr="00970793">
        <w:rPr>
          <w:rStyle w:val="color210"/>
          <w:bCs/>
          <w:szCs w:val="28"/>
        </w:rPr>
        <w:t>Контроль за</w:t>
      </w:r>
      <w:proofErr w:type="gramEnd"/>
      <w:r w:rsidRPr="00970793">
        <w:rPr>
          <w:rStyle w:val="color210"/>
          <w:bCs/>
          <w:szCs w:val="28"/>
        </w:rPr>
        <w:t xml:space="preserve"> исполнением постановления оставляю за собой.</w:t>
      </w:r>
    </w:p>
    <w:p w:rsidR="0026708D" w:rsidRDefault="0026708D" w:rsidP="0026708D">
      <w:pPr>
        <w:spacing w:after="200"/>
        <w:contextualSpacing/>
        <w:rPr>
          <w:color w:val="000000"/>
          <w:sz w:val="25"/>
          <w:szCs w:val="25"/>
        </w:rPr>
      </w:pPr>
    </w:p>
    <w:p w:rsidR="0026708D" w:rsidRDefault="0026708D" w:rsidP="0026708D">
      <w:pPr>
        <w:spacing w:after="200"/>
        <w:contextualSpacing/>
        <w:rPr>
          <w:color w:val="000000"/>
          <w:sz w:val="25"/>
          <w:szCs w:val="25"/>
        </w:rPr>
      </w:pPr>
    </w:p>
    <w:p w:rsidR="0026708D" w:rsidRPr="00822A40" w:rsidRDefault="0026708D" w:rsidP="0026708D">
      <w:pPr>
        <w:spacing w:after="200"/>
        <w:contextualSpacing/>
        <w:rPr>
          <w:bCs/>
          <w:color w:val="000000"/>
          <w:sz w:val="28"/>
          <w:szCs w:val="28"/>
        </w:rPr>
      </w:pPr>
      <w:r w:rsidRPr="00970793">
        <w:rPr>
          <w:color w:val="000000"/>
          <w:sz w:val="25"/>
          <w:szCs w:val="25"/>
        </w:rPr>
        <w:t> </w:t>
      </w:r>
      <w:r w:rsidRPr="00822A40">
        <w:rPr>
          <w:bCs/>
          <w:color w:val="000000"/>
          <w:sz w:val="28"/>
          <w:szCs w:val="28"/>
        </w:rPr>
        <w:t>Глава администрации</w:t>
      </w:r>
      <w:r w:rsidRPr="00F2477F">
        <w:rPr>
          <w:bCs/>
          <w:color w:val="000000"/>
          <w:sz w:val="28"/>
          <w:szCs w:val="28"/>
        </w:rPr>
        <w:t xml:space="preserve"> </w:t>
      </w:r>
      <w:r w:rsidRPr="00822A40">
        <w:rPr>
          <w:bCs/>
          <w:color w:val="000000"/>
          <w:sz w:val="28"/>
          <w:szCs w:val="28"/>
        </w:rPr>
        <w:t>МО</w:t>
      </w:r>
    </w:p>
    <w:p w:rsidR="0026708D" w:rsidRPr="00DB3C64" w:rsidRDefault="0026708D" w:rsidP="0026708D">
      <w:pPr>
        <w:spacing w:after="20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Бегуницкое</w:t>
      </w:r>
      <w:r w:rsidRPr="00822A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сельское поселение </w:t>
      </w:r>
      <w:r w:rsidRPr="00822A40">
        <w:rPr>
          <w:bCs/>
          <w:color w:val="000000"/>
          <w:sz w:val="28"/>
          <w:szCs w:val="28"/>
        </w:rPr>
        <w:t xml:space="preserve">                                         </w:t>
      </w:r>
      <w:r>
        <w:rPr>
          <w:bCs/>
          <w:color w:val="000000"/>
          <w:sz w:val="28"/>
          <w:szCs w:val="28"/>
        </w:rPr>
        <w:t xml:space="preserve">              </w:t>
      </w:r>
      <w:r w:rsidRPr="00822A40">
        <w:rPr>
          <w:bCs/>
          <w:color w:val="000000"/>
          <w:sz w:val="28"/>
          <w:szCs w:val="28"/>
        </w:rPr>
        <w:t>А.</w:t>
      </w:r>
      <w:r>
        <w:rPr>
          <w:bCs/>
          <w:color w:val="000000"/>
          <w:sz w:val="28"/>
          <w:szCs w:val="28"/>
        </w:rPr>
        <w:t>И</w:t>
      </w:r>
      <w:r w:rsidRPr="00822A40">
        <w:rPr>
          <w:bCs/>
          <w:color w:val="000000"/>
          <w:sz w:val="28"/>
          <w:szCs w:val="28"/>
        </w:rPr>
        <w:t>. М</w:t>
      </w:r>
      <w:r>
        <w:rPr>
          <w:bCs/>
          <w:color w:val="000000"/>
          <w:sz w:val="28"/>
          <w:szCs w:val="28"/>
        </w:rPr>
        <w:t>инюк</w:t>
      </w:r>
    </w:p>
    <w:p w:rsidR="0026708D" w:rsidRPr="00970793" w:rsidRDefault="0026708D" w:rsidP="0026708D">
      <w:pPr>
        <w:shd w:val="clear" w:color="auto" w:fill="FFFFFF"/>
        <w:spacing w:before="100" w:beforeAutospacing="1"/>
        <w:ind w:left="567"/>
        <w:rPr>
          <w:color w:val="000000"/>
          <w:sz w:val="25"/>
          <w:szCs w:val="25"/>
        </w:rPr>
      </w:pPr>
    </w:p>
    <w:p w:rsidR="0026708D" w:rsidRDefault="0026708D" w:rsidP="0026708D">
      <w:pPr>
        <w:pStyle w:val="ac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Бегуницкого сельского поселения 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Ленинградской области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12.112024</w:t>
      </w:r>
      <w:r w:rsidRPr="0063200C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356</w:t>
      </w:r>
    </w:p>
    <w:p w:rsidR="0026708D" w:rsidRDefault="0026708D" w:rsidP="0026708D">
      <w:pPr>
        <w:pStyle w:val="ac"/>
        <w:jc w:val="center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center"/>
        <w:rPr>
          <w:rFonts w:ascii="Times New Roman" w:hAnsi="Times New Roman"/>
          <w:sz w:val="28"/>
        </w:rPr>
      </w:pPr>
    </w:p>
    <w:p w:rsidR="0026708D" w:rsidRPr="000205C3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0205C3">
        <w:rPr>
          <w:rFonts w:ascii="Times New Roman" w:hAnsi="Times New Roman"/>
          <w:b/>
          <w:sz w:val="28"/>
        </w:rPr>
        <w:t xml:space="preserve">ПЕРЕЧЕНЬ </w:t>
      </w:r>
    </w:p>
    <w:p w:rsidR="0026708D" w:rsidRPr="0063200C" w:rsidRDefault="0026708D" w:rsidP="002670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205C3">
        <w:rPr>
          <w:rFonts w:ascii="Times New Roman" w:hAnsi="Times New Roman"/>
          <w:b/>
          <w:sz w:val="28"/>
        </w:rPr>
        <w:t>пункт</w:t>
      </w:r>
      <w:r>
        <w:rPr>
          <w:rFonts w:ascii="Times New Roman" w:hAnsi="Times New Roman"/>
          <w:b/>
          <w:sz w:val="28"/>
        </w:rPr>
        <w:t>а</w:t>
      </w:r>
      <w:r w:rsidRPr="000205C3">
        <w:rPr>
          <w:rFonts w:ascii="Times New Roman" w:hAnsi="Times New Roman"/>
          <w:b/>
          <w:sz w:val="28"/>
        </w:rPr>
        <w:t xml:space="preserve"> выдачи средств индивидуальной защиты неработающему населению на территории </w:t>
      </w:r>
      <w:r w:rsidRPr="0063200C">
        <w:rPr>
          <w:rFonts w:ascii="Times New Roman" w:hAnsi="Times New Roman"/>
          <w:b/>
          <w:sz w:val="28"/>
          <w:szCs w:val="28"/>
        </w:rPr>
        <w:t>Бегуницкого сельского поселения</w:t>
      </w:r>
    </w:p>
    <w:p w:rsidR="0026708D" w:rsidRPr="0063200C" w:rsidRDefault="0026708D" w:rsidP="002670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3200C">
        <w:rPr>
          <w:rStyle w:val="ab"/>
          <w:color w:val="000000"/>
          <w:sz w:val="28"/>
          <w:szCs w:val="28"/>
        </w:rPr>
        <w:t>Волосовского муниципального района Ленинградской области</w:t>
      </w: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4110"/>
        <w:gridCol w:w="3226"/>
      </w:tblGrid>
      <w:tr w:rsidR="0026708D" w:rsidRPr="00D1357B" w:rsidTr="00182F4C">
        <w:tc>
          <w:tcPr>
            <w:tcW w:w="675" w:type="dxa"/>
          </w:tcPr>
          <w:p w:rsidR="0026708D" w:rsidRPr="00D1357B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560" w:type="dxa"/>
          </w:tcPr>
          <w:p w:rsidR="0026708D" w:rsidRPr="00D1357B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 xml:space="preserve">№ пункта выдачи </w:t>
            </w:r>
            <w:proofErr w:type="gramStart"/>
            <w:r w:rsidRPr="00D1357B">
              <w:rPr>
                <w:rFonts w:ascii="Times New Roman" w:hAnsi="Times New Roman"/>
                <w:sz w:val="28"/>
              </w:rPr>
              <w:t>СИЗ</w:t>
            </w:r>
            <w:proofErr w:type="gramEnd"/>
          </w:p>
        </w:tc>
        <w:tc>
          <w:tcPr>
            <w:tcW w:w="4110" w:type="dxa"/>
          </w:tcPr>
          <w:p w:rsidR="0026708D" w:rsidRPr="00D1357B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Наименование организаций (учреждений), развертывающих пункт выдачи СИЗ</w:t>
            </w:r>
          </w:p>
        </w:tc>
        <w:tc>
          <w:tcPr>
            <w:tcW w:w="3226" w:type="dxa"/>
          </w:tcPr>
          <w:p w:rsidR="0026708D" w:rsidRPr="00D1357B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Адрес расположения пункта выдачи СИЗ</w:t>
            </w:r>
          </w:p>
        </w:tc>
      </w:tr>
      <w:tr w:rsidR="0026708D" w:rsidRPr="00D1357B" w:rsidTr="00182F4C">
        <w:tc>
          <w:tcPr>
            <w:tcW w:w="675" w:type="dxa"/>
          </w:tcPr>
          <w:p w:rsidR="0026708D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:rsidR="0026708D" w:rsidRPr="00D1357B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560" w:type="dxa"/>
          </w:tcPr>
          <w:p w:rsidR="0026708D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:rsidR="0026708D" w:rsidRPr="00D1357B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10" w:type="dxa"/>
          </w:tcPr>
          <w:p w:rsidR="0026708D" w:rsidRPr="0063200C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63200C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МКУ «Бегуницкий Дом культуры»</w:t>
            </w:r>
          </w:p>
        </w:tc>
        <w:tc>
          <w:tcPr>
            <w:tcW w:w="3226" w:type="dxa"/>
          </w:tcPr>
          <w:p w:rsidR="0026708D" w:rsidRPr="0063200C" w:rsidRDefault="0026708D" w:rsidP="00182F4C">
            <w:pPr>
              <w:pStyle w:val="ac"/>
              <w:jc w:val="center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r w:rsidRPr="0063200C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Волосовский район, </w:t>
            </w:r>
          </w:p>
          <w:p w:rsidR="0026708D" w:rsidRPr="0063200C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 w:rsidRPr="0063200C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дер. Бегуницы д.57</w:t>
            </w:r>
          </w:p>
        </w:tc>
      </w:tr>
      <w:tr w:rsidR="0026708D" w:rsidRPr="00D1357B" w:rsidTr="00182F4C">
        <w:tc>
          <w:tcPr>
            <w:tcW w:w="675" w:type="dxa"/>
          </w:tcPr>
          <w:p w:rsidR="0026708D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:rsidR="0026708D" w:rsidRPr="00D1357B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560" w:type="dxa"/>
          </w:tcPr>
          <w:p w:rsidR="0026708D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:rsidR="0026708D" w:rsidRPr="00D1357B" w:rsidRDefault="0026708D" w:rsidP="00182F4C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110" w:type="dxa"/>
          </w:tcPr>
          <w:p w:rsidR="0026708D" w:rsidRDefault="0026708D" w:rsidP="00182F4C">
            <w:pPr>
              <w:pStyle w:val="ac"/>
              <w:jc w:val="center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АМО Бегуницкое </w:t>
            </w:r>
          </w:p>
          <w:p w:rsidR="0026708D" w:rsidRPr="0063200C" w:rsidRDefault="0026708D" w:rsidP="00182F4C">
            <w:pPr>
              <w:pStyle w:val="ac"/>
              <w:jc w:val="center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сельское поселение</w:t>
            </w:r>
          </w:p>
        </w:tc>
        <w:tc>
          <w:tcPr>
            <w:tcW w:w="3226" w:type="dxa"/>
          </w:tcPr>
          <w:p w:rsidR="0026708D" w:rsidRPr="0063200C" w:rsidRDefault="0026708D" w:rsidP="00182F4C">
            <w:pPr>
              <w:pStyle w:val="ac"/>
              <w:jc w:val="center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r w:rsidRPr="0063200C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Волосовский район, </w:t>
            </w:r>
          </w:p>
          <w:p w:rsidR="0026708D" w:rsidRPr="0063200C" w:rsidRDefault="0026708D" w:rsidP="00182F4C">
            <w:pPr>
              <w:pStyle w:val="ac"/>
              <w:jc w:val="center"/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</w:pPr>
            <w:r w:rsidRPr="0063200C"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дер. Бегуницы д.5</w:t>
            </w: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26708D" w:rsidRDefault="0026708D" w:rsidP="0026708D">
      <w:pPr>
        <w:pStyle w:val="ac"/>
        <w:jc w:val="center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right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</w:t>
      </w:r>
    </w:p>
    <w:p w:rsidR="0026708D" w:rsidRDefault="0026708D" w:rsidP="0026708D">
      <w:pPr>
        <w:pStyle w:val="ac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Приложение № 2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Бегуницкого сельского поселения 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Ленинградской области</w:t>
      </w:r>
    </w:p>
    <w:p w:rsidR="0026708D" w:rsidRPr="0063200C" w:rsidRDefault="0026708D" w:rsidP="0026708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12.11.2024</w:t>
      </w:r>
      <w:r w:rsidRPr="0063200C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356</w:t>
      </w:r>
    </w:p>
    <w:p w:rsidR="0026708D" w:rsidRPr="009D4003" w:rsidRDefault="0026708D" w:rsidP="0026708D">
      <w:pPr>
        <w:pStyle w:val="ac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AA0F7E">
        <w:rPr>
          <w:rFonts w:ascii="Times New Roman" w:hAnsi="Times New Roman"/>
          <w:b/>
          <w:sz w:val="28"/>
        </w:rPr>
        <w:t xml:space="preserve">ПОЛОЖЕНИЕ </w:t>
      </w:r>
    </w:p>
    <w:p w:rsidR="0026708D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Pr="0063200C" w:rsidRDefault="0026708D" w:rsidP="002670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Pr="000205C3">
        <w:rPr>
          <w:rFonts w:ascii="Times New Roman" w:hAnsi="Times New Roman"/>
          <w:b/>
          <w:sz w:val="28"/>
        </w:rPr>
        <w:t>пункт</w:t>
      </w:r>
      <w:r>
        <w:rPr>
          <w:rFonts w:ascii="Times New Roman" w:hAnsi="Times New Roman"/>
          <w:b/>
          <w:sz w:val="28"/>
        </w:rPr>
        <w:t>ах</w:t>
      </w:r>
      <w:r w:rsidRPr="000205C3">
        <w:rPr>
          <w:rFonts w:ascii="Times New Roman" w:hAnsi="Times New Roman"/>
          <w:b/>
          <w:sz w:val="28"/>
        </w:rPr>
        <w:t xml:space="preserve"> выдачи средств индивидуальной защиты неработающему населению на территории </w:t>
      </w:r>
      <w:r w:rsidRPr="0063200C">
        <w:rPr>
          <w:rFonts w:ascii="Times New Roman" w:hAnsi="Times New Roman"/>
          <w:b/>
          <w:sz w:val="28"/>
          <w:szCs w:val="28"/>
        </w:rPr>
        <w:t>Бегуницкого сельского поселения</w:t>
      </w:r>
    </w:p>
    <w:p w:rsidR="0026708D" w:rsidRPr="0063200C" w:rsidRDefault="0026708D" w:rsidP="002670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3200C">
        <w:rPr>
          <w:rStyle w:val="ab"/>
          <w:color w:val="000000"/>
          <w:sz w:val="28"/>
          <w:szCs w:val="28"/>
        </w:rPr>
        <w:t>Волосовского муниципального района Ленинградской области</w:t>
      </w:r>
    </w:p>
    <w:p w:rsidR="0026708D" w:rsidRDefault="0026708D" w:rsidP="0026708D">
      <w:pPr>
        <w:pStyle w:val="ac"/>
        <w:jc w:val="center"/>
        <w:rPr>
          <w:rFonts w:ascii="Times New Roman" w:hAnsi="Times New Roman"/>
          <w:sz w:val="28"/>
        </w:rPr>
      </w:pPr>
    </w:p>
    <w:p w:rsidR="0026708D" w:rsidRPr="007C25E5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Pr="007C25E5">
        <w:rPr>
          <w:rFonts w:ascii="Times New Roman" w:hAnsi="Times New Roman"/>
          <w:b/>
          <w:sz w:val="28"/>
        </w:rPr>
        <w:t>. Общие положения</w:t>
      </w:r>
    </w:p>
    <w:p w:rsidR="0026708D" w:rsidRDefault="0026708D" w:rsidP="0026708D">
      <w:pPr>
        <w:pStyle w:val="ac"/>
        <w:jc w:val="center"/>
        <w:rPr>
          <w:rFonts w:ascii="Times New Roman" w:hAnsi="Times New Roman"/>
          <w:sz w:val="28"/>
        </w:rPr>
      </w:pP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разработано в соответствии с Федеральными законами  от 12.02.1998 №28-ФЗ «О гражданской обороне», от 21.12.1994 № 68-ФЗ «О защите населения и территорий от чрезвычайных ситуаций природного и техногенного характера» и определяет порядок создания и организацию работы ПВ СИЗ населению на территории </w:t>
      </w:r>
      <w:r w:rsidRPr="000035C6">
        <w:rPr>
          <w:rStyle w:val="ab"/>
          <w:b w:val="0"/>
          <w:color w:val="000000"/>
          <w:sz w:val="28"/>
          <w:szCs w:val="28"/>
        </w:rPr>
        <w:t>Бегуницкого сельского поселения Волосовского муниципального района Ленинградской области</w:t>
      </w:r>
      <w:r>
        <w:rPr>
          <w:rStyle w:val="ab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   </w:t>
      </w:r>
      <w:r w:rsidRPr="007C25E5">
        <w:rPr>
          <w:rFonts w:ascii="Times New Roman" w:hAnsi="Times New Roman"/>
          <w:sz w:val="28"/>
        </w:rPr>
        <w:t xml:space="preserve">Пункты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предназначены для организованной выдачи средств индивидуальной защиты (СИЗ) личному составу формирований гражданской обороны, рабочим, (служащим) предприятий (организаций) и населению.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Они создаются и размещаются: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неработающему населению;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работникам органов исполнительной власти и бюджетных организаций, находящихся в их ведении, работникам органов местного самоуправления и созданных ими муниципальных предприятий и учреждений - в соответствующих организациях.</w:t>
      </w:r>
    </w:p>
    <w:p w:rsidR="0026708D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К неработающему населению относятся неработающие пенсионеры, одинокие инвалиды труда и инвалиды с детства, проживающие с ними неработающие родственники, безработные и несовершеннолетние члены их семей, не посещающих детских учреждений, школ и учебных заведений на день составления списков.</w:t>
      </w:r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II. Основные задачи Пункта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26708D" w:rsidRPr="007C25E5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Пункт выдачи средств индивидуальной защиты (противогазов) временное формирование гражданской обороны выполняет свои функции в период принятия решения (Правительством) органами исполнительной власти на ввоз средств защиты со складов хранения на пункты выдачи и до полного обеспечения населения.</w:t>
      </w:r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sz w:val="28"/>
        </w:rPr>
      </w:pPr>
    </w:p>
    <w:p w:rsidR="0026708D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>III. Состав и структура пункта выдачи СИЗ</w:t>
      </w:r>
    </w:p>
    <w:p w:rsidR="0026708D" w:rsidRPr="007C25E5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Количество личного состава, привлекаемого для работы на пунктах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, зависит от количества выдаваемых противогазов. Для пункта выдачи СИЗ на 1,5-2 тыс. человек необходимо помещение размером 100-300 кв. м с отдельным входом и выходом. Помещение должно быть официально </w:t>
      </w:r>
      <w:proofErr w:type="gramStart"/>
      <w:r w:rsidRPr="007C25E5">
        <w:rPr>
          <w:rFonts w:ascii="Times New Roman" w:hAnsi="Times New Roman"/>
          <w:sz w:val="28"/>
        </w:rPr>
        <w:t>закреплено как пункт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нормативно-правовым документом руководителя ГО.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Обслуживающий персонал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назначается из числа работающего персонала объекта, не подлежащего призыву в Вооруженные Силы РФ в военное время. На погрузку и разгрузку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назначаются наиболее сильные люди. На промышленных объектах, где </w:t>
      </w:r>
      <w:proofErr w:type="gramStart"/>
      <w:r w:rsidRPr="007C25E5">
        <w:rPr>
          <w:rFonts w:ascii="Times New Roman" w:hAnsi="Times New Roman"/>
          <w:sz w:val="28"/>
        </w:rPr>
        <w:t>созданы пункты выдачи СИЗ</w:t>
      </w:r>
      <w:proofErr w:type="gramEnd"/>
      <w:r w:rsidRPr="007C25E5">
        <w:rPr>
          <w:rFonts w:ascii="Times New Roman" w:hAnsi="Times New Roman"/>
          <w:sz w:val="28"/>
        </w:rPr>
        <w:t>, должны быть списки на весь личный состав, назначенный для выполнения обязанностей на пунктах выдачи СИЗ.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В составе пункта может быть 3-4 звена. Звено технической проверки противогазов создается при условии наличия в организации палатки технической проверки противогазов и хлорпикрина (хлорацетофенона).</w:t>
      </w:r>
    </w:p>
    <w:p w:rsidR="0026708D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IV. Функциональные обязанности должностных лиц пункта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26708D" w:rsidRPr="007C25E5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>Начальник пункта выдачи СИЗ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1. Знать назначение, место и сроки развертывания, задачи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(знать, откуда поступают средства индивидуальной защиты, каким категориям населения выдавать и их количество).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Знать личный состав пункта выдачи СИЗ и порядок его оповещения, получив приказ на развертывание пункта выдачи, организовать сбор личного состава согласно схеме оповещения и постановку задачи на выдачу СИЗ.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Руководить личным составом пункта выдачи СИЗ при развертывании и в процессе его работы, организовать разгрузку полученных средств, подготовку их к выдаче и обеспечить выдачу всего запланированного имущества.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Обеспечить оснащение ПВ необходимым инвентарем и оборудованием.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соблюдение техники безопасности личным составом ПВ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в ходе развертывания пункта выдачи и в процессе работы.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6. Принять под роспись у водителя, доставившего имущество ГО, запланированные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 отчитаться за их выдачу перед вышестоящим начальником (руководителем) ГО.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7. Постоянно быть в курсе хода выдачи СИЗ со своего пункта, проверять (уточнять) ведомости выдачи указанных средств, устранять ситуации, осложняющие работу пункта выдачи и при запросе вышестоящего начальника (руководителя) информировать его о работе пункта выдачи.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8. Своевременно организовать выдачу имущества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населению;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lastRenderedPageBreak/>
        <w:t xml:space="preserve">9. Осуществлять </w:t>
      </w:r>
      <w:proofErr w:type="gramStart"/>
      <w:r w:rsidRPr="007C25E5">
        <w:rPr>
          <w:rFonts w:ascii="Times New Roman" w:hAnsi="Times New Roman"/>
          <w:sz w:val="28"/>
        </w:rPr>
        <w:t>контроль за</w:t>
      </w:r>
      <w:proofErr w:type="gramEnd"/>
      <w:r w:rsidRPr="007C25E5">
        <w:rPr>
          <w:rFonts w:ascii="Times New Roman" w:hAnsi="Times New Roman"/>
          <w:sz w:val="28"/>
        </w:rPr>
        <w:t xml:space="preserve"> работой всех звеньев пункта выдачи и организованным получением СИЗ населением;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10. В ходе работы при необходимости производить перестановку личного состава на рабочих точках в целях улучшения пропускной способности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b/>
          <w:sz w:val="28"/>
        </w:rPr>
      </w:pPr>
    </w:p>
    <w:p w:rsidR="0026708D" w:rsidRPr="00E23116" w:rsidRDefault="0026708D" w:rsidP="0026708D">
      <w:pPr>
        <w:pStyle w:val="ac"/>
        <w:rPr>
          <w:rFonts w:ascii="Times New Roman" w:hAnsi="Times New Roman"/>
          <w:b/>
          <w:sz w:val="28"/>
        </w:rPr>
      </w:pPr>
    </w:p>
    <w:p w:rsidR="0026708D" w:rsidRPr="007C25E5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</w:t>
      </w:r>
      <w:r>
        <w:rPr>
          <w:rFonts w:ascii="Times New Roman" w:hAnsi="Times New Roman"/>
          <w:b/>
          <w:sz w:val="28"/>
        </w:rPr>
        <w:t>к</w:t>
      </w:r>
      <w:r w:rsidRPr="007C25E5">
        <w:rPr>
          <w:rFonts w:ascii="Times New Roman" w:hAnsi="Times New Roman"/>
          <w:b/>
          <w:sz w:val="28"/>
        </w:rPr>
        <w:t xml:space="preserve">омандира звена разгрузки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разгрузки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является непосредственным начальником для личного состава своего звена. Он отвечает за своевременную разгрузку транспорта, подвозящего имущество гражданской обороны на пункт выдачи СИЗ, его правильное складирование и своевременную доставку к месту выдачи. Командир звена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26708D" w:rsidRPr="00E23116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</w:p>
    <w:p w:rsidR="0026708D" w:rsidRPr="000E5FA5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Командир звена разгрузки СИЗ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Обеспечить личный состав звена необходимым для работы инвентарем и специальной одеждой.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Обеспечить своевременную разгрузку транспорта, доставившего имущество гражданской обороны.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Складировать полученное имущество в месте временного хранения, исключить попадание на него атмосферных осадков.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Своевременно вскрывать ящики с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, оказывать помощь сортировщикам противогазов по раскладке их на столы выдачи.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Обеспечить соблюдение мер безопасности подчиненными при работах по выполнению задач по предназначению.</w:t>
      </w:r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sz w:val="28"/>
        </w:rPr>
      </w:pPr>
    </w:p>
    <w:p w:rsidR="0026708D" w:rsidRPr="007C25E5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Функциональные обязанности </w:t>
      </w:r>
      <w:r>
        <w:rPr>
          <w:rFonts w:ascii="Times New Roman" w:hAnsi="Times New Roman"/>
          <w:b/>
          <w:sz w:val="28"/>
        </w:rPr>
        <w:t>с</w:t>
      </w:r>
      <w:r w:rsidRPr="007C25E5">
        <w:rPr>
          <w:rFonts w:ascii="Times New Roman" w:hAnsi="Times New Roman"/>
          <w:b/>
          <w:sz w:val="28"/>
        </w:rPr>
        <w:t>пециалист</w:t>
      </w:r>
      <w:r>
        <w:rPr>
          <w:rFonts w:ascii="Times New Roman" w:hAnsi="Times New Roman"/>
          <w:b/>
          <w:sz w:val="28"/>
        </w:rPr>
        <w:t>а</w:t>
      </w:r>
      <w:r w:rsidRPr="007C25E5">
        <w:rPr>
          <w:rFonts w:ascii="Times New Roman" w:hAnsi="Times New Roman"/>
          <w:b/>
          <w:sz w:val="28"/>
        </w:rPr>
        <w:t xml:space="preserve"> по разгрузке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Специалист по разгрузке подчиняется командиру звена разгрузки и отвечает за быструю разгрузку и складирование средств индивидуальной защиты.</w:t>
      </w:r>
    </w:p>
    <w:p w:rsidR="0026708D" w:rsidRPr="00E23116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</w:p>
    <w:p w:rsidR="0026708D" w:rsidRPr="000E5FA5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Специалист по разгрузке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срочно прибыть в назначенное место, о прибытии доложить командиру звена.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Быстро разгрузить прибывший транспорт и складировать полученные средства индивидуальной защиты в указанном месте, используя подручные средства малой механизации.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Произвести сортировку лицевых частей противогазов по ростам для подготовки к выдаче.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Выполнять другие приказания и распоряжения командира звена и начальника пункта выдачи.</w:t>
      </w:r>
    </w:p>
    <w:p w:rsidR="0026708D" w:rsidRPr="007C25E5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Pr="007C25E5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Функциональные обязанности командира звена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является непосредственным начальником личного состава звена и отвечает за правильное определение </w:t>
      </w:r>
      <w:proofErr w:type="spellStart"/>
      <w:r w:rsidRPr="007C25E5">
        <w:rPr>
          <w:rFonts w:ascii="Times New Roman" w:hAnsi="Times New Roman"/>
          <w:sz w:val="28"/>
        </w:rPr>
        <w:t>ростовок</w:t>
      </w:r>
      <w:proofErr w:type="spellEnd"/>
      <w:r w:rsidRPr="007C25E5">
        <w:rPr>
          <w:rFonts w:ascii="Times New Roman" w:hAnsi="Times New Roman"/>
          <w:sz w:val="28"/>
        </w:rPr>
        <w:t xml:space="preserve"> лицевых частей противогазов и их выдачу. При выполнении своих обязанностей он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26708D" w:rsidRPr="000E5FA5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</w:p>
    <w:p w:rsidR="0026708D" w:rsidRPr="00E23116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</w:p>
    <w:p w:rsidR="0026708D" w:rsidRPr="000E5FA5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Командир звена выдачи СИЗ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2. Обеспечить личный состав звена необходимым для работы инвентарем и специальной одеждой и </w:t>
      </w:r>
      <w:proofErr w:type="gramStart"/>
      <w:r w:rsidRPr="007C25E5">
        <w:rPr>
          <w:rFonts w:ascii="Times New Roman" w:hAnsi="Times New Roman"/>
          <w:sz w:val="28"/>
        </w:rPr>
        <w:t>организовать работу звена по выдаче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Организовать оборудование на пункте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рабочих мест: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а) подбора ростов лицевых частей противогаза;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б)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 ростам.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Организовать обмер прибывающих на пункт выдачи СИЗ людей с целью определения </w:t>
      </w:r>
      <w:proofErr w:type="spellStart"/>
      <w:r w:rsidRPr="007C25E5">
        <w:rPr>
          <w:rFonts w:ascii="Times New Roman" w:hAnsi="Times New Roman"/>
          <w:sz w:val="28"/>
        </w:rPr>
        <w:t>ростовок</w:t>
      </w:r>
      <w:proofErr w:type="spellEnd"/>
      <w:r w:rsidRPr="007C25E5">
        <w:rPr>
          <w:rFonts w:ascii="Times New Roman" w:hAnsi="Times New Roman"/>
          <w:sz w:val="28"/>
        </w:rPr>
        <w:t xml:space="preserve"> лицевых частей противогазов и их выдачи.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сохранность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 выдавать противогазы только согласно раздаточной ведомости или талонам (распискам).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При организации работы звена предусмотреть взаимозаменяемость личного состава.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7. Обеспечить соблюдение мер безопасности подчиненными при работах по выполнению задач по предназначению.</w:t>
      </w:r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sz w:val="28"/>
        </w:rPr>
      </w:pP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инструктора по подбору лицевых частей противогаза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подбору лицевых частей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командиру звена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выполняет его указания.</w:t>
      </w:r>
    </w:p>
    <w:p w:rsidR="0026708D" w:rsidRPr="00E23116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</w:p>
    <w:p w:rsidR="0026708D" w:rsidRPr="000E5FA5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Инструктор по подбору лицевых частей противогазов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Знать правила подбора лицевых частей противогазов.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Оборудовать и обеспечить всем необходимым место подбора ростов лицевых частей противогазов: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- сантиметровой лентой, отграфленной согласно ростам противогазов ГП-5, ГП-7;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- штангенциркулем или другим приспособлением для измерения высоты лица детей.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В случае его отсутствия допускается замена на 1 линейку и два угольника. Один угольник целесообразно к линейке прикрепить наглухо, а второй передвигать строго перпендикулярно одной из сторон линейки.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Определять роста противогазов у лиц, прибывших на пункт выдачи СИЗ в случае, если они не знают своих ростов противогазов.</w:t>
      </w: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сортировщика противогазов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Сортировщик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командиру звена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выполняет его указания.</w:t>
      </w:r>
    </w:p>
    <w:p w:rsidR="0026708D" w:rsidRPr="00A4584C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A4584C">
        <w:rPr>
          <w:rFonts w:ascii="Times New Roman" w:hAnsi="Times New Roman"/>
          <w:b/>
          <w:sz w:val="28"/>
        </w:rPr>
        <w:t>Сортировщик противогазов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1. Оборудовать место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 ростам табличками с указанием ростов лицевых частей противогазов.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Проводить сортировку противогазов по ростам лицевых частей и раскладку их согласно номерам на табличках, установленных на столах.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Выдавать противогазы только по указанию командира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согласно списку общей на группу ведомости или по талонам (ведомостям).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Весь личный состав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должен знать правила подгонки противогазов всех марок и осуществлять подгонку изделий взрослым и детям в короткие сроки.</w:t>
      </w:r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sz w:val="28"/>
        </w:rPr>
      </w:pP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командира звена подготовки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подготовки СИЗ к использованию является непосредственным начальником личного состава звена и отвечает за обучение людей, получивших противогазы, правилам их сборки и пользования, за проверку правильности подбора роста лицевых частей противогазов, проверку противогазов на герметичность простейшими способами. Командир звена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</w:p>
    <w:p w:rsidR="0026708D" w:rsidRPr="009422EA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9422EA">
        <w:rPr>
          <w:rFonts w:ascii="Times New Roman" w:hAnsi="Times New Roman"/>
          <w:b/>
          <w:sz w:val="28"/>
        </w:rPr>
        <w:t>Командир звена подготовки СИЗ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Обеспечить личный состав звена необходимым для работы инвентарем и специальной одеждой.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Организовать на пункте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рабочие места: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подготовки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к использованию;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обучения правилам пользования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Организовать обучение прибывших на ПВ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правилам сборки противогазов и камер защитных детских, а также приемам пользования и проверки их на герметичность.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организованную работу звена, чтобы все убывшие с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имели достаточные навыки пользования средствами индивидуальной защиты.</w:t>
      </w: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инструктора по сборке и проверке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сборке и проверке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подчиняется командиру звена подготовки СИЗ к использованию и отвечает за обучение лиц, получивших СИЗ, правилам сборки противогазов и камер защитных детских, а также </w:t>
      </w:r>
      <w:r w:rsidRPr="007C25E5">
        <w:rPr>
          <w:rFonts w:ascii="Times New Roman" w:hAnsi="Times New Roman"/>
          <w:sz w:val="28"/>
        </w:rPr>
        <w:lastRenderedPageBreak/>
        <w:t>проверки правильности подбора ростов противогазов и испытаний их на герметичность.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</w:p>
    <w:p w:rsidR="0026708D" w:rsidRPr="009422EA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9422EA">
        <w:rPr>
          <w:rFonts w:ascii="Times New Roman" w:hAnsi="Times New Roman"/>
          <w:b/>
          <w:sz w:val="28"/>
        </w:rPr>
        <w:t>Инструктор по сборке и проверке СИЗ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Оборудовать рабочее место емкостью с дезинфицирующим раствором (водой) и ветошью для обработки лицевых частей противогазов.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2. Обучать получающих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правилам сборки противогазов, контролировать качество обработки лицевых частей дезинфицирующим раствором (водой) от талька.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Лично убедиться в правильности сборки противогазов и правильном подборе лицевых частей методом проверки их на герметичность.</w:t>
      </w: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инструктора по обучению правилам пользования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обучению правилам пользования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подчиняется командиру звена подготовки СИЗ к использованию и отвечает за обучение лиц, получивших СИЗ в пункте выдачи, правилам пользования ими.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</w:p>
    <w:p w:rsidR="0026708D" w:rsidRPr="008B06FD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Инструктор по обучению правилам пользования СИЗ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1. </w:t>
      </w:r>
      <w:proofErr w:type="gramStart"/>
      <w:r w:rsidRPr="007C25E5">
        <w:rPr>
          <w:rFonts w:ascii="Times New Roman" w:hAnsi="Times New Roman"/>
          <w:sz w:val="28"/>
        </w:rPr>
        <w:t>Научить получивших СИЗ правильно надевать противогаз на себя, своего ребенка и показать, как подготовить и использовать камеру защитную детскую (при получении ее на пункте выдачи).</w:t>
      </w:r>
      <w:proofErr w:type="gramEnd"/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2. Путем многократного (3-4 раза) одевания противогазов </w:t>
      </w:r>
      <w:proofErr w:type="gramStart"/>
      <w:r w:rsidRPr="007C25E5">
        <w:rPr>
          <w:rFonts w:ascii="Times New Roman" w:hAnsi="Times New Roman"/>
          <w:sz w:val="28"/>
        </w:rPr>
        <w:t>обучаемыми</w:t>
      </w:r>
      <w:proofErr w:type="gramEnd"/>
      <w:r w:rsidRPr="007C25E5">
        <w:rPr>
          <w:rFonts w:ascii="Times New Roman" w:hAnsi="Times New Roman"/>
          <w:sz w:val="28"/>
        </w:rPr>
        <w:t xml:space="preserve"> убедиться, что приемы одевания противогазов усвоены хорошо. Особое внимание обратить на то, чтобы обучаемые при надевании противогаза закрывали глаза и после его одевания делали резкий выдох.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Весь личный состав звена подготовки </w:t>
      </w:r>
      <w:proofErr w:type="gramStart"/>
      <w:r w:rsidRPr="007C25E5">
        <w:rPr>
          <w:rFonts w:ascii="Times New Roman" w:hAnsi="Times New Roman"/>
          <w:sz w:val="28"/>
        </w:rPr>
        <w:t>СИЗ к использованию должен</w:t>
      </w:r>
      <w:proofErr w:type="gramEnd"/>
      <w:r w:rsidRPr="007C25E5">
        <w:rPr>
          <w:rFonts w:ascii="Times New Roman" w:hAnsi="Times New Roman"/>
          <w:sz w:val="28"/>
        </w:rPr>
        <w:t xml:space="preserve"> уметь оперативно производить сборку и проверку герметичности противогазов и устранять их простейшие неисправности.</w:t>
      </w:r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sz w:val="28"/>
        </w:rPr>
      </w:pP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командир звена технической проверки противогазов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технической проверки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отвечает за проведение проверки подбора лицевых частей противогазов и их исправности в помещении (палатке) с хлорпикрином, соблюдении правил техники безопасности при проведении технической проверки.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</w:p>
    <w:p w:rsidR="0026708D" w:rsidRPr="008B06FD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Командир звена технической проверки противогазов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Развернуть палатку с учетом направления ветра (подготовить выделенное помещение), получить хлорпикрин.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Контролировать создание в палатке (помещении) и поддержание заданной концентрации хлорпикрина согласно инструкции.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lastRenderedPageBreak/>
        <w:t>4. Разбивать прибывший личный состав на группы, проводить инструктаж групп.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5. Контролировать соблюдение личным составом правил техники безопасности.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Направлять личный состав с неисправными или неподготовленными противогазами для их замены.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7. </w:t>
      </w:r>
      <w:proofErr w:type="gramStart"/>
      <w:r w:rsidRPr="007C25E5">
        <w:rPr>
          <w:rFonts w:ascii="Times New Roman" w:hAnsi="Times New Roman"/>
          <w:sz w:val="28"/>
        </w:rPr>
        <w:t>По окончании выдачи СИЗ, свернуть палатку (проветрить помещение), сдать остатки хлорпикрина на склад.</w:t>
      </w:r>
      <w:proofErr w:type="gramEnd"/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sz w:val="28"/>
        </w:rPr>
      </w:pPr>
    </w:p>
    <w:p w:rsidR="0026708D" w:rsidRPr="00FD7EE7" w:rsidRDefault="0026708D" w:rsidP="0026708D">
      <w:pPr>
        <w:pStyle w:val="ac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</w:t>
      </w:r>
      <w:r w:rsidRPr="00FD7EE7">
        <w:rPr>
          <w:rFonts w:ascii="Times New Roman" w:hAnsi="Times New Roman"/>
          <w:b/>
          <w:sz w:val="28"/>
        </w:rPr>
        <w:t>Функциональные обязанности химика - инструктора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Химик-инструктор подчиняется командиру звена технической проверки противогазов и отвечает за установку палатки, создание в ней заданной концентрации хлорпикрина, соблюдение личным составом правил техники безопасности при проведении технической проверки.</w:t>
      </w:r>
    </w:p>
    <w:p w:rsidR="0026708D" w:rsidRPr="00E23116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</w:p>
    <w:p w:rsidR="0026708D" w:rsidRPr="008B06FD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Химик-инструктор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приказание, срочно прибыть в назначенное место, о прибытии доложить командиру звена.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Развернуть палатку (подготовить выделенное помещение), создать и поддерживать в ней заданную концентрацию хлорпикрина согласно инструкции.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Руководить прохождением личным составом технической проверки, следить за соблюдением правил техники безопасности.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Немедленно удалять из палатки с поврежденными или не подогнанными противогазами.</w:t>
      </w:r>
    </w:p>
    <w:p w:rsidR="0026708D" w:rsidRPr="007C25E5" w:rsidRDefault="0026708D" w:rsidP="0026708D">
      <w:pPr>
        <w:pStyle w:val="ac"/>
        <w:jc w:val="both"/>
        <w:rPr>
          <w:rFonts w:ascii="Times New Roman" w:hAnsi="Times New Roman"/>
          <w:sz w:val="28"/>
        </w:rPr>
      </w:pPr>
    </w:p>
    <w:p w:rsidR="0026708D" w:rsidRPr="00FD7EE7" w:rsidRDefault="0026708D" w:rsidP="0026708D">
      <w:pPr>
        <w:pStyle w:val="ac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медработника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Медработник подчиняется командиру звена технической проверки и отвечает за оказание первой медицинской помощи в случае неисправности противогазов при проведении технической проверки.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</w:p>
    <w:p w:rsidR="0026708D" w:rsidRPr="008B06FD" w:rsidRDefault="0026708D" w:rsidP="0026708D">
      <w:pPr>
        <w:pStyle w:val="ac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Медработник обязан: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приказание, срочно прибыть в назначенное место, о прибытии доложить командиру звена.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Проверить укомплектованность санитарной сумки, при необходимости доукомплектовать ее положенными медицинскими средствами.</w:t>
      </w:r>
    </w:p>
    <w:p w:rsidR="0026708D" w:rsidRPr="007C25E5" w:rsidRDefault="0026708D" w:rsidP="0026708D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Оказать первую медицинскую помощь пострадавшим в случае технической неисправности противогазов при проведении технической проверки.</w:t>
      </w:r>
    </w:p>
    <w:p w:rsidR="0026708D" w:rsidRDefault="0026708D" w:rsidP="0026708D">
      <w:pPr>
        <w:tabs>
          <w:tab w:val="left" w:pos="1884"/>
          <w:tab w:val="left" w:pos="5245"/>
        </w:tabs>
        <w:ind w:firstLine="964"/>
        <w:jc w:val="center"/>
      </w:pPr>
    </w:p>
    <w:p w:rsidR="0026708D" w:rsidRDefault="0026708D"/>
    <w:sectPr w:rsidR="0026708D" w:rsidSect="0008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24AB"/>
    <w:multiLevelType w:val="hybridMultilevel"/>
    <w:tmpl w:val="9F2CF568"/>
    <w:lvl w:ilvl="0" w:tplc="B374F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C1722"/>
    <w:multiLevelType w:val="hybridMultilevel"/>
    <w:tmpl w:val="4C863DAE"/>
    <w:lvl w:ilvl="0" w:tplc="7264E8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2835940"/>
    <w:multiLevelType w:val="hybridMultilevel"/>
    <w:tmpl w:val="D792BECC"/>
    <w:lvl w:ilvl="0" w:tplc="B7EA3384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488B4F7D"/>
    <w:multiLevelType w:val="hybridMultilevel"/>
    <w:tmpl w:val="E1C4CFA0"/>
    <w:lvl w:ilvl="0" w:tplc="AF40AF3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7388"/>
    <w:rsid w:val="00086EE2"/>
    <w:rsid w:val="0026708D"/>
    <w:rsid w:val="005D3B51"/>
    <w:rsid w:val="005F7C5B"/>
    <w:rsid w:val="00E73359"/>
    <w:rsid w:val="00EA7388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35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7388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738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A7388"/>
    <w:pPr>
      <w:jc w:val="center"/>
    </w:pPr>
    <w:rPr>
      <w:rFonts w:eastAsia="Times New Roman"/>
      <w:b/>
      <w:bCs/>
    </w:rPr>
  </w:style>
  <w:style w:type="character" w:customStyle="1" w:styleId="a6">
    <w:name w:val="Подзаголовок Знак"/>
    <w:basedOn w:val="a0"/>
    <w:link w:val="a5"/>
    <w:rsid w:val="00EA73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EA73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7"/>
    <w:uiPriority w:val="34"/>
    <w:qFormat/>
    <w:rsid w:val="00EA7388"/>
    <w:pPr>
      <w:ind w:left="720"/>
      <w:contextualSpacing/>
    </w:pPr>
  </w:style>
  <w:style w:type="character" w:styleId="a9">
    <w:name w:val="Emphasis"/>
    <w:basedOn w:val="a0"/>
    <w:qFormat/>
    <w:rsid w:val="00EA7388"/>
    <w:rPr>
      <w:i/>
      <w:iCs/>
    </w:rPr>
  </w:style>
  <w:style w:type="character" w:customStyle="1" w:styleId="10">
    <w:name w:val="Заголовок 1 Знак"/>
    <w:basedOn w:val="a0"/>
    <w:link w:val="1"/>
    <w:rsid w:val="00E7335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a">
    <w:name w:val="Hyperlink"/>
    <w:basedOn w:val="a0"/>
    <w:uiPriority w:val="99"/>
    <w:unhideWhenUsed/>
    <w:rsid w:val="00E73359"/>
    <w:rPr>
      <w:color w:val="0000FF"/>
      <w:u w:val="single"/>
    </w:rPr>
  </w:style>
  <w:style w:type="character" w:styleId="ab">
    <w:name w:val="Strong"/>
    <w:basedOn w:val="a0"/>
    <w:uiPriority w:val="22"/>
    <w:qFormat/>
    <w:rsid w:val="0026708D"/>
    <w:rPr>
      <w:b/>
      <w:bCs/>
    </w:rPr>
  </w:style>
  <w:style w:type="character" w:customStyle="1" w:styleId="11">
    <w:name w:val="1"/>
    <w:basedOn w:val="a0"/>
    <w:rsid w:val="0026708D"/>
  </w:style>
  <w:style w:type="character" w:customStyle="1" w:styleId="color210">
    <w:name w:val="color_210"/>
    <w:rsid w:val="0026708D"/>
    <w:rPr>
      <w:color w:val="000000"/>
    </w:rPr>
  </w:style>
  <w:style w:type="paragraph" w:styleId="ac">
    <w:name w:val="No Spacing"/>
    <w:uiPriority w:val="1"/>
    <w:qFormat/>
    <w:rsid w:val="002670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egunic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3167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5</cp:revision>
  <dcterms:created xsi:type="dcterms:W3CDTF">2024-12-02T07:14:00Z</dcterms:created>
  <dcterms:modified xsi:type="dcterms:W3CDTF">2024-12-02T07:20:00Z</dcterms:modified>
</cp:coreProperties>
</file>