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D9" w:rsidRDefault="009A24D9" w:rsidP="009A24D9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БЕГУНИЦКИЙ</w:t>
      </w:r>
    </w:p>
    <w:p w:rsidR="009A24D9" w:rsidRDefault="009A24D9" w:rsidP="009A24D9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ВЕСТНИК</w:t>
      </w:r>
    </w:p>
    <w:p w:rsidR="009A24D9" w:rsidRDefault="009A24D9" w:rsidP="009A24D9">
      <w:pPr>
        <w:jc w:val="center"/>
        <w:rPr>
          <w:rFonts w:ascii="Monotype Corsiva" w:hAnsi="Monotype Corsiva"/>
          <w:b/>
        </w:rPr>
      </w:pPr>
    </w:p>
    <w:p w:rsidR="009A24D9" w:rsidRDefault="009A24D9" w:rsidP="009A24D9">
      <w:pPr>
        <w:jc w:val="center"/>
        <w:rPr>
          <w:rFonts w:ascii="Monotype Corsiva" w:hAnsi="Monotype Corsiva"/>
          <w:b/>
        </w:rPr>
      </w:pPr>
    </w:p>
    <w:p w:rsidR="009A24D9" w:rsidRDefault="009A24D9" w:rsidP="009A24D9">
      <w:pPr>
        <w:jc w:val="center"/>
        <w:rPr>
          <w:rFonts w:ascii="Monotype Corsiva" w:hAnsi="Monotype Corsiva"/>
          <w:b/>
        </w:rPr>
      </w:pPr>
    </w:p>
    <w:p w:rsidR="009A24D9" w:rsidRDefault="009A24D9" w:rsidP="009A24D9">
      <w:pPr>
        <w:jc w:val="center"/>
        <w:rPr>
          <w:rFonts w:ascii="Monotype Corsiva" w:hAnsi="Monotype Corsiva"/>
          <w:b/>
        </w:rPr>
      </w:pPr>
    </w:p>
    <w:p w:rsidR="009A24D9" w:rsidRDefault="009A24D9" w:rsidP="009A24D9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72"/>
          <w:szCs w:val="72"/>
        </w:rPr>
        <w:t>№ 235</w:t>
      </w: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от 14.03.2025 г.</w:t>
      </w: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Официальное издание Совета депутатов</w:t>
      </w: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и администрации муниципального</w:t>
      </w: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образования</w:t>
      </w: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Бегуницкое сельское поселение</w:t>
      </w: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</w:p>
    <w:p w:rsidR="009A24D9" w:rsidRDefault="009A24D9" w:rsidP="009A24D9">
      <w:pPr>
        <w:rPr>
          <w:rFonts w:ascii="Arial" w:hAnsi="Arial" w:cs="Arial"/>
          <w:sz w:val="44"/>
          <w:szCs w:val="44"/>
        </w:rPr>
      </w:pP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</w:p>
    <w:p w:rsidR="009A24D9" w:rsidRDefault="009A24D9" w:rsidP="009A24D9">
      <w:pPr>
        <w:jc w:val="center"/>
        <w:rPr>
          <w:rFonts w:ascii="Arial" w:hAnsi="Arial" w:cs="Arial"/>
          <w:sz w:val="44"/>
          <w:szCs w:val="44"/>
        </w:rPr>
      </w:pPr>
    </w:p>
    <w:p w:rsidR="009A24D9" w:rsidRDefault="009A24D9" w:rsidP="009A24D9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        д. Бегуницы</w:t>
      </w:r>
    </w:p>
    <w:p w:rsidR="009A24D9" w:rsidRDefault="009A24D9" w:rsidP="009A24D9">
      <w:pPr>
        <w:tabs>
          <w:tab w:val="left" w:pos="3360"/>
          <w:tab w:val="center" w:pos="5103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2025 г.</w:t>
      </w:r>
    </w:p>
    <w:p w:rsidR="009A24D9" w:rsidRDefault="009A24D9" w:rsidP="009A24D9">
      <w:r>
        <w:br w:type="page"/>
      </w:r>
      <w:r>
        <w:lastRenderedPageBreak/>
        <w:t>Учредитель – администрация МО Бегуницкое сельское поселение</w:t>
      </w:r>
    </w:p>
    <w:p w:rsidR="009A24D9" w:rsidRDefault="009A24D9" w:rsidP="009A24D9">
      <w:pPr>
        <w:shd w:val="clear" w:color="auto" w:fill="FFFFFF"/>
        <w:jc w:val="both"/>
      </w:pPr>
      <w:r>
        <w:t>Бюллетень выходит ежеквартально</w:t>
      </w:r>
    </w:p>
    <w:p w:rsidR="009A24D9" w:rsidRDefault="009A24D9" w:rsidP="009A24D9">
      <w:pPr>
        <w:shd w:val="clear" w:color="auto" w:fill="FFFFFF"/>
        <w:jc w:val="both"/>
      </w:pPr>
      <w:r>
        <w:t xml:space="preserve">По заказу администрации МО Бегуницкое сельское поселение Волосовского муниципального района Ленинградской области.        </w:t>
      </w:r>
    </w:p>
    <w:p w:rsidR="009A24D9" w:rsidRDefault="009A24D9" w:rsidP="009A24D9">
      <w:pPr>
        <w:shd w:val="clear" w:color="auto" w:fill="FFFFFF"/>
        <w:jc w:val="both"/>
      </w:pPr>
      <w:r>
        <w:t>Тираж 50 экз.</w:t>
      </w:r>
    </w:p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/>
    <w:p w:rsidR="009A24D9" w:rsidRDefault="009A24D9" w:rsidP="009A24D9">
      <w:r>
        <w:lastRenderedPageBreak/>
        <w:t xml:space="preserve">                                                    </w:t>
      </w:r>
    </w:p>
    <w:p w:rsidR="009A24D9" w:rsidRDefault="009A24D9" w:rsidP="009A24D9">
      <w:r>
        <w:t xml:space="preserve">                                                                </w:t>
      </w:r>
    </w:p>
    <w:p w:rsidR="009A24D9" w:rsidRDefault="009A24D9" w:rsidP="009A24D9">
      <w:r>
        <w:t xml:space="preserve">                                                      </w:t>
      </w:r>
    </w:p>
    <w:p w:rsidR="009A24D9" w:rsidRDefault="009A24D9" w:rsidP="009A24D9">
      <w:pPr>
        <w:jc w:val="both"/>
      </w:pPr>
      <w:r>
        <w:t xml:space="preserve">                                          СОДЕРЖАНИЕ</w:t>
      </w:r>
    </w:p>
    <w:p w:rsidR="00087AB9" w:rsidRDefault="00087AB9"/>
    <w:p w:rsidR="004709A1" w:rsidRPr="00FF7D18" w:rsidRDefault="004709A1" w:rsidP="004709A1">
      <w:pPr>
        <w:shd w:val="clear" w:color="auto" w:fill="FFFFFF"/>
        <w:jc w:val="both"/>
        <w:outlineLvl w:val="1"/>
        <w:rPr>
          <w:rFonts w:eastAsia="Times New Roman"/>
          <w:bCs/>
          <w:color w:val="212121"/>
          <w:sz w:val="28"/>
          <w:szCs w:val="28"/>
        </w:rPr>
      </w:pPr>
      <w:r>
        <w:t>1.</w:t>
      </w:r>
      <w:r>
        <w:rPr>
          <w:rFonts w:eastAsia="Times New Roman"/>
          <w:bCs/>
          <w:color w:val="212121"/>
          <w:sz w:val="28"/>
          <w:szCs w:val="28"/>
        </w:rPr>
        <w:t xml:space="preserve"> </w:t>
      </w:r>
      <w:r w:rsidRPr="00FF7D18">
        <w:rPr>
          <w:rFonts w:eastAsia="Times New Roman"/>
          <w:bCs/>
          <w:color w:val="212121"/>
          <w:sz w:val="28"/>
          <w:szCs w:val="28"/>
        </w:rPr>
        <w:t>И</w:t>
      </w:r>
      <w:r>
        <w:rPr>
          <w:rFonts w:eastAsia="Times New Roman"/>
          <w:bCs/>
          <w:color w:val="212121"/>
          <w:sz w:val="28"/>
          <w:szCs w:val="28"/>
        </w:rPr>
        <w:t>звещение</w:t>
      </w:r>
      <w:r w:rsidRPr="00FF7D18">
        <w:rPr>
          <w:rFonts w:eastAsia="Times New Roman"/>
          <w:bCs/>
          <w:color w:val="212121"/>
          <w:sz w:val="28"/>
          <w:szCs w:val="28"/>
        </w:rPr>
        <w:t xml:space="preserve"> о выявлении невостребованных земельных </w:t>
      </w:r>
      <w:r w:rsidRPr="00FF7D18">
        <w:rPr>
          <w:sz w:val="28"/>
          <w:szCs w:val="28"/>
        </w:rPr>
        <w:t>долях</w:t>
      </w:r>
      <w:r>
        <w:rPr>
          <w:sz w:val="28"/>
          <w:szCs w:val="28"/>
        </w:rPr>
        <w:t xml:space="preserve"> </w:t>
      </w:r>
      <w:r w:rsidRPr="00FF7D18">
        <w:rPr>
          <w:rFonts w:eastAsia="Times New Roman"/>
          <w:bCs/>
          <w:color w:val="212121"/>
          <w:sz w:val="28"/>
          <w:szCs w:val="28"/>
        </w:rPr>
        <w:t>и</w:t>
      </w:r>
      <w:r>
        <w:rPr>
          <w:rFonts w:eastAsia="Times New Roman"/>
          <w:bCs/>
          <w:color w:val="212121"/>
          <w:sz w:val="28"/>
          <w:szCs w:val="28"/>
        </w:rPr>
        <w:t xml:space="preserve"> о </w:t>
      </w:r>
      <w:r w:rsidRPr="00FF7D18">
        <w:rPr>
          <w:rFonts w:eastAsia="Times New Roman"/>
          <w:bCs/>
          <w:color w:val="212121"/>
          <w:sz w:val="28"/>
          <w:szCs w:val="28"/>
        </w:rPr>
        <w:t>проведени</w:t>
      </w:r>
      <w:r>
        <w:rPr>
          <w:rFonts w:eastAsia="Times New Roman"/>
          <w:bCs/>
          <w:color w:val="212121"/>
          <w:sz w:val="28"/>
          <w:szCs w:val="28"/>
        </w:rPr>
        <w:t>и</w:t>
      </w:r>
      <w:r w:rsidRPr="00FF7D18">
        <w:rPr>
          <w:rFonts w:eastAsia="Times New Roman"/>
          <w:bCs/>
          <w:color w:val="212121"/>
          <w:sz w:val="28"/>
          <w:szCs w:val="28"/>
        </w:rPr>
        <w:t xml:space="preserve"> общего собрания участников долевой собственности</w:t>
      </w:r>
    </w:p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/>
    <w:p w:rsidR="004709A1" w:rsidRDefault="004709A1" w:rsidP="004709A1">
      <w:pPr>
        <w:shd w:val="clear" w:color="auto" w:fill="FFFFFF"/>
        <w:outlineLvl w:val="1"/>
        <w:rPr>
          <w:rFonts w:eastAsia="Times New Roman"/>
          <w:bCs/>
          <w:color w:val="212121"/>
          <w:sz w:val="28"/>
          <w:szCs w:val="28"/>
        </w:rPr>
      </w:pPr>
      <w:r>
        <w:rPr>
          <w:rFonts w:eastAsia="Times New Roman"/>
          <w:bCs/>
          <w:color w:val="212121"/>
          <w:sz w:val="28"/>
          <w:szCs w:val="28"/>
        </w:rPr>
        <w:t xml:space="preserve">                                                     </w:t>
      </w:r>
      <w:r w:rsidRPr="00FF7D18">
        <w:rPr>
          <w:rFonts w:eastAsia="Times New Roman"/>
          <w:bCs/>
          <w:color w:val="212121"/>
          <w:sz w:val="28"/>
          <w:szCs w:val="28"/>
        </w:rPr>
        <w:t xml:space="preserve">ИЗВЕЩЕНИЕ </w:t>
      </w:r>
    </w:p>
    <w:p w:rsidR="004709A1" w:rsidRPr="00FF7D18" w:rsidRDefault="004709A1" w:rsidP="004709A1">
      <w:pPr>
        <w:shd w:val="clear" w:color="auto" w:fill="FFFFFF"/>
        <w:jc w:val="center"/>
        <w:outlineLvl w:val="1"/>
        <w:rPr>
          <w:rFonts w:eastAsia="Times New Roman"/>
          <w:bCs/>
          <w:color w:val="212121"/>
          <w:sz w:val="28"/>
          <w:szCs w:val="28"/>
        </w:rPr>
      </w:pPr>
      <w:r w:rsidRPr="00FF7D18">
        <w:rPr>
          <w:rFonts w:eastAsia="Times New Roman"/>
          <w:bCs/>
          <w:color w:val="212121"/>
          <w:sz w:val="28"/>
          <w:szCs w:val="28"/>
        </w:rPr>
        <w:t xml:space="preserve">о выявлении невостребованных земельных </w:t>
      </w:r>
      <w:r w:rsidRPr="00FF7D18">
        <w:rPr>
          <w:sz w:val="28"/>
          <w:szCs w:val="28"/>
        </w:rPr>
        <w:t>долях</w:t>
      </w:r>
      <w:r>
        <w:rPr>
          <w:sz w:val="28"/>
          <w:szCs w:val="28"/>
        </w:rPr>
        <w:t xml:space="preserve"> </w:t>
      </w:r>
      <w:r w:rsidRPr="00FF7D18">
        <w:rPr>
          <w:rFonts w:eastAsia="Times New Roman"/>
          <w:bCs/>
          <w:color w:val="212121"/>
          <w:sz w:val="28"/>
          <w:szCs w:val="28"/>
        </w:rPr>
        <w:t>и</w:t>
      </w:r>
      <w:r>
        <w:rPr>
          <w:rFonts w:eastAsia="Times New Roman"/>
          <w:bCs/>
          <w:color w:val="212121"/>
          <w:sz w:val="28"/>
          <w:szCs w:val="28"/>
        </w:rPr>
        <w:t xml:space="preserve"> о </w:t>
      </w:r>
      <w:r w:rsidRPr="00FF7D18">
        <w:rPr>
          <w:rFonts w:eastAsia="Times New Roman"/>
          <w:bCs/>
          <w:color w:val="212121"/>
          <w:sz w:val="28"/>
          <w:szCs w:val="28"/>
        </w:rPr>
        <w:t>проведени</w:t>
      </w:r>
      <w:r>
        <w:rPr>
          <w:rFonts w:eastAsia="Times New Roman"/>
          <w:bCs/>
          <w:color w:val="212121"/>
          <w:sz w:val="28"/>
          <w:szCs w:val="28"/>
        </w:rPr>
        <w:t>и</w:t>
      </w:r>
      <w:r w:rsidRPr="00FF7D18">
        <w:rPr>
          <w:rFonts w:eastAsia="Times New Roman"/>
          <w:bCs/>
          <w:color w:val="212121"/>
          <w:sz w:val="28"/>
          <w:szCs w:val="28"/>
        </w:rPr>
        <w:t xml:space="preserve"> общего собрания участников долевой собственности</w:t>
      </w:r>
    </w:p>
    <w:p w:rsidR="004709A1" w:rsidRPr="00E329D3" w:rsidRDefault="004709A1" w:rsidP="004709A1">
      <w:pPr>
        <w:shd w:val="clear" w:color="auto" w:fill="FFFFFF"/>
        <w:jc w:val="center"/>
        <w:outlineLvl w:val="1"/>
        <w:rPr>
          <w:rFonts w:eastAsia="Times New Roman"/>
          <w:b/>
          <w:bCs/>
          <w:color w:val="212121"/>
          <w:sz w:val="26"/>
          <w:szCs w:val="26"/>
        </w:rPr>
      </w:pPr>
    </w:p>
    <w:p w:rsidR="004709A1" w:rsidRPr="00BA790E" w:rsidRDefault="004709A1" w:rsidP="004709A1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6"/>
          <w:szCs w:val="26"/>
        </w:rPr>
      </w:pPr>
      <w:r w:rsidRPr="008A547D">
        <w:rPr>
          <w:b w:val="0"/>
          <w:sz w:val="26"/>
          <w:szCs w:val="26"/>
        </w:rPr>
        <w:t>    </w:t>
      </w:r>
      <w:r>
        <w:rPr>
          <w:b w:val="0"/>
          <w:sz w:val="26"/>
          <w:szCs w:val="26"/>
        </w:rPr>
        <w:t xml:space="preserve"> </w:t>
      </w:r>
      <w:r w:rsidRPr="008A547D">
        <w:rPr>
          <w:b w:val="0"/>
          <w:sz w:val="26"/>
          <w:szCs w:val="26"/>
        </w:rPr>
        <w:t xml:space="preserve">  </w:t>
      </w:r>
      <w:proofErr w:type="gramStart"/>
      <w:r w:rsidRPr="00BA790E">
        <w:rPr>
          <w:b w:val="0"/>
          <w:sz w:val="26"/>
          <w:szCs w:val="26"/>
        </w:rPr>
        <w:t>В соответствии с положениями ст. 12.1 Федерального закона от 24.07.2002г. №101-ФЗ «Об обороте земель сельскохозяйственного назначения» с изменениями и дополнениями, областного закона Ленинградской области от 02.12.2005г. №107-оз «Об отдельных вопросах оборота земель сельскохозяйственного назначения на территории Ленинградской области» (с изменениями на 15 апреля 2024 года) администрация муниципального образования Бегуницкое сельское поселение Волосовского муниципального района Ленинградской области уведомляет граждан</w:t>
      </w:r>
      <w:proofErr w:type="gramEnd"/>
      <w:r w:rsidRPr="00BA790E">
        <w:rPr>
          <w:b w:val="0"/>
          <w:sz w:val="26"/>
          <w:szCs w:val="26"/>
        </w:rPr>
        <w:t xml:space="preserve"> — </w:t>
      </w:r>
      <w:proofErr w:type="gramStart"/>
      <w:r w:rsidRPr="00BA790E">
        <w:rPr>
          <w:b w:val="0"/>
          <w:sz w:val="26"/>
          <w:szCs w:val="26"/>
        </w:rPr>
        <w:t xml:space="preserve">участников общей долевой собственности на земельные участки с кадастровыми номерами: </w:t>
      </w:r>
      <w:r w:rsidRPr="00BA790E">
        <w:rPr>
          <w:sz w:val="26"/>
          <w:szCs w:val="26"/>
        </w:rPr>
        <w:t>47:22:0000000:1</w:t>
      </w:r>
      <w:r>
        <w:rPr>
          <w:b w:val="0"/>
          <w:sz w:val="24"/>
          <w:szCs w:val="24"/>
        </w:rPr>
        <w:t xml:space="preserve"> земли АОЗТ «Октябрьское</w:t>
      </w:r>
      <w:r w:rsidRPr="00BA790E">
        <w:rPr>
          <w:b w:val="0"/>
          <w:sz w:val="24"/>
          <w:szCs w:val="24"/>
        </w:rPr>
        <w:t>»</w:t>
      </w:r>
      <w:r w:rsidRPr="00BA790E">
        <w:rPr>
          <w:b w:val="0"/>
          <w:sz w:val="26"/>
          <w:szCs w:val="26"/>
        </w:rPr>
        <w:t xml:space="preserve">, </w:t>
      </w:r>
      <w:r w:rsidRPr="00BA790E">
        <w:rPr>
          <w:sz w:val="26"/>
          <w:szCs w:val="26"/>
        </w:rPr>
        <w:t>47:22:0000000:7</w:t>
      </w:r>
      <w:r w:rsidRPr="00BA790E">
        <w:rPr>
          <w:sz w:val="28"/>
          <w:szCs w:val="28"/>
        </w:rPr>
        <w:t xml:space="preserve"> </w:t>
      </w:r>
      <w:r>
        <w:rPr>
          <w:b w:val="0"/>
          <w:sz w:val="24"/>
          <w:szCs w:val="24"/>
        </w:rPr>
        <w:t xml:space="preserve">земли </w:t>
      </w:r>
      <w:r w:rsidRPr="00BA790E">
        <w:rPr>
          <w:b w:val="0"/>
          <w:sz w:val="24"/>
          <w:szCs w:val="24"/>
        </w:rPr>
        <w:t>АОЗТ «ТРУД»,</w:t>
      </w:r>
      <w:r w:rsidRPr="00BA790E">
        <w:rPr>
          <w:sz w:val="26"/>
          <w:szCs w:val="26"/>
        </w:rPr>
        <w:t xml:space="preserve"> 47:22:0000000:8  </w:t>
      </w:r>
      <w:r>
        <w:rPr>
          <w:b w:val="0"/>
          <w:sz w:val="24"/>
          <w:szCs w:val="24"/>
        </w:rPr>
        <w:t xml:space="preserve">земли </w:t>
      </w:r>
      <w:r w:rsidRPr="00BA790E">
        <w:rPr>
          <w:b w:val="0"/>
          <w:sz w:val="24"/>
          <w:szCs w:val="24"/>
        </w:rPr>
        <w:t>АОЗТ «Гомонтово»,</w:t>
      </w:r>
      <w:r w:rsidRPr="00BA790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Pr="00BA790E">
        <w:rPr>
          <w:b w:val="0"/>
          <w:sz w:val="26"/>
          <w:szCs w:val="26"/>
        </w:rPr>
        <w:t>не распорядившихся своими земельными долями</w:t>
      </w:r>
      <w:r w:rsidRPr="00BA790E">
        <w:rPr>
          <w:color w:val="212121"/>
          <w:sz w:val="26"/>
          <w:szCs w:val="26"/>
          <w:bdr w:val="none" w:sz="0" w:space="0" w:color="auto" w:frame="1"/>
        </w:rPr>
        <w:t xml:space="preserve"> </w:t>
      </w:r>
      <w:r w:rsidRPr="00BA790E">
        <w:rPr>
          <w:b w:val="0"/>
          <w:color w:val="212121"/>
          <w:sz w:val="26"/>
          <w:szCs w:val="26"/>
          <w:bdr w:val="none" w:sz="0" w:space="0" w:color="auto" w:frame="1"/>
        </w:rPr>
        <w:t>в течение трех и более лет с момента приобретения прав</w:t>
      </w:r>
      <w:r w:rsidRPr="00BA790E">
        <w:rPr>
          <w:b w:val="0"/>
          <w:sz w:val="26"/>
          <w:szCs w:val="26"/>
        </w:rPr>
        <w:t>, о включении их в СПИСОК НЕВОСТРЕБОВАННЫХ ЗЕМЕЛЬНЫХ ДОЛЕЙ.</w:t>
      </w:r>
      <w:proofErr w:type="gramEnd"/>
    </w:p>
    <w:p w:rsidR="004709A1" w:rsidRPr="00BA790E" w:rsidRDefault="004709A1" w:rsidP="004709A1">
      <w:pPr>
        <w:shd w:val="clear" w:color="auto" w:fill="FFFFFF"/>
        <w:spacing w:line="300" w:lineRule="atLeast"/>
        <w:ind w:left="142" w:hanging="142"/>
        <w:jc w:val="both"/>
        <w:rPr>
          <w:rFonts w:eastAsia="Times New Roman"/>
          <w:sz w:val="26"/>
          <w:szCs w:val="26"/>
          <w:bdr w:val="none" w:sz="0" w:space="0" w:color="auto" w:frame="1"/>
        </w:rPr>
      </w:pPr>
      <w:r>
        <w:rPr>
          <w:rFonts w:eastAsia="Times New Roman"/>
          <w:sz w:val="26"/>
          <w:szCs w:val="26"/>
          <w:bdr w:val="none" w:sz="0" w:space="0" w:color="auto" w:frame="1"/>
        </w:rPr>
        <w:t xml:space="preserve">  </w:t>
      </w:r>
      <w:r w:rsidRPr="00BA790E">
        <w:rPr>
          <w:rFonts w:eastAsia="Times New Roman"/>
          <w:sz w:val="26"/>
          <w:szCs w:val="26"/>
          <w:bdr w:val="none" w:sz="0" w:space="0" w:color="auto" w:frame="1"/>
        </w:rPr>
        <w:t>В течение трех месяцев со дня опубликования настоящего извещения лица, считающие, что принадлежащие им земельные доли необоснованно включены в список невостребованных, вправе представить в </w:t>
      </w:r>
      <w:r w:rsidRPr="00BA790E">
        <w:rPr>
          <w:rFonts w:eastAsia="Times New Roman"/>
          <w:bCs/>
          <w:sz w:val="26"/>
          <w:szCs w:val="26"/>
          <w:bdr w:val="none" w:sz="0" w:space="0" w:color="auto" w:frame="1"/>
        </w:rPr>
        <w:t>письменной форме</w:t>
      </w:r>
      <w:r w:rsidRPr="00BA790E">
        <w:rPr>
          <w:rFonts w:eastAsia="Times New Roman"/>
          <w:sz w:val="26"/>
          <w:szCs w:val="26"/>
          <w:bdr w:val="none" w:sz="0" w:space="0" w:color="auto" w:frame="1"/>
        </w:rPr>
        <w:t> возражения в администрацию Бегуницкого сельского поселения</w:t>
      </w:r>
      <w:r>
        <w:rPr>
          <w:rFonts w:eastAsia="Times New Roman"/>
          <w:sz w:val="26"/>
          <w:szCs w:val="26"/>
          <w:bdr w:val="none" w:sz="0" w:space="0" w:color="auto" w:frame="1"/>
        </w:rPr>
        <w:t>,</w:t>
      </w:r>
      <w:r w:rsidRPr="00BA790E">
        <w:rPr>
          <w:rFonts w:eastAsia="Times New Roman"/>
          <w:sz w:val="26"/>
          <w:szCs w:val="26"/>
          <w:bdr w:val="none" w:sz="0" w:space="0" w:color="auto" w:frame="1"/>
        </w:rPr>
        <w:t xml:space="preserve"> по адресу: 188423, Ленинградская область, Волосовский район, д</w:t>
      </w:r>
      <w:proofErr w:type="gramStart"/>
      <w:r w:rsidRPr="00BA790E">
        <w:rPr>
          <w:rFonts w:eastAsia="Times New Roman"/>
          <w:sz w:val="26"/>
          <w:szCs w:val="26"/>
          <w:bdr w:val="none" w:sz="0" w:space="0" w:color="auto" w:frame="1"/>
        </w:rPr>
        <w:t>.Б</w:t>
      </w:r>
      <w:proofErr w:type="gramEnd"/>
      <w:r w:rsidRPr="00BA790E">
        <w:rPr>
          <w:rFonts w:eastAsia="Times New Roman"/>
          <w:sz w:val="26"/>
          <w:szCs w:val="26"/>
          <w:bdr w:val="none" w:sz="0" w:space="0" w:color="auto" w:frame="1"/>
        </w:rPr>
        <w:t>егуницы, д.54 и заявить об этом на общем собрании участников долевой собственности.</w:t>
      </w:r>
    </w:p>
    <w:p w:rsidR="004709A1" w:rsidRPr="00BA790E" w:rsidRDefault="004709A1" w:rsidP="004709A1">
      <w:pPr>
        <w:ind w:firstLine="708"/>
        <w:jc w:val="both"/>
        <w:rPr>
          <w:sz w:val="26"/>
          <w:szCs w:val="26"/>
        </w:rPr>
      </w:pPr>
      <w:r w:rsidRPr="00BA790E">
        <w:rPr>
          <w:sz w:val="26"/>
          <w:szCs w:val="26"/>
        </w:rPr>
        <w:t xml:space="preserve">Принять участие в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 </w:t>
      </w:r>
    </w:p>
    <w:p w:rsidR="004709A1" w:rsidRPr="003B4D08" w:rsidRDefault="004709A1" w:rsidP="004709A1">
      <w:pPr>
        <w:shd w:val="clear" w:color="auto" w:fill="FFFFFF"/>
        <w:spacing w:line="300" w:lineRule="atLeas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color w:val="212121"/>
          <w:sz w:val="26"/>
          <w:szCs w:val="26"/>
          <w:bdr w:val="none" w:sz="0" w:space="0" w:color="auto" w:frame="1"/>
        </w:rPr>
        <w:t xml:space="preserve">     </w:t>
      </w:r>
      <w:r w:rsidRPr="003B4D08">
        <w:rPr>
          <w:rFonts w:eastAsia="Times New Roman"/>
          <w:b/>
          <w:bCs/>
          <w:color w:val="212121"/>
          <w:sz w:val="26"/>
          <w:szCs w:val="26"/>
          <w:bdr w:val="none" w:sz="0" w:space="0" w:color="auto" w:frame="1"/>
        </w:rPr>
        <w:t>Дата и время проведения общего собрания</w:t>
      </w:r>
      <w:r w:rsidRPr="003B4D08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:     </w:t>
      </w:r>
      <w:r w:rsidRPr="003B4D08">
        <w:rPr>
          <w:rFonts w:eastAsia="Times New Roman"/>
          <w:b/>
          <w:bCs/>
          <w:sz w:val="28"/>
          <w:szCs w:val="28"/>
          <w:bdr w:val="none" w:sz="0" w:space="0" w:color="auto" w:frame="1"/>
        </w:rPr>
        <w:t>19.06.2025</w:t>
      </w:r>
      <w:r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г. 11</w:t>
      </w:r>
      <w:r w:rsidRPr="003B4D08">
        <w:rPr>
          <w:rFonts w:eastAsia="Times New Roman"/>
          <w:b/>
          <w:bCs/>
          <w:sz w:val="28"/>
          <w:szCs w:val="28"/>
          <w:bdr w:val="none" w:sz="0" w:space="0" w:color="auto" w:frame="1"/>
        </w:rPr>
        <w:t>.00</w:t>
      </w:r>
    </w:p>
    <w:p w:rsidR="004709A1" w:rsidRPr="00BA790E" w:rsidRDefault="004709A1" w:rsidP="004709A1">
      <w:pPr>
        <w:shd w:val="clear" w:color="auto" w:fill="FFFFFF"/>
        <w:spacing w:line="300" w:lineRule="atLeast"/>
        <w:rPr>
          <w:rFonts w:eastAsia="Times New Roman"/>
          <w:sz w:val="26"/>
          <w:szCs w:val="26"/>
          <w:bdr w:val="none" w:sz="0" w:space="0" w:color="auto" w:frame="1"/>
        </w:rPr>
      </w:pPr>
      <w:r w:rsidRPr="00BA790E">
        <w:rPr>
          <w:rFonts w:eastAsia="Times New Roman"/>
          <w:bCs/>
          <w:color w:val="212121"/>
          <w:sz w:val="26"/>
          <w:szCs w:val="26"/>
          <w:bdr w:val="none" w:sz="0" w:space="0" w:color="auto" w:frame="1"/>
        </w:rPr>
        <w:t xml:space="preserve">Адрес места проведения и ознакомления с документами по вопросам, вынесенным на обсуждение общего собрания </w:t>
      </w:r>
      <w:r w:rsidRPr="00BA790E">
        <w:rPr>
          <w:rFonts w:eastAsia="Times New Roman"/>
          <w:sz w:val="26"/>
          <w:szCs w:val="26"/>
          <w:bdr w:val="none" w:sz="0" w:space="0" w:color="auto" w:frame="1"/>
        </w:rPr>
        <w:t>188423, Ленинградская область, Волосовский район, д</w:t>
      </w:r>
      <w:proofErr w:type="gramStart"/>
      <w:r w:rsidRPr="00BA790E">
        <w:rPr>
          <w:rFonts w:eastAsia="Times New Roman"/>
          <w:sz w:val="26"/>
          <w:szCs w:val="26"/>
          <w:bdr w:val="none" w:sz="0" w:space="0" w:color="auto" w:frame="1"/>
        </w:rPr>
        <w:t>.Б</w:t>
      </w:r>
      <w:proofErr w:type="gramEnd"/>
      <w:r w:rsidRPr="00BA790E">
        <w:rPr>
          <w:rFonts w:eastAsia="Times New Roman"/>
          <w:sz w:val="26"/>
          <w:szCs w:val="26"/>
          <w:bdr w:val="none" w:sz="0" w:space="0" w:color="auto" w:frame="1"/>
        </w:rPr>
        <w:t>егуницы, д.54</w:t>
      </w:r>
      <w:r w:rsidRPr="00BA790E">
        <w:rPr>
          <w:rFonts w:eastAsia="Times New Roman"/>
          <w:bCs/>
          <w:color w:val="212121"/>
          <w:sz w:val="26"/>
          <w:szCs w:val="26"/>
          <w:bdr w:val="none" w:sz="0" w:space="0" w:color="auto" w:frame="1"/>
        </w:rPr>
        <w:t>: </w:t>
      </w:r>
      <w:r w:rsidRPr="00BA790E">
        <w:rPr>
          <w:rFonts w:eastAsia="Times New Roman"/>
          <w:sz w:val="26"/>
          <w:szCs w:val="26"/>
          <w:bdr w:val="none" w:sz="0" w:space="0" w:color="auto" w:frame="1"/>
        </w:rPr>
        <w:t xml:space="preserve"> </w:t>
      </w:r>
      <w:r w:rsidRPr="00BA790E">
        <w:rPr>
          <w:rFonts w:eastAsia="Times New Roman"/>
          <w:bCs/>
          <w:color w:val="212121"/>
          <w:sz w:val="26"/>
          <w:szCs w:val="26"/>
          <w:bdr w:val="none" w:sz="0" w:space="0" w:color="auto" w:frame="1"/>
        </w:rPr>
        <w:t>Телефон для справок:</w:t>
      </w:r>
      <w:r>
        <w:rPr>
          <w:rFonts w:eastAsia="Times New Roman"/>
          <w:bCs/>
          <w:color w:val="212121"/>
          <w:sz w:val="26"/>
          <w:szCs w:val="26"/>
          <w:bdr w:val="none" w:sz="0" w:space="0" w:color="auto" w:frame="1"/>
        </w:rPr>
        <w:t xml:space="preserve"> тел. </w:t>
      </w:r>
      <w:r w:rsidRPr="00BA790E">
        <w:rPr>
          <w:rFonts w:eastAsia="Times New Roman"/>
          <w:bCs/>
          <w:color w:val="212121"/>
          <w:sz w:val="26"/>
          <w:szCs w:val="26"/>
          <w:bdr w:val="none" w:sz="0" w:space="0" w:color="auto" w:frame="1"/>
        </w:rPr>
        <w:t xml:space="preserve"> 8</w:t>
      </w:r>
      <w:r>
        <w:rPr>
          <w:rFonts w:eastAsia="Times New Roman"/>
          <w:bCs/>
          <w:color w:val="212121"/>
          <w:sz w:val="26"/>
          <w:szCs w:val="26"/>
          <w:bdr w:val="none" w:sz="0" w:space="0" w:color="auto" w:frame="1"/>
        </w:rPr>
        <w:t>-</w:t>
      </w:r>
      <w:r w:rsidRPr="00BA790E">
        <w:rPr>
          <w:rFonts w:eastAsia="Times New Roman"/>
          <w:bCs/>
          <w:color w:val="212121"/>
          <w:sz w:val="26"/>
          <w:szCs w:val="26"/>
          <w:bdr w:val="none" w:sz="0" w:space="0" w:color="auto" w:frame="1"/>
        </w:rPr>
        <w:t>813</w:t>
      </w:r>
      <w:r>
        <w:rPr>
          <w:rFonts w:eastAsia="Times New Roman"/>
          <w:bCs/>
          <w:color w:val="212121"/>
          <w:sz w:val="26"/>
          <w:szCs w:val="26"/>
          <w:bdr w:val="none" w:sz="0" w:space="0" w:color="auto" w:frame="1"/>
        </w:rPr>
        <w:t>-</w:t>
      </w:r>
      <w:r w:rsidRPr="00BA790E">
        <w:rPr>
          <w:rFonts w:eastAsia="Times New Roman"/>
          <w:bCs/>
          <w:color w:val="212121"/>
          <w:sz w:val="26"/>
          <w:szCs w:val="26"/>
          <w:bdr w:val="none" w:sz="0" w:space="0" w:color="auto" w:frame="1"/>
        </w:rPr>
        <w:t>73</w:t>
      </w:r>
      <w:r>
        <w:rPr>
          <w:rFonts w:eastAsia="Times New Roman"/>
          <w:bCs/>
          <w:color w:val="212121"/>
          <w:sz w:val="26"/>
          <w:szCs w:val="26"/>
          <w:bdr w:val="none" w:sz="0" w:space="0" w:color="auto" w:frame="1"/>
        </w:rPr>
        <w:t>-</w:t>
      </w:r>
      <w:r w:rsidRPr="00BA790E">
        <w:rPr>
          <w:rFonts w:eastAsia="Times New Roman"/>
          <w:bCs/>
          <w:color w:val="212121"/>
          <w:sz w:val="26"/>
          <w:szCs w:val="26"/>
          <w:bdr w:val="none" w:sz="0" w:space="0" w:color="auto" w:frame="1"/>
        </w:rPr>
        <w:t>51138</w:t>
      </w:r>
    </w:p>
    <w:p w:rsidR="004709A1" w:rsidRPr="00BA790E" w:rsidRDefault="004709A1" w:rsidP="004709A1">
      <w:pPr>
        <w:shd w:val="clear" w:color="auto" w:fill="FFFFFF"/>
        <w:spacing w:line="300" w:lineRule="atLeast"/>
        <w:rPr>
          <w:rFonts w:eastAsia="Times New Roman"/>
          <w:color w:val="212121"/>
          <w:sz w:val="26"/>
          <w:szCs w:val="26"/>
        </w:rPr>
      </w:pPr>
      <w:r>
        <w:rPr>
          <w:rFonts w:eastAsia="Times New Roman"/>
          <w:bCs/>
          <w:color w:val="212121"/>
          <w:sz w:val="26"/>
          <w:szCs w:val="26"/>
          <w:bdr w:val="none" w:sz="0" w:space="0" w:color="auto" w:frame="1"/>
        </w:rPr>
        <w:t xml:space="preserve">       </w:t>
      </w:r>
      <w:r w:rsidRPr="00BA790E">
        <w:rPr>
          <w:rFonts w:eastAsia="Times New Roman"/>
          <w:bCs/>
          <w:color w:val="212121"/>
          <w:sz w:val="26"/>
          <w:szCs w:val="26"/>
          <w:bdr w:val="none" w:sz="0" w:space="0" w:color="auto" w:frame="1"/>
        </w:rPr>
        <w:t>Повестка дня общего собрания:</w:t>
      </w:r>
    </w:p>
    <w:p w:rsidR="004709A1" w:rsidRPr="00BA790E" w:rsidRDefault="004709A1" w:rsidP="004709A1">
      <w:pPr>
        <w:shd w:val="clear" w:color="auto" w:fill="FFFFFF"/>
        <w:spacing w:line="300" w:lineRule="atLeast"/>
        <w:rPr>
          <w:rFonts w:eastAsia="Times New Roman"/>
          <w:color w:val="212121"/>
          <w:sz w:val="26"/>
          <w:szCs w:val="26"/>
        </w:rPr>
      </w:pPr>
      <w:r w:rsidRPr="00BA790E">
        <w:rPr>
          <w:rFonts w:eastAsia="Times New Roman"/>
          <w:color w:val="212121"/>
          <w:sz w:val="26"/>
          <w:szCs w:val="26"/>
          <w:bdr w:val="none" w:sz="0" w:space="0" w:color="auto" w:frame="1"/>
        </w:rPr>
        <w:t>1.</w:t>
      </w:r>
      <w:r>
        <w:rPr>
          <w:rFonts w:eastAsia="Times New Roman"/>
          <w:color w:val="212121"/>
          <w:sz w:val="26"/>
          <w:szCs w:val="26"/>
          <w:bdr w:val="none" w:sz="0" w:space="0" w:color="auto" w:frame="1"/>
        </w:rPr>
        <w:t xml:space="preserve"> </w:t>
      </w:r>
      <w:r w:rsidRPr="00BA790E">
        <w:rPr>
          <w:rFonts w:eastAsia="Times New Roman"/>
          <w:color w:val="212121"/>
          <w:sz w:val="26"/>
          <w:szCs w:val="26"/>
          <w:bdr w:val="none" w:sz="0" w:space="0" w:color="auto" w:frame="1"/>
        </w:rPr>
        <w:t>О выборе председателя и секретаря собрания.</w:t>
      </w:r>
    </w:p>
    <w:p w:rsidR="004709A1" w:rsidRPr="00BA790E" w:rsidRDefault="004709A1" w:rsidP="004709A1">
      <w:pPr>
        <w:shd w:val="clear" w:color="auto" w:fill="FFFFFF"/>
        <w:spacing w:line="300" w:lineRule="atLeast"/>
        <w:rPr>
          <w:rFonts w:eastAsia="Times New Roman"/>
          <w:color w:val="212121"/>
          <w:sz w:val="26"/>
          <w:szCs w:val="26"/>
        </w:rPr>
      </w:pPr>
      <w:r w:rsidRPr="00BA790E">
        <w:rPr>
          <w:rFonts w:eastAsia="Times New Roman"/>
          <w:color w:val="212121"/>
          <w:sz w:val="26"/>
          <w:szCs w:val="26"/>
          <w:bdr w:val="none" w:sz="0" w:space="0" w:color="auto" w:frame="1"/>
        </w:rPr>
        <w:t>2.</w:t>
      </w:r>
      <w:r>
        <w:rPr>
          <w:rFonts w:eastAsia="Times New Roman"/>
          <w:color w:val="212121"/>
          <w:sz w:val="26"/>
          <w:szCs w:val="26"/>
          <w:bdr w:val="none" w:sz="0" w:space="0" w:color="auto" w:frame="1"/>
        </w:rPr>
        <w:t xml:space="preserve"> </w:t>
      </w:r>
      <w:r w:rsidRPr="00BA790E">
        <w:rPr>
          <w:rFonts w:eastAsia="Times New Roman"/>
          <w:color w:val="212121"/>
          <w:sz w:val="26"/>
          <w:szCs w:val="26"/>
          <w:bdr w:val="none" w:sz="0" w:space="0" w:color="auto" w:frame="1"/>
        </w:rPr>
        <w:t>Уточнение дольщиков невостребованных долей.</w:t>
      </w:r>
    </w:p>
    <w:p w:rsidR="004709A1" w:rsidRPr="00BA790E" w:rsidRDefault="004709A1" w:rsidP="004709A1">
      <w:pPr>
        <w:shd w:val="clear" w:color="auto" w:fill="FFFFFF"/>
        <w:spacing w:line="300" w:lineRule="atLeast"/>
        <w:rPr>
          <w:rFonts w:eastAsia="Times New Roman"/>
          <w:color w:val="212121"/>
          <w:sz w:val="26"/>
          <w:szCs w:val="26"/>
        </w:rPr>
      </w:pPr>
      <w:r w:rsidRPr="00BA790E">
        <w:rPr>
          <w:rFonts w:eastAsia="Times New Roman"/>
          <w:color w:val="212121"/>
          <w:sz w:val="26"/>
          <w:szCs w:val="26"/>
          <w:bdr w:val="none" w:sz="0" w:space="0" w:color="auto" w:frame="1"/>
        </w:rPr>
        <w:t>3.</w:t>
      </w:r>
      <w:r>
        <w:rPr>
          <w:rFonts w:eastAsia="Times New Roman"/>
          <w:color w:val="212121"/>
          <w:sz w:val="26"/>
          <w:szCs w:val="26"/>
          <w:bdr w:val="none" w:sz="0" w:space="0" w:color="auto" w:frame="1"/>
        </w:rPr>
        <w:t xml:space="preserve"> </w:t>
      </w:r>
      <w:r w:rsidRPr="00BA790E">
        <w:rPr>
          <w:rFonts w:eastAsia="Times New Roman"/>
          <w:color w:val="212121"/>
          <w:sz w:val="26"/>
          <w:szCs w:val="26"/>
          <w:bdr w:val="none" w:sz="0" w:space="0" w:color="auto" w:frame="1"/>
        </w:rPr>
        <w:t>Утверждение списка невостребованных земельных долей.</w:t>
      </w:r>
    </w:p>
    <w:p w:rsidR="004709A1" w:rsidRPr="003B4D08" w:rsidRDefault="004709A1" w:rsidP="004709A1">
      <w:pPr>
        <w:shd w:val="clear" w:color="auto" w:fill="FFFFFF"/>
        <w:spacing w:line="300" w:lineRule="atLeast"/>
        <w:rPr>
          <w:rFonts w:eastAsia="Times New Roman"/>
          <w:b/>
          <w:sz w:val="28"/>
          <w:szCs w:val="28"/>
          <w:bdr w:val="none" w:sz="0" w:space="0" w:color="auto" w:frame="1"/>
        </w:rPr>
      </w:pPr>
      <w:r>
        <w:rPr>
          <w:rFonts w:eastAsia="Times New Roman"/>
          <w:b/>
          <w:bCs/>
          <w:color w:val="212121"/>
          <w:sz w:val="26"/>
          <w:szCs w:val="26"/>
          <w:bdr w:val="none" w:sz="0" w:space="0" w:color="auto" w:frame="1"/>
        </w:rPr>
        <w:t xml:space="preserve">            </w:t>
      </w:r>
      <w:r w:rsidRPr="003B4D08">
        <w:rPr>
          <w:rFonts w:eastAsia="Times New Roman"/>
          <w:b/>
          <w:bCs/>
          <w:color w:val="212121"/>
          <w:sz w:val="26"/>
          <w:szCs w:val="26"/>
          <w:bdr w:val="none" w:sz="0" w:space="0" w:color="auto" w:frame="1"/>
        </w:rPr>
        <w:t>Срок ознакомления:</w:t>
      </w:r>
      <w:r w:rsidRPr="003B4D08">
        <w:rPr>
          <w:rFonts w:eastAsia="Times New Roman"/>
          <w:b/>
          <w:color w:val="212121"/>
          <w:sz w:val="26"/>
          <w:szCs w:val="26"/>
          <w:bdr w:val="none" w:sz="0" w:space="0" w:color="auto" w:frame="1"/>
        </w:rPr>
        <w:t xml:space="preserve">  </w:t>
      </w:r>
      <w:r w:rsidRPr="003B4D08">
        <w:rPr>
          <w:rFonts w:eastAsia="Times New Roman"/>
          <w:b/>
          <w:sz w:val="28"/>
          <w:szCs w:val="28"/>
          <w:bdr w:val="none" w:sz="0" w:space="0" w:color="auto" w:frame="1"/>
        </w:rPr>
        <w:t>17.03.2025 г. –  18.06.2025 г.</w:t>
      </w:r>
    </w:p>
    <w:p w:rsidR="004709A1" w:rsidRPr="00DB281B" w:rsidRDefault="004709A1" w:rsidP="004709A1">
      <w:pPr>
        <w:shd w:val="clear" w:color="auto" w:fill="FFFFFF"/>
        <w:spacing w:line="300" w:lineRule="atLeast"/>
        <w:rPr>
          <w:rFonts w:eastAsia="Times New Roman"/>
          <w:color w:val="212121"/>
          <w:sz w:val="26"/>
          <w:szCs w:val="26"/>
        </w:rPr>
      </w:pPr>
    </w:p>
    <w:p w:rsidR="004709A1" w:rsidRDefault="004709A1" w:rsidP="004709A1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</w:rPr>
      </w:pPr>
    </w:p>
    <w:p w:rsidR="004709A1" w:rsidRDefault="004709A1" w:rsidP="004709A1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</w:rPr>
      </w:pPr>
    </w:p>
    <w:p w:rsidR="004709A1" w:rsidRDefault="004709A1" w:rsidP="004709A1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</w:rPr>
      </w:pPr>
    </w:p>
    <w:p w:rsidR="004709A1" w:rsidRDefault="004709A1" w:rsidP="004709A1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</w:rPr>
      </w:pPr>
    </w:p>
    <w:p w:rsidR="004709A1" w:rsidRDefault="004709A1" w:rsidP="004709A1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</w:rPr>
      </w:pPr>
    </w:p>
    <w:p w:rsidR="004709A1" w:rsidRDefault="004709A1" w:rsidP="004709A1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</w:rPr>
      </w:pPr>
    </w:p>
    <w:p w:rsidR="004709A1" w:rsidRDefault="004709A1" w:rsidP="004709A1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</w:rPr>
      </w:pPr>
    </w:p>
    <w:p w:rsidR="004709A1" w:rsidRDefault="004709A1" w:rsidP="004709A1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</w:rPr>
      </w:pPr>
      <w:r w:rsidRPr="00E329D3">
        <w:rPr>
          <w:rStyle w:val="a4"/>
        </w:rPr>
        <w:t>СПИСОК НЕВОСТРЕБОВАННЫХ ЗЕМЕЛЬНЫХ ДОЛЕЙ:</w:t>
      </w:r>
    </w:p>
    <w:tbl>
      <w:tblPr>
        <w:tblStyle w:val="a5"/>
        <w:tblW w:w="0" w:type="auto"/>
        <w:tblInd w:w="108" w:type="dxa"/>
        <w:tblLook w:val="04A0"/>
      </w:tblPr>
      <w:tblGrid>
        <w:gridCol w:w="540"/>
        <w:gridCol w:w="5806"/>
        <w:gridCol w:w="3117"/>
      </w:tblGrid>
      <w:tr w:rsidR="004709A1" w:rsidRPr="00105E31" w:rsidTr="005B22D2">
        <w:trPr>
          <w:trHeight w:val="779"/>
        </w:trPr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</w:rPr>
            </w:pPr>
            <w:r w:rsidRPr="003B4D08">
              <w:rPr>
                <w:rFonts w:ascii="Montserrat" w:hAnsi="Montserrat"/>
              </w:rPr>
              <w:t>№ п/п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</w:rPr>
            </w:pPr>
            <w:r w:rsidRPr="003B4D08">
              <w:rPr>
                <w:rFonts w:ascii="Montserrat" w:hAnsi="Montserrat"/>
              </w:rPr>
              <w:t>Фамилия, имя, отчество</w:t>
            </w:r>
          </w:p>
        </w:tc>
        <w:tc>
          <w:tcPr>
            <w:tcW w:w="3119" w:type="dxa"/>
          </w:tcPr>
          <w:p w:rsidR="004709A1" w:rsidRPr="00BA790E" w:rsidRDefault="004709A1" w:rsidP="005B22D2">
            <w:pPr>
              <w:jc w:val="center"/>
            </w:pPr>
            <w:r w:rsidRPr="00BA790E">
              <w:t>Размер земельной доли (</w:t>
            </w:r>
            <w:proofErr w:type="spellStart"/>
            <w:r w:rsidRPr="00BA790E">
              <w:t>баллогектаров</w:t>
            </w:r>
            <w:proofErr w:type="spellEnd"/>
            <w:r w:rsidRPr="00BA790E">
              <w:t>)</w:t>
            </w:r>
          </w:p>
        </w:tc>
      </w:tr>
      <w:tr w:rsidR="004709A1" w:rsidRPr="00105E31" w:rsidTr="005B22D2">
        <w:trPr>
          <w:trHeight w:val="70"/>
        </w:trPr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1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Акаев </w:t>
            </w:r>
            <w:proofErr w:type="spellStart"/>
            <w:r w:rsidRPr="003B4D08">
              <w:rPr>
                <w:sz w:val="24"/>
                <w:szCs w:val="24"/>
              </w:rPr>
              <w:t>Сайнутдин</w:t>
            </w:r>
            <w:proofErr w:type="spellEnd"/>
            <w:r w:rsidRPr="003B4D08">
              <w:rPr>
                <w:sz w:val="24"/>
                <w:szCs w:val="24"/>
              </w:rPr>
              <w:t xml:space="preserve"> </w:t>
            </w:r>
            <w:proofErr w:type="spellStart"/>
            <w:r w:rsidRPr="003B4D08">
              <w:rPr>
                <w:sz w:val="24"/>
                <w:szCs w:val="24"/>
              </w:rPr>
              <w:t>Абдулкадырович</w:t>
            </w:r>
            <w:proofErr w:type="spellEnd"/>
            <w:r w:rsidRPr="003B4D0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4709A1" w:rsidRPr="00BA790E" w:rsidRDefault="004709A1" w:rsidP="005B22D2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t>222,7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2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Баркова</w:t>
            </w:r>
            <w:proofErr w:type="spellEnd"/>
            <w:r w:rsidRPr="003B4D08">
              <w:rPr>
                <w:sz w:val="24"/>
                <w:szCs w:val="24"/>
              </w:rPr>
              <w:t xml:space="preserve"> Елизавета Александровна   </w:t>
            </w:r>
          </w:p>
        </w:tc>
        <w:tc>
          <w:tcPr>
            <w:tcW w:w="3119" w:type="dxa"/>
          </w:tcPr>
          <w:p w:rsidR="004709A1" w:rsidRPr="00BA790E" w:rsidRDefault="004709A1" w:rsidP="005B22D2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t>222,7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3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Белов Сергей Анатольевич  </w:t>
            </w:r>
          </w:p>
        </w:tc>
        <w:tc>
          <w:tcPr>
            <w:tcW w:w="3119" w:type="dxa"/>
          </w:tcPr>
          <w:p w:rsidR="004709A1" w:rsidRPr="00BA790E" w:rsidRDefault="004709A1" w:rsidP="005B22D2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t>222,7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4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Бочарникова</w:t>
            </w:r>
            <w:proofErr w:type="spellEnd"/>
            <w:r w:rsidRPr="003B4D08">
              <w:rPr>
                <w:sz w:val="24"/>
                <w:szCs w:val="24"/>
              </w:rPr>
              <w:t xml:space="preserve"> Виктория Александровна    </w:t>
            </w:r>
          </w:p>
        </w:tc>
        <w:tc>
          <w:tcPr>
            <w:tcW w:w="3119" w:type="dxa"/>
          </w:tcPr>
          <w:p w:rsidR="004709A1" w:rsidRPr="00BA790E" w:rsidRDefault="004709A1" w:rsidP="005B22D2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t>222,7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5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Буренков Владимир Сергеевич</w:t>
            </w:r>
          </w:p>
        </w:tc>
        <w:tc>
          <w:tcPr>
            <w:tcW w:w="3119" w:type="dxa"/>
          </w:tcPr>
          <w:p w:rsidR="004709A1" w:rsidRPr="00BA790E" w:rsidRDefault="004709A1" w:rsidP="005B22D2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t>222,7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6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Васильев Виктор Иванович   </w:t>
            </w:r>
          </w:p>
        </w:tc>
        <w:tc>
          <w:tcPr>
            <w:tcW w:w="3119" w:type="dxa"/>
          </w:tcPr>
          <w:p w:rsidR="004709A1" w:rsidRPr="00BA790E" w:rsidRDefault="004709A1" w:rsidP="005B22D2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t>222,7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7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Веселов Николай Андреевич   </w:t>
            </w:r>
          </w:p>
        </w:tc>
        <w:tc>
          <w:tcPr>
            <w:tcW w:w="3119" w:type="dxa"/>
          </w:tcPr>
          <w:p w:rsidR="004709A1" w:rsidRPr="00BA790E" w:rsidRDefault="004709A1" w:rsidP="005B22D2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t>222,7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8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Веселова Евгения Григорьевна   </w:t>
            </w:r>
          </w:p>
        </w:tc>
        <w:tc>
          <w:tcPr>
            <w:tcW w:w="3119" w:type="dxa"/>
          </w:tcPr>
          <w:p w:rsidR="004709A1" w:rsidRPr="00BA790E" w:rsidRDefault="004709A1" w:rsidP="005B22D2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t>222,7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9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Гаврилин Тома Михайлович   </w:t>
            </w:r>
          </w:p>
        </w:tc>
        <w:tc>
          <w:tcPr>
            <w:tcW w:w="3119" w:type="dxa"/>
          </w:tcPr>
          <w:p w:rsidR="004709A1" w:rsidRPr="00BA790E" w:rsidRDefault="004709A1" w:rsidP="005B22D2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t>222,7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10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Ганзий</w:t>
            </w:r>
            <w:proofErr w:type="spellEnd"/>
            <w:r w:rsidRPr="003B4D08">
              <w:rPr>
                <w:sz w:val="24"/>
                <w:szCs w:val="24"/>
              </w:rPr>
              <w:t xml:space="preserve"> Валерий Иванович   </w:t>
            </w:r>
          </w:p>
        </w:tc>
        <w:tc>
          <w:tcPr>
            <w:tcW w:w="3119" w:type="dxa"/>
          </w:tcPr>
          <w:p w:rsidR="004709A1" w:rsidRPr="00BA790E" w:rsidRDefault="004709A1" w:rsidP="005B22D2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t>222,7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11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Лавская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B4D08">
              <w:rPr>
                <w:sz w:val="24"/>
                <w:szCs w:val="24"/>
              </w:rPr>
              <w:t xml:space="preserve"> (Дмитриева) Светлана Игоревна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12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Кривенко Наталья Борисовна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rPr>
          <w:trHeight w:val="343"/>
        </w:trPr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13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Лесовой</w:t>
            </w:r>
            <w:proofErr w:type="spellEnd"/>
            <w:r w:rsidRPr="003B4D08">
              <w:rPr>
                <w:sz w:val="24"/>
                <w:szCs w:val="24"/>
              </w:rPr>
              <w:t xml:space="preserve">  Валентин Михайлович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14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Макеев Олег </w:t>
            </w:r>
            <w:proofErr w:type="spellStart"/>
            <w:r w:rsidRPr="003B4D08">
              <w:rPr>
                <w:sz w:val="24"/>
                <w:szCs w:val="24"/>
              </w:rPr>
              <w:t>Зосимович</w:t>
            </w:r>
            <w:proofErr w:type="spellEnd"/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15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Полин Олег Алексеевич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16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Пылев</w:t>
            </w:r>
            <w:proofErr w:type="spellEnd"/>
            <w:r w:rsidRPr="003B4D08">
              <w:rPr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17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Самаров</w:t>
            </w:r>
            <w:proofErr w:type="spellEnd"/>
            <w:r w:rsidRPr="003B4D08">
              <w:rPr>
                <w:sz w:val="24"/>
                <w:szCs w:val="24"/>
              </w:rPr>
              <w:t xml:space="preserve"> Валерий Георгиевич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18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Самарова</w:t>
            </w:r>
            <w:proofErr w:type="spellEnd"/>
            <w:r w:rsidRPr="003B4D08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19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Сенина Наталья Александровна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20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Филатов Сергей Борисович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21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Шутинов</w:t>
            </w:r>
            <w:proofErr w:type="spellEnd"/>
            <w:r w:rsidRPr="003B4D08">
              <w:rPr>
                <w:sz w:val="24"/>
                <w:szCs w:val="24"/>
              </w:rPr>
              <w:t xml:space="preserve"> Борис Александрович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22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Воробьев Василий Витальевич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23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Пылева</w:t>
            </w:r>
            <w:proofErr w:type="spellEnd"/>
            <w:r w:rsidRPr="003B4D08">
              <w:rPr>
                <w:sz w:val="24"/>
                <w:szCs w:val="24"/>
              </w:rPr>
              <w:t xml:space="preserve"> Нина Георгиевна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24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Яковлев Павел Юрьевич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25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Хромов Владислав Игоревич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26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Нешко</w:t>
            </w:r>
            <w:proofErr w:type="spellEnd"/>
            <w:r w:rsidRPr="003B4D08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27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Петрачков Юрий Леонидович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28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Холин Дмитрий Александрович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29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Платов Леонид Борисович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30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Вовковинский</w:t>
            </w:r>
            <w:proofErr w:type="spellEnd"/>
            <w:r w:rsidRPr="003B4D08">
              <w:rPr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201,7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31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autoSpaceDE w:val="0"/>
              <w:autoSpaceDN w:val="0"/>
              <w:adjustRightInd w:val="0"/>
              <w:jc w:val="both"/>
            </w:pPr>
            <w:r w:rsidRPr="003B4D08">
              <w:t>Попова Светлана Петровна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221,72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32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autoSpaceDE w:val="0"/>
              <w:autoSpaceDN w:val="0"/>
              <w:adjustRightInd w:val="0"/>
              <w:jc w:val="both"/>
            </w:pPr>
            <w:r w:rsidRPr="003B4D08">
              <w:t>Руденко Сергей Иванович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221,72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33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B4D08">
              <w:t>Чертоусова</w:t>
            </w:r>
            <w:proofErr w:type="spellEnd"/>
            <w:r w:rsidRPr="003B4D08">
              <w:t xml:space="preserve"> Марина Вениаминовна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221,72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34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B4D08">
              <w:t>Абдуахитов</w:t>
            </w:r>
            <w:proofErr w:type="spellEnd"/>
            <w:r w:rsidRPr="003B4D08">
              <w:t xml:space="preserve"> </w:t>
            </w:r>
            <w:proofErr w:type="spellStart"/>
            <w:r w:rsidRPr="003B4D08">
              <w:t>Курманбай</w:t>
            </w:r>
            <w:proofErr w:type="spellEnd"/>
            <w:r w:rsidRPr="003B4D08">
              <w:t xml:space="preserve"> </w:t>
            </w:r>
            <w:proofErr w:type="spellStart"/>
            <w:r w:rsidRPr="003B4D08">
              <w:t>Кабдушевич</w:t>
            </w:r>
            <w:proofErr w:type="spellEnd"/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221,72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35</w:t>
            </w:r>
          </w:p>
        </w:tc>
        <w:tc>
          <w:tcPr>
            <w:tcW w:w="5811" w:type="dxa"/>
          </w:tcPr>
          <w:p w:rsidR="004709A1" w:rsidRPr="003B4D08" w:rsidRDefault="004709A1" w:rsidP="005B22D2">
            <w:pPr>
              <w:autoSpaceDE w:val="0"/>
              <w:autoSpaceDN w:val="0"/>
              <w:adjustRightInd w:val="0"/>
              <w:jc w:val="both"/>
            </w:pPr>
            <w:r w:rsidRPr="003B4D08">
              <w:t>Бортник Надежда Григорьевна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221,72</w:t>
            </w:r>
          </w:p>
        </w:tc>
      </w:tr>
      <w:tr w:rsidR="004709A1" w:rsidRPr="00105E31" w:rsidTr="005B22D2">
        <w:tc>
          <w:tcPr>
            <w:tcW w:w="540" w:type="dxa"/>
          </w:tcPr>
          <w:p w:rsidR="004709A1" w:rsidRPr="003B4D08" w:rsidRDefault="004709A1" w:rsidP="005B22D2">
            <w:pPr>
              <w:pStyle w:val="a3"/>
              <w:spacing w:before="0" w:beforeAutospacing="0" w:after="0" w:afterAutospacing="0"/>
              <w:jc w:val="center"/>
            </w:pPr>
            <w:r w:rsidRPr="003B4D08">
              <w:t>36</w:t>
            </w:r>
          </w:p>
        </w:tc>
        <w:tc>
          <w:tcPr>
            <w:tcW w:w="5811" w:type="dxa"/>
          </w:tcPr>
          <w:p w:rsidR="004709A1" w:rsidRPr="003B4D08" w:rsidRDefault="004709A1" w:rsidP="005B22D2">
            <w:proofErr w:type="spellStart"/>
            <w:r w:rsidRPr="003B4D08">
              <w:t>Руус</w:t>
            </w:r>
            <w:proofErr w:type="spellEnd"/>
            <w:r w:rsidRPr="003B4D08">
              <w:t xml:space="preserve"> Инна </w:t>
            </w:r>
            <w:proofErr w:type="spellStart"/>
            <w:r w:rsidRPr="003B4D08">
              <w:t>Ратшиковна</w:t>
            </w:r>
            <w:proofErr w:type="spellEnd"/>
            <w:r w:rsidRPr="003B4D08">
              <w:t xml:space="preserve">     </w:t>
            </w:r>
          </w:p>
        </w:tc>
        <w:tc>
          <w:tcPr>
            <w:tcW w:w="3119" w:type="dxa"/>
          </w:tcPr>
          <w:p w:rsidR="004709A1" w:rsidRPr="006819D3" w:rsidRDefault="004709A1" w:rsidP="005B22D2">
            <w:pPr>
              <w:jc w:val="center"/>
              <w:rPr>
                <w:sz w:val="24"/>
                <w:szCs w:val="24"/>
              </w:rPr>
            </w:pPr>
            <w:r w:rsidRPr="006819D3">
              <w:t>221,72</w:t>
            </w:r>
          </w:p>
        </w:tc>
      </w:tr>
    </w:tbl>
    <w:p w:rsidR="004709A1" w:rsidRPr="00105E31" w:rsidRDefault="004709A1" w:rsidP="004709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FF0000"/>
        </w:rPr>
      </w:pPr>
    </w:p>
    <w:p w:rsidR="004709A1" w:rsidRPr="00105E31" w:rsidRDefault="004709A1" w:rsidP="004709A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hd w:val="clear" w:color="auto" w:fill="FFFFFF"/>
        </w:rPr>
      </w:pPr>
    </w:p>
    <w:p w:rsidR="004709A1" w:rsidRDefault="004709A1"/>
    <w:sectPr w:rsidR="004709A1" w:rsidSect="0008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A24D9"/>
    <w:rsid w:val="00087AB9"/>
    <w:rsid w:val="004709A1"/>
    <w:rsid w:val="009A24D9"/>
    <w:rsid w:val="00E3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09A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09A1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4709A1"/>
    <w:rPr>
      <w:b/>
      <w:bCs/>
    </w:rPr>
  </w:style>
  <w:style w:type="table" w:styleId="a5">
    <w:name w:val="Table Grid"/>
    <w:basedOn w:val="a1"/>
    <w:uiPriority w:val="39"/>
    <w:rsid w:val="00470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1CCD3-E799-4FF1-842C-7436AC37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2025-03-12T10:59:00Z</dcterms:created>
  <dcterms:modified xsi:type="dcterms:W3CDTF">2025-03-12T11:02:00Z</dcterms:modified>
</cp:coreProperties>
</file>