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9F7" w:rsidRDefault="007B59F7" w:rsidP="007B59F7">
      <w:pPr>
        <w:jc w:val="center"/>
        <w:rPr>
          <w:b/>
        </w:rPr>
      </w:pPr>
      <w:bookmarkStart w:id="0" w:name="_GoBack"/>
      <w:bookmarkEnd w:id="0"/>
      <w:r>
        <w:rPr>
          <w:b/>
        </w:rPr>
        <w:t>Безопасность вашей недвижимости: рекомендации Росреестра Ленобласти</w:t>
      </w:r>
    </w:p>
    <w:p w:rsidR="007B59F7" w:rsidRDefault="007B59F7"/>
    <w:p w:rsidR="007B59F7" w:rsidRDefault="007B59F7">
      <w:r>
        <w:t>Недвижимость является одним из самых ценных активов для многих людей. Однако, она также является объектом внимания мошенников.</w:t>
      </w:r>
    </w:p>
    <w:p w:rsidR="007B59F7" w:rsidRDefault="007B59F7">
      <w:r>
        <w:t>Управление Росреестра по Ленинградской области напоминает о том, как обезопасить себя от мошеннических действий при покупке или продаже недвижимости.</w:t>
      </w:r>
    </w:p>
    <w:p w:rsidR="007B59F7" w:rsidRDefault="007B59F7">
      <w:r>
        <w:t>В первую очередь напомним о том, на что необходимо обратить внимание всем собственникам недвижимости, вне зависимости от того, планируете ли вы продавать недвижимость или нет:</w:t>
      </w:r>
    </w:p>
    <w:p w:rsidR="007B59F7" w:rsidRDefault="00D03558" w:rsidP="007B59F7">
      <w:pPr>
        <w:pStyle w:val="a3"/>
        <w:numPr>
          <w:ilvl w:val="0"/>
          <w:numId w:val="1"/>
        </w:numPr>
      </w:pPr>
      <w:r>
        <w:t>Проверьте свои документы на недвижимость.</w:t>
      </w:r>
    </w:p>
    <w:p w:rsidR="00D03558" w:rsidRDefault="00D03558" w:rsidP="00D03558">
      <w:r>
        <w:t xml:space="preserve">К правоустанавливающим документам относятся договор купли-продажи, договор дарения, свидетельство о собственности или наследстве. </w:t>
      </w:r>
    </w:p>
    <w:p w:rsidR="00D03558" w:rsidRDefault="00367835" w:rsidP="00D03558">
      <w:r>
        <w:t>Документом</w:t>
      </w:r>
      <w:r w:rsidR="00D03558">
        <w:t>, подтверждающим ваше право на объект недвижимости, является выписка из Единого государственного реестра недвижимости (ЕГРН). В ней не должно содержаться ошибок и неточностей.</w:t>
      </w:r>
    </w:p>
    <w:p w:rsidR="00D03558" w:rsidRDefault="00D03558" w:rsidP="00D03558">
      <w:pPr>
        <w:pStyle w:val="a3"/>
        <w:numPr>
          <w:ilvl w:val="0"/>
          <w:numId w:val="1"/>
        </w:numPr>
      </w:pPr>
      <w:r>
        <w:t>Внесите в ЕГРН актуальный адрес электронной почты.</w:t>
      </w:r>
    </w:p>
    <w:p w:rsidR="00D03558" w:rsidRDefault="00D03558" w:rsidP="00D03558">
      <w:r>
        <w:t>Таким образом Росреестр уведомит вас в случае, если кто-то подаст документы о регистрации сделки с Вашей недвижимостью, как в бумажном, так и в электронном виде.</w:t>
      </w:r>
    </w:p>
    <w:p w:rsidR="00D03558" w:rsidRDefault="00D03558" w:rsidP="00D03558">
      <w:pPr>
        <w:pStyle w:val="a3"/>
        <w:numPr>
          <w:ilvl w:val="0"/>
          <w:numId w:val="1"/>
        </w:numPr>
      </w:pPr>
      <w:r>
        <w:t>Подайте заявление о запрете регистрации сделок без личного участия.</w:t>
      </w:r>
    </w:p>
    <w:p w:rsidR="00D03558" w:rsidRDefault="00D03558" w:rsidP="00D03558">
      <w:r>
        <w:t>В ЕГРН внесут запись о том, что ваш объект недвижимости нельзя будет продать по доверенности. Такое заявление можно подать в любом офисе МФЦ.</w:t>
      </w:r>
    </w:p>
    <w:p w:rsidR="007B59F7" w:rsidRDefault="007B59F7">
      <w:r w:rsidRPr="007B59F7">
        <w:t xml:space="preserve">Как проверить объект перед </w:t>
      </w:r>
      <w:r w:rsidRPr="00FC6A13">
        <w:rPr>
          <w:b/>
        </w:rPr>
        <w:t>покупкой</w:t>
      </w:r>
      <w:r w:rsidRPr="007B59F7">
        <w:t>:</w:t>
      </w:r>
      <w:r>
        <w:t xml:space="preserve"> </w:t>
      </w:r>
    </w:p>
    <w:p w:rsidR="00FC6A13" w:rsidRDefault="007B59F7" w:rsidP="00FC6A13">
      <w:pPr>
        <w:pStyle w:val="a3"/>
        <w:numPr>
          <w:ilvl w:val="0"/>
          <w:numId w:val="2"/>
        </w:numPr>
      </w:pPr>
      <w:r w:rsidRPr="007B59F7">
        <w:t>Покупатель должен убедиться, что продавец является ее законным собственником и что все документы в порядке. К правоустанавливающим документам относятся, договор купли-продажи или договор дарения, свидетельство на наследство.</w:t>
      </w:r>
    </w:p>
    <w:p w:rsidR="00FC6A13" w:rsidRDefault="007B59F7" w:rsidP="00FC6A13">
      <w:pPr>
        <w:pStyle w:val="a3"/>
        <w:numPr>
          <w:ilvl w:val="0"/>
          <w:numId w:val="2"/>
        </w:numPr>
      </w:pPr>
      <w:r w:rsidRPr="007B59F7">
        <w:t>Основные характеристики объекта и историю перехода прав можно узнать из выписки из ЕГРН. Попросите продавца заказать вышеуказанную Выписку из ЕГРН.</w:t>
      </w:r>
    </w:p>
    <w:p w:rsidR="00FC6A13" w:rsidRDefault="007B59F7" w:rsidP="00FC6A13">
      <w:pPr>
        <w:pStyle w:val="a3"/>
        <w:numPr>
          <w:ilvl w:val="0"/>
          <w:numId w:val="2"/>
        </w:numPr>
      </w:pPr>
      <w:r w:rsidRPr="007B59F7">
        <w:t>Проверить документы на кварти</w:t>
      </w:r>
      <w:r w:rsidR="00FC6A13">
        <w:t>ру и проведенные перепланировки.</w:t>
      </w:r>
    </w:p>
    <w:p w:rsidR="00FC6A13" w:rsidRDefault="00FC6A13" w:rsidP="00FC6A13">
      <w:pPr>
        <w:pStyle w:val="a3"/>
        <w:numPr>
          <w:ilvl w:val="0"/>
          <w:numId w:val="2"/>
        </w:numPr>
      </w:pPr>
      <w:r>
        <w:t>Если недвижимость</w:t>
      </w:r>
      <w:r w:rsidR="007B59F7" w:rsidRPr="007B59F7">
        <w:t xml:space="preserve"> продается по доверенности</w:t>
      </w:r>
      <w:r>
        <w:t>,</w:t>
      </w:r>
      <w:r w:rsidR="007B59F7" w:rsidRPr="007B59F7">
        <w:t xml:space="preserve"> нужно проверить </w:t>
      </w:r>
      <w:r>
        <w:t xml:space="preserve">её </w:t>
      </w:r>
      <w:r w:rsidR="007B59F7" w:rsidRPr="007B59F7">
        <w:t>действительность (по QR-коду) на сайте Федеральной нотариальной палаты</w:t>
      </w:r>
      <w:r>
        <w:t>.</w:t>
      </w:r>
    </w:p>
    <w:p w:rsidR="00FC6A13" w:rsidRDefault="00FC6A13" w:rsidP="00FC6A13">
      <w:pPr>
        <w:pStyle w:val="a3"/>
        <w:numPr>
          <w:ilvl w:val="0"/>
          <w:numId w:val="2"/>
        </w:numPr>
      </w:pPr>
      <w:r>
        <w:t>Обязательно проверьте, к</w:t>
      </w:r>
      <w:r w:rsidR="007B59F7" w:rsidRPr="007B59F7">
        <w:t>то проживает в квартире и</w:t>
      </w:r>
      <w:r>
        <w:t xml:space="preserve"> есть ли</w:t>
      </w:r>
      <w:r w:rsidR="007B59F7" w:rsidRPr="007B59F7">
        <w:t xml:space="preserve"> задолженност</w:t>
      </w:r>
      <w:r>
        <w:t>ь по коммуналке (Также можно попросить у продавца предоставить справку по форме 9</w:t>
      </w:r>
      <w:r w:rsidR="007B59F7" w:rsidRPr="007B59F7">
        <w:t>)</w:t>
      </w:r>
      <w:r>
        <w:t xml:space="preserve">. </w:t>
      </w:r>
    </w:p>
    <w:p w:rsidR="00FC6A13" w:rsidRDefault="00FC6A13" w:rsidP="00FC6A13">
      <w:pPr>
        <w:pStyle w:val="a3"/>
        <w:numPr>
          <w:ilvl w:val="0"/>
          <w:numId w:val="2"/>
        </w:numPr>
      </w:pPr>
      <w:r>
        <w:t>Если частью недвижимости владеют дети, то продавец должен предоставить разрешение на продажу от органов опеки.</w:t>
      </w:r>
    </w:p>
    <w:p w:rsidR="007B59F7" w:rsidRDefault="007B59F7" w:rsidP="00FC6A13">
      <w:pPr>
        <w:pStyle w:val="a3"/>
        <w:numPr>
          <w:ilvl w:val="0"/>
          <w:numId w:val="2"/>
        </w:numPr>
      </w:pPr>
      <w:r w:rsidRPr="007B59F7">
        <w:t>Разрешение на продажу от супруга (если квартира принадлежит продавцу на основании договора купли-продажи)</w:t>
      </w:r>
      <w:r w:rsidR="00FC6A13">
        <w:t>.</w:t>
      </w:r>
    </w:p>
    <w:p w:rsidR="00FC6A13" w:rsidRDefault="00FC6A13" w:rsidP="00FC6A13">
      <w:pPr>
        <w:pStyle w:val="a3"/>
        <w:ind w:left="765"/>
      </w:pPr>
    </w:p>
    <w:p w:rsidR="007B59F7" w:rsidRDefault="007B59F7" w:rsidP="00FC6A13">
      <w:pPr>
        <w:pStyle w:val="a3"/>
        <w:numPr>
          <w:ilvl w:val="0"/>
          <w:numId w:val="2"/>
        </w:numPr>
      </w:pPr>
      <w:r w:rsidRPr="007B59F7">
        <w:t>Чтобы максимально обезопасить себя, для оформления договора можно обратиться к нотариусу. Нотариус проверит правоустанавливающие документы и запросит необходимые сведения, а еще ответственность нотариуса застрахована.</w:t>
      </w:r>
    </w:p>
    <w:p w:rsidR="00FC6A13" w:rsidRDefault="00FC6A13">
      <w:r>
        <w:t xml:space="preserve">На что рекомендуем обратить внимание </w:t>
      </w:r>
      <w:r w:rsidRPr="00367835">
        <w:rPr>
          <w:b/>
        </w:rPr>
        <w:t>продавцу</w:t>
      </w:r>
      <w:r>
        <w:t xml:space="preserve"> недвижимости:</w:t>
      </w:r>
    </w:p>
    <w:p w:rsidR="00FC6A13" w:rsidRDefault="00FC6A13" w:rsidP="00367835"/>
    <w:p w:rsidR="00FC6A13" w:rsidRDefault="00FC6A13" w:rsidP="00FC6A13">
      <w:pPr>
        <w:pStyle w:val="a3"/>
        <w:numPr>
          <w:ilvl w:val="0"/>
          <w:numId w:val="3"/>
        </w:numPr>
      </w:pPr>
      <w:r>
        <w:lastRenderedPageBreak/>
        <w:t>Соблюдайте осторожность при передаче своих персональных данных. Не лишним будет составление соглашения об обработке персональных данных, в котором будет отражено, что третье лицо получило от вас документы.</w:t>
      </w:r>
    </w:p>
    <w:p w:rsidR="007B59F7" w:rsidRDefault="00FC6A13" w:rsidP="00FC6A13">
      <w:pPr>
        <w:pStyle w:val="a3"/>
        <w:numPr>
          <w:ilvl w:val="0"/>
          <w:numId w:val="3"/>
        </w:numPr>
      </w:pPr>
      <w:r>
        <w:t xml:space="preserve">Обязательно указывайте в договоре </w:t>
      </w:r>
      <w:r w:rsidR="007B59F7" w:rsidRPr="007B59F7">
        <w:t>реальную цену, ведь в случае аннулирования сделки и признания ее недействительной вы сможете вернуть только сумму, указанную в договоре</w:t>
      </w:r>
      <w:r>
        <w:t>.</w:t>
      </w:r>
    </w:p>
    <w:p w:rsidR="00FC6A13" w:rsidRPr="007B59F7" w:rsidRDefault="00367835" w:rsidP="00FC6A13">
      <w:pPr>
        <w:pStyle w:val="a3"/>
        <w:numPr>
          <w:ilvl w:val="0"/>
          <w:numId w:val="3"/>
        </w:numPr>
      </w:pPr>
      <w:r>
        <w:t>Организуйте безопасный расчёт: с</w:t>
      </w:r>
      <w:r w:rsidR="00FC6A13">
        <w:t>тороны договора могут использовать депозит нотариуса, аккредитив, банковскую ячейку или специальные счета банков, оказывающих услуги по организации расчетов по сделкам</w:t>
      </w:r>
      <w:r>
        <w:t>.</w:t>
      </w:r>
    </w:p>
    <w:sectPr w:rsidR="00FC6A13" w:rsidRPr="007B5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D3664"/>
    <w:multiLevelType w:val="hybridMultilevel"/>
    <w:tmpl w:val="D416D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43CDD"/>
    <w:multiLevelType w:val="hybridMultilevel"/>
    <w:tmpl w:val="F7B45B6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A735F3C"/>
    <w:multiLevelType w:val="hybridMultilevel"/>
    <w:tmpl w:val="71E61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AB"/>
    <w:rsid w:val="00271F6E"/>
    <w:rsid w:val="002962AB"/>
    <w:rsid w:val="00367835"/>
    <w:rsid w:val="007B59F7"/>
    <w:rsid w:val="00D03558"/>
    <w:rsid w:val="00FC6A13"/>
    <w:rsid w:val="00FD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Демидова</dc:creator>
  <cp:lastModifiedBy>Кузьмина Татьяна Сергеевна</cp:lastModifiedBy>
  <cp:revision>2</cp:revision>
  <dcterms:created xsi:type="dcterms:W3CDTF">2024-02-08T11:23:00Z</dcterms:created>
  <dcterms:modified xsi:type="dcterms:W3CDTF">2024-02-08T11:23:00Z</dcterms:modified>
</cp:coreProperties>
</file>