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37" w:rsidRPr="00823637" w:rsidRDefault="00823637" w:rsidP="00823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37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>Задай свой вопрос Управляющему Пенсионного фонда</w:t>
      </w:r>
      <w:r w:rsidRPr="00823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3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23637" w:rsidRPr="00823637" w:rsidRDefault="00823637" w:rsidP="00823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новости </w:t>
      </w:r>
    </w:p>
    <w:p w:rsidR="00823637" w:rsidRPr="00823637" w:rsidRDefault="00823637" w:rsidP="00823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среду, 18 сентября, с 14:00 до 15:00 совместно с редакцией газеты «Вечерний Санкт-Петербург» в Отделении ПФР по Санкт-Петербургу и Ленинградской области состоится прямая линия с управляющим Отделением ПФР Зинаидой Вячеславовной </w:t>
      </w:r>
      <w:proofErr w:type="spellStart"/>
      <w:r w:rsidRPr="0082363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Бахчевановой</w:t>
      </w:r>
      <w:proofErr w:type="spellEnd"/>
      <w:r w:rsidRPr="0082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заместителями. </w:t>
      </w:r>
    </w:p>
    <w:p w:rsidR="00823637" w:rsidRPr="00823637" w:rsidRDefault="00823637" w:rsidP="00823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часа, позвонив по номеру телефона 292-86-04, жители города и области смогут проконсультироваться по всем интересующим вопросам, относящимся к пенсионному законодательству, в частности по таким темам как: </w:t>
      </w:r>
    </w:p>
    <w:p w:rsidR="00823637" w:rsidRPr="00823637" w:rsidRDefault="00823637" w:rsidP="00823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возможности «личного кабинета гражданина»; </w:t>
      </w:r>
    </w:p>
    <w:p w:rsidR="00823637" w:rsidRPr="00823637" w:rsidRDefault="00823637" w:rsidP="00823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льготы и гарантии для людей </w:t>
      </w:r>
      <w:proofErr w:type="spellStart"/>
      <w:r w:rsidRPr="008236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82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возраста; </w:t>
      </w:r>
    </w:p>
    <w:p w:rsidR="00823637" w:rsidRPr="00823637" w:rsidRDefault="00823637" w:rsidP="00823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-возможности использования средств материнского капитала; </w:t>
      </w:r>
    </w:p>
    <w:p w:rsidR="00823637" w:rsidRPr="00823637" w:rsidRDefault="00823637" w:rsidP="00823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досрочный выход на пенсию; </w:t>
      </w:r>
    </w:p>
    <w:p w:rsidR="00823637" w:rsidRPr="00823637" w:rsidRDefault="00823637" w:rsidP="00823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социальная пенсия по старости и многое другое. </w:t>
      </w:r>
    </w:p>
    <w:p w:rsidR="00823637" w:rsidRPr="00823637" w:rsidRDefault="00823637" w:rsidP="00823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Самые актуальные вопросы будут опубликованы в газете «Вечерний Санкт-Петербург» и на официальном сайте Пенсионного фонда. </w:t>
      </w:r>
    </w:p>
    <w:p w:rsidR="00A90891" w:rsidRPr="00823637" w:rsidRDefault="00823637">
      <w:pPr>
        <w:rPr>
          <w:rFonts w:ascii="Times New Roman" w:hAnsi="Times New Roman" w:cs="Times New Roman"/>
          <w:sz w:val="28"/>
          <w:szCs w:val="28"/>
        </w:rPr>
      </w:pPr>
    </w:p>
    <w:sectPr w:rsidR="00A90891" w:rsidRPr="00823637" w:rsidSect="003C3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23637"/>
    <w:rsid w:val="00221DC6"/>
    <w:rsid w:val="003C375B"/>
    <w:rsid w:val="00823637"/>
    <w:rsid w:val="00DD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3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2019-09-17T06:35:00Z</dcterms:created>
  <dcterms:modified xsi:type="dcterms:W3CDTF">2019-09-17T06:36:00Z</dcterms:modified>
</cp:coreProperties>
</file>