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19" w:rsidRPr="00942CE1" w:rsidRDefault="00792D13" w:rsidP="00875C19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409575" cy="428625"/>
            <wp:effectExtent l="0" t="0" r="9525" b="9525"/>
            <wp:wrapNone/>
            <wp:docPr id="4" name="Рисунок 4" descr="ГУРБ ФГ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РБ ФГБ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19" w:rsidRPr="00942CE1">
        <w:rPr>
          <w:b/>
          <w:bCs/>
          <w:sz w:val="24"/>
          <w:szCs w:val="24"/>
        </w:rPr>
        <w:t>Филиал ФГ</w:t>
      </w:r>
      <w:r w:rsidR="00526215" w:rsidRPr="00942CE1">
        <w:rPr>
          <w:b/>
          <w:bCs/>
          <w:sz w:val="24"/>
          <w:szCs w:val="24"/>
        </w:rPr>
        <w:t>Б</w:t>
      </w:r>
      <w:r w:rsidR="00875C19" w:rsidRPr="00942CE1">
        <w:rPr>
          <w:b/>
          <w:bCs/>
          <w:sz w:val="24"/>
          <w:szCs w:val="24"/>
        </w:rPr>
        <w:t>У «Россельхозцентр» по Ленинградской области</w:t>
      </w:r>
    </w:p>
    <w:p w:rsidR="00875C19" w:rsidRDefault="00875C19" w:rsidP="00E47FD1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942CE1">
        <w:rPr>
          <w:b/>
          <w:bCs/>
          <w:sz w:val="24"/>
          <w:szCs w:val="24"/>
        </w:rPr>
        <w:t>196626, Санкт- Петербург, п. Шушары, ул. Пушкинская д.</w:t>
      </w:r>
      <w:r w:rsidR="00257757">
        <w:rPr>
          <w:b/>
          <w:bCs/>
          <w:sz w:val="24"/>
          <w:szCs w:val="24"/>
        </w:rPr>
        <w:t xml:space="preserve"> </w:t>
      </w:r>
      <w:r w:rsidRPr="00942CE1">
        <w:rPr>
          <w:b/>
          <w:bCs/>
          <w:sz w:val="24"/>
          <w:szCs w:val="24"/>
        </w:rPr>
        <w:t>27</w:t>
      </w:r>
      <w:r w:rsidR="00611135">
        <w:rPr>
          <w:b/>
          <w:bCs/>
          <w:sz w:val="24"/>
          <w:szCs w:val="24"/>
        </w:rPr>
        <w:t xml:space="preserve"> </w:t>
      </w:r>
      <w:r w:rsidR="00E47FD1" w:rsidRPr="00942CE1">
        <w:rPr>
          <w:b/>
          <w:bCs/>
          <w:sz w:val="24"/>
          <w:szCs w:val="24"/>
        </w:rPr>
        <w:t>т</w:t>
      </w:r>
      <w:r w:rsidRPr="00942CE1">
        <w:rPr>
          <w:b/>
          <w:bCs/>
          <w:sz w:val="24"/>
          <w:szCs w:val="24"/>
        </w:rPr>
        <w:t>ел.</w:t>
      </w:r>
      <w:r w:rsidR="00E47FD1" w:rsidRPr="00942CE1">
        <w:rPr>
          <w:b/>
          <w:bCs/>
          <w:sz w:val="24"/>
          <w:szCs w:val="24"/>
        </w:rPr>
        <w:t xml:space="preserve"> </w:t>
      </w:r>
      <w:r w:rsidR="00BE074D" w:rsidRPr="00942CE1">
        <w:rPr>
          <w:b/>
          <w:bCs/>
          <w:sz w:val="24"/>
          <w:szCs w:val="24"/>
        </w:rPr>
        <w:t>677-31-74</w:t>
      </w:r>
      <w:r w:rsidR="00C47E18" w:rsidRPr="00942CE1">
        <w:rPr>
          <w:b/>
          <w:bCs/>
          <w:sz w:val="24"/>
          <w:szCs w:val="24"/>
        </w:rPr>
        <w:t>,</w:t>
      </w:r>
      <w:r w:rsidRPr="00942CE1">
        <w:rPr>
          <w:b/>
          <w:bCs/>
          <w:sz w:val="24"/>
          <w:szCs w:val="24"/>
        </w:rPr>
        <w:t xml:space="preserve"> </w:t>
      </w:r>
      <w:r w:rsidRPr="00942CE1">
        <w:rPr>
          <w:b/>
          <w:bCs/>
          <w:sz w:val="24"/>
          <w:szCs w:val="24"/>
          <w:lang w:val="de-DE"/>
        </w:rPr>
        <w:t>e</w:t>
      </w:r>
      <w:r w:rsidRPr="00942CE1">
        <w:rPr>
          <w:b/>
          <w:bCs/>
          <w:sz w:val="24"/>
          <w:szCs w:val="24"/>
        </w:rPr>
        <w:t>-</w:t>
      </w:r>
      <w:proofErr w:type="spellStart"/>
      <w:r w:rsidRPr="00942CE1">
        <w:rPr>
          <w:b/>
          <w:bCs/>
          <w:sz w:val="24"/>
          <w:szCs w:val="24"/>
          <w:lang w:val="de-DE"/>
        </w:rPr>
        <w:t>mail</w:t>
      </w:r>
      <w:proofErr w:type="spellEnd"/>
      <w:r w:rsidRPr="00942CE1">
        <w:rPr>
          <w:b/>
          <w:bCs/>
          <w:sz w:val="24"/>
          <w:szCs w:val="24"/>
        </w:rPr>
        <w:t xml:space="preserve">: </w:t>
      </w:r>
      <w:r w:rsidRPr="00942CE1">
        <w:rPr>
          <w:b/>
          <w:bCs/>
          <w:sz w:val="24"/>
          <w:szCs w:val="24"/>
          <w:lang w:val="de-DE"/>
        </w:rPr>
        <w:t>rsc</w:t>
      </w:r>
      <w:r w:rsidR="00FA5333" w:rsidRPr="00942CE1">
        <w:rPr>
          <w:b/>
          <w:bCs/>
          <w:sz w:val="24"/>
          <w:szCs w:val="24"/>
        </w:rPr>
        <w:t>47@</w:t>
      </w:r>
      <w:proofErr w:type="spellStart"/>
      <w:r w:rsidRPr="00942CE1">
        <w:rPr>
          <w:b/>
          <w:bCs/>
          <w:sz w:val="24"/>
          <w:szCs w:val="24"/>
          <w:lang w:val="de-DE"/>
        </w:rPr>
        <w:t>mail</w:t>
      </w:r>
      <w:proofErr w:type="spellEnd"/>
      <w:r w:rsidRPr="00942CE1">
        <w:rPr>
          <w:b/>
          <w:bCs/>
          <w:sz w:val="24"/>
          <w:szCs w:val="24"/>
        </w:rPr>
        <w:t>.</w:t>
      </w:r>
      <w:r w:rsidRPr="00942CE1">
        <w:rPr>
          <w:b/>
          <w:bCs/>
          <w:sz w:val="24"/>
          <w:szCs w:val="24"/>
          <w:lang w:val="de-DE"/>
        </w:rPr>
        <w:t>ru</w:t>
      </w:r>
      <w:r w:rsidRPr="00942CE1">
        <w:rPr>
          <w:b/>
          <w:bCs/>
          <w:sz w:val="24"/>
          <w:szCs w:val="24"/>
        </w:rPr>
        <w:t xml:space="preserve">, </w:t>
      </w:r>
      <w:proofErr w:type="spellStart"/>
      <w:r w:rsidR="001C2FC6" w:rsidRPr="001C2FC6">
        <w:rPr>
          <w:b/>
          <w:bCs/>
          <w:lang w:val="de-DE"/>
        </w:rPr>
        <w:t>www</w:t>
      </w:r>
      <w:proofErr w:type="spellEnd"/>
      <w:r w:rsidR="001C2FC6" w:rsidRPr="001C2FC6">
        <w:rPr>
          <w:b/>
          <w:bCs/>
        </w:rPr>
        <w:t>.</w:t>
      </w:r>
      <w:r w:rsidR="001C2FC6" w:rsidRPr="001C2FC6">
        <w:rPr>
          <w:b/>
          <w:bCs/>
          <w:lang w:val="de-DE"/>
        </w:rPr>
        <w:t>rsc</w:t>
      </w:r>
      <w:r w:rsidR="001C2FC6" w:rsidRPr="001C2FC6">
        <w:rPr>
          <w:b/>
          <w:bCs/>
        </w:rPr>
        <w:t>47.</w:t>
      </w:r>
      <w:r w:rsidR="001C2FC6" w:rsidRPr="001C2FC6">
        <w:rPr>
          <w:b/>
          <w:bCs/>
          <w:lang w:val="de-DE"/>
        </w:rPr>
        <w:t>ru</w:t>
      </w:r>
    </w:p>
    <w:p w:rsidR="001C2FC6" w:rsidRPr="001C2FC6" w:rsidRDefault="001C2FC6" w:rsidP="00E47FD1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75C19" w:rsidRPr="00646041" w:rsidRDefault="00E47FD1" w:rsidP="001E32D7">
      <w:pPr>
        <w:jc w:val="center"/>
        <w:rPr>
          <w:b/>
          <w:sz w:val="28"/>
          <w:szCs w:val="40"/>
        </w:rPr>
      </w:pPr>
      <w:r w:rsidRPr="00646041">
        <w:rPr>
          <w:b/>
          <w:sz w:val="28"/>
          <w:szCs w:val="40"/>
        </w:rPr>
        <w:t>РЕКОМЕНДАЦИИ ПО БОРЬБЕ С БОРЩЕВИКОМ СОСНОВСКОГО</w:t>
      </w:r>
      <w:r w:rsidR="00646041">
        <w:rPr>
          <w:b/>
          <w:sz w:val="28"/>
          <w:szCs w:val="40"/>
        </w:rPr>
        <w:t xml:space="preserve"> </w:t>
      </w:r>
      <w:r w:rsidRPr="00646041">
        <w:rPr>
          <w:b/>
          <w:sz w:val="28"/>
          <w:szCs w:val="40"/>
        </w:rPr>
        <w:t>В ЛИЧНЫХ ПОДСОБНЫХ ХОЗЯЙСТВАХ</w:t>
      </w:r>
    </w:p>
    <w:p w:rsidR="001C2FC6" w:rsidRPr="00207628" w:rsidRDefault="002437A2" w:rsidP="001E32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р</w:t>
      </w:r>
      <w:r w:rsidR="00207628">
        <w:rPr>
          <w:b/>
          <w:i/>
          <w:sz w:val="28"/>
          <w:szCs w:val="28"/>
        </w:rPr>
        <w:t>едакци</w:t>
      </w:r>
      <w:r>
        <w:rPr>
          <w:b/>
          <w:i/>
          <w:sz w:val="28"/>
          <w:szCs w:val="28"/>
        </w:rPr>
        <w:t xml:space="preserve">и </w:t>
      </w:r>
      <w:r w:rsidR="00792D13">
        <w:rPr>
          <w:b/>
          <w:i/>
          <w:sz w:val="28"/>
          <w:szCs w:val="28"/>
        </w:rPr>
        <w:t xml:space="preserve">на </w:t>
      </w:r>
      <w:r w:rsidR="00060936">
        <w:rPr>
          <w:b/>
          <w:i/>
          <w:sz w:val="28"/>
          <w:szCs w:val="28"/>
        </w:rPr>
        <w:t>20.01.</w:t>
      </w:r>
      <w:r>
        <w:rPr>
          <w:b/>
          <w:i/>
          <w:sz w:val="28"/>
          <w:szCs w:val="28"/>
        </w:rPr>
        <w:t>202</w:t>
      </w:r>
      <w:r w:rsidR="00060936">
        <w:rPr>
          <w:b/>
          <w:i/>
          <w:sz w:val="28"/>
          <w:szCs w:val="28"/>
        </w:rPr>
        <w:t>3</w:t>
      </w:r>
      <w:r w:rsidR="002F7E5A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</w:t>
      </w:r>
    </w:p>
    <w:p w:rsidR="00FE0630" w:rsidRPr="007D4500" w:rsidRDefault="00607F10" w:rsidP="00C73554">
      <w:pPr>
        <w:ind w:firstLine="709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Внимание! </w:t>
      </w:r>
      <w:r w:rsidR="00FE0630" w:rsidRPr="007D4500">
        <w:rPr>
          <w:i/>
          <w:u w:val="single"/>
        </w:rPr>
        <w:t xml:space="preserve">Во избежание попадания сока </w:t>
      </w:r>
      <w:r w:rsidR="00D104E4" w:rsidRPr="007D4500">
        <w:rPr>
          <w:i/>
          <w:u w:val="single"/>
        </w:rPr>
        <w:t>борщевика</w:t>
      </w:r>
      <w:r w:rsidR="00D104E4">
        <w:rPr>
          <w:i/>
          <w:u w:val="single"/>
        </w:rPr>
        <w:t xml:space="preserve"> </w:t>
      </w:r>
      <w:r w:rsidR="00FE0630" w:rsidRPr="007D4500">
        <w:rPr>
          <w:i/>
          <w:u w:val="single"/>
        </w:rPr>
        <w:t xml:space="preserve">Сосновского </w:t>
      </w:r>
      <w:r w:rsidR="00D104E4">
        <w:rPr>
          <w:i/>
          <w:u w:val="single"/>
        </w:rPr>
        <w:t>и</w:t>
      </w:r>
      <w:r w:rsidR="00D104E4" w:rsidRPr="007D4500">
        <w:rPr>
          <w:i/>
          <w:u w:val="single"/>
        </w:rPr>
        <w:t xml:space="preserve"> гербицидов </w:t>
      </w:r>
      <w:r w:rsidR="00FE0630" w:rsidRPr="007D4500">
        <w:rPr>
          <w:i/>
          <w:u w:val="single"/>
        </w:rPr>
        <w:t xml:space="preserve">на кожные покровы и в организм </w:t>
      </w:r>
      <w:r w:rsidR="00D104E4">
        <w:rPr>
          <w:i/>
          <w:u w:val="single"/>
        </w:rPr>
        <w:t xml:space="preserve">человека </w:t>
      </w:r>
      <w:r w:rsidR="00FE0630" w:rsidRPr="007D4500">
        <w:rPr>
          <w:i/>
          <w:u w:val="single"/>
        </w:rPr>
        <w:t xml:space="preserve">через органы дыхания, все работы с этим растением следует проводить </w:t>
      </w:r>
      <w:r w:rsidR="00FE0630" w:rsidRPr="007D4500">
        <w:rPr>
          <w:b/>
          <w:i/>
          <w:u w:val="single"/>
        </w:rPr>
        <w:t>в специальной одежде</w:t>
      </w:r>
      <w:r w:rsidR="00FE0630" w:rsidRPr="007D4500">
        <w:rPr>
          <w:i/>
          <w:u w:val="single"/>
        </w:rPr>
        <w:t xml:space="preserve">, закрывающей все кожные покровы: водонепроницаемый костюм с капюшоном, резиновые перчатки, сапоги, защитные очки, респиратор. При попадании сока борщевика на кожу необходимо промыть ее водой с мылом, наложить светонепроницаемую повязку </w:t>
      </w:r>
      <w:r w:rsidR="00FA0B11" w:rsidRPr="007D4500">
        <w:rPr>
          <w:i/>
          <w:u w:val="single"/>
        </w:rPr>
        <w:t xml:space="preserve">на срок не менее 3 дней </w:t>
      </w:r>
      <w:r w:rsidR="00FE0630" w:rsidRPr="007D4500">
        <w:rPr>
          <w:i/>
          <w:u w:val="single"/>
        </w:rPr>
        <w:t>и обратиться к врачу.</w:t>
      </w:r>
    </w:p>
    <w:p w:rsidR="00A45679" w:rsidRPr="007D4500" w:rsidRDefault="00E47FD1" w:rsidP="00C73554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center"/>
        <w:rPr>
          <w:b/>
        </w:rPr>
      </w:pPr>
      <w:r w:rsidRPr="007D4500">
        <w:rPr>
          <w:b/>
        </w:rPr>
        <w:t>Механически</w:t>
      </w:r>
      <w:r w:rsidR="00A45679" w:rsidRPr="007D4500">
        <w:rPr>
          <w:b/>
        </w:rPr>
        <w:t>й</w:t>
      </w:r>
      <w:r w:rsidRPr="007D4500">
        <w:rPr>
          <w:b/>
        </w:rPr>
        <w:t xml:space="preserve"> ме</w:t>
      </w:r>
      <w:r w:rsidR="009C4FDE" w:rsidRPr="007D4500">
        <w:rPr>
          <w:b/>
        </w:rPr>
        <w:t>тод</w:t>
      </w:r>
      <w:r w:rsidRPr="007D4500">
        <w:rPr>
          <w:b/>
        </w:rPr>
        <w:t xml:space="preserve"> борьбы</w:t>
      </w:r>
    </w:p>
    <w:p w:rsidR="00E47FD1" w:rsidRPr="007D4500" w:rsidRDefault="00A45679" w:rsidP="00C73554">
      <w:pPr>
        <w:tabs>
          <w:tab w:val="left" w:pos="360"/>
        </w:tabs>
        <w:ind w:firstLine="709"/>
        <w:jc w:val="both"/>
        <w:rPr>
          <w:b/>
        </w:rPr>
      </w:pPr>
      <w:r w:rsidRPr="007D4500">
        <w:t>Механический метод борьбы н</w:t>
      </w:r>
      <w:r w:rsidR="00E47FD1" w:rsidRPr="007D4500">
        <w:t>аправлен на недопущение цветения и распространения семян</w:t>
      </w:r>
      <w:r w:rsidR="007F0206" w:rsidRPr="007D4500">
        <w:t xml:space="preserve">, которых у одного растения может быть </w:t>
      </w:r>
      <w:r w:rsidR="0008071D" w:rsidRPr="007D4500">
        <w:t>10</w:t>
      </w:r>
      <w:r w:rsidR="007F0206" w:rsidRPr="007D4500">
        <w:t>0</w:t>
      </w:r>
      <w:r w:rsidR="00EA7F2F" w:rsidRPr="007D4500">
        <w:t xml:space="preserve"> </w:t>
      </w:r>
      <w:r w:rsidR="007F0206" w:rsidRPr="007D4500">
        <w:t>000 штук и более</w:t>
      </w:r>
      <w:r w:rsidR="00EA7F2F" w:rsidRPr="007D4500">
        <w:t>.</w:t>
      </w:r>
      <w:r w:rsidRPr="007D4500">
        <w:t xml:space="preserve"> Проводятся следующие мероприятия:</w:t>
      </w:r>
    </w:p>
    <w:p w:rsidR="00FA0B11" w:rsidRPr="007D4500" w:rsidRDefault="00FA0B11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 w:rsidRPr="007D4500">
        <w:t>Удаление всходов борщевика Сосновского путем</w:t>
      </w:r>
      <w:r w:rsidR="009362BC">
        <w:t xml:space="preserve"> </w:t>
      </w:r>
      <w:proofErr w:type="spellStart"/>
      <w:r w:rsidR="009362BC">
        <w:t>пропалывания</w:t>
      </w:r>
      <w:proofErr w:type="spellEnd"/>
      <w:r w:rsidR="009362BC">
        <w:t xml:space="preserve"> или</w:t>
      </w:r>
      <w:r w:rsidRPr="007D4500">
        <w:t xml:space="preserve"> выкапывания</w:t>
      </w:r>
    </w:p>
    <w:p w:rsidR="009C4FDE" w:rsidRPr="007D4500" w:rsidRDefault="009C4FDE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 w:rsidRPr="007D4500">
        <w:t xml:space="preserve">Удаление точки роста растения </w:t>
      </w:r>
      <w:r w:rsidR="002F7E5A" w:rsidRPr="007D4500">
        <w:t xml:space="preserve">и спящих почек </w:t>
      </w:r>
      <w:r w:rsidRPr="007D4500">
        <w:t xml:space="preserve">путем выкапывания </w:t>
      </w:r>
      <w:r w:rsidR="002F7E5A" w:rsidRPr="007D4500">
        <w:t xml:space="preserve">верхней </w:t>
      </w:r>
      <w:r w:rsidRPr="007D4500">
        <w:t>части корня на глубин</w:t>
      </w:r>
      <w:r w:rsidR="00D104E4">
        <w:t>е</w:t>
      </w:r>
      <w:r w:rsidRPr="007D4500">
        <w:t xml:space="preserve"> </w:t>
      </w:r>
      <w:r w:rsidR="0008071D" w:rsidRPr="007D4500">
        <w:t>15-</w:t>
      </w:r>
      <w:r w:rsidRPr="007D4500">
        <w:t xml:space="preserve">20 </w:t>
      </w:r>
      <w:r w:rsidR="002F7E5A" w:rsidRPr="007D4500">
        <w:t>сантиметров</w:t>
      </w:r>
    </w:p>
    <w:p w:rsidR="00E47FD1" w:rsidRPr="007D4500" w:rsidRDefault="005339F6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>
        <w:t>С</w:t>
      </w:r>
      <w:r w:rsidR="00E47FD1" w:rsidRPr="007D4500">
        <w:t xml:space="preserve">кашивание вегетативной массы </w:t>
      </w:r>
      <w:r>
        <w:t>не менее 3 раз за лето</w:t>
      </w:r>
    </w:p>
    <w:p w:rsidR="00E47FD1" w:rsidRPr="007D4500" w:rsidRDefault="00E47FD1" w:rsidP="002F7E5A">
      <w:pPr>
        <w:numPr>
          <w:ilvl w:val="0"/>
          <w:numId w:val="2"/>
        </w:numPr>
        <w:tabs>
          <w:tab w:val="clear" w:pos="1260"/>
          <w:tab w:val="num" w:pos="900"/>
        </w:tabs>
        <w:ind w:left="851" w:hanging="284"/>
        <w:jc w:val="both"/>
      </w:pPr>
      <w:r w:rsidRPr="007D4500">
        <w:t xml:space="preserve">Удаление (срезание) </w:t>
      </w:r>
      <w:r w:rsidR="005339F6">
        <w:t>цветущих зонтиков</w:t>
      </w:r>
    </w:p>
    <w:p w:rsidR="00C64A09" w:rsidRPr="007D4500" w:rsidRDefault="009C4FDE" w:rsidP="002F7E5A">
      <w:pPr>
        <w:numPr>
          <w:ilvl w:val="0"/>
          <w:numId w:val="2"/>
        </w:numPr>
        <w:tabs>
          <w:tab w:val="clear" w:pos="1260"/>
          <w:tab w:val="num" w:pos="900"/>
        </w:tabs>
        <w:ind w:left="851" w:hanging="284"/>
        <w:jc w:val="both"/>
      </w:pPr>
      <w:r w:rsidRPr="007D4500">
        <w:t>Мульчирование почвы светонепроницаемыми укрывными материалами (</w:t>
      </w:r>
      <w:proofErr w:type="spellStart"/>
      <w:r w:rsidR="00A43284" w:rsidRPr="007D4500">
        <w:t>геополотно</w:t>
      </w:r>
      <w:proofErr w:type="spellEnd"/>
      <w:r w:rsidR="00A43284" w:rsidRPr="007D4500">
        <w:t xml:space="preserve">, </w:t>
      </w:r>
      <w:r w:rsidRPr="007D4500">
        <w:t xml:space="preserve">черная пленка, черный </w:t>
      </w:r>
      <w:proofErr w:type="spellStart"/>
      <w:r w:rsidRPr="007D4500">
        <w:t>спанбонд</w:t>
      </w:r>
      <w:proofErr w:type="spellEnd"/>
      <w:r w:rsidR="00A43284" w:rsidRPr="007D4500">
        <w:t xml:space="preserve"> и т.п.)</w:t>
      </w:r>
      <w:r w:rsidR="005339F6">
        <w:t xml:space="preserve">. </w:t>
      </w:r>
      <w:r w:rsidR="00C64A09" w:rsidRPr="007D4500">
        <w:t xml:space="preserve">Участок, предварительно подготавливают: борщевик Сосновского уничтожается путем опрыскивания гербицидом или путем выкапывания. После истечения срока ожидания, указанного на тарной этикетке флакона с гербицидом, участок закрывают полотном и </w:t>
      </w:r>
      <w:r w:rsidR="009362BC">
        <w:t xml:space="preserve">хорошо </w:t>
      </w:r>
      <w:r w:rsidR="00C64A09" w:rsidRPr="007D4500">
        <w:t xml:space="preserve">закрепляют его. </w:t>
      </w:r>
      <w:r w:rsidR="005339F6">
        <w:t>Поле этого возможно</w:t>
      </w:r>
      <w:r w:rsidR="00C64A09" w:rsidRPr="007D4500">
        <w:t xml:space="preserve"> залужение участка. Для этого на поверхность текстиля насыпается слой почвы</w:t>
      </w:r>
      <w:r w:rsidR="005339F6" w:rsidRPr="005339F6">
        <w:t xml:space="preserve"> </w:t>
      </w:r>
      <w:r w:rsidR="005339F6" w:rsidRPr="007D4500">
        <w:t>не менее 15 см</w:t>
      </w:r>
      <w:r w:rsidR="005339F6">
        <w:t xml:space="preserve">. </w:t>
      </w:r>
      <w:r w:rsidR="00C64A09" w:rsidRPr="007D4500">
        <w:t xml:space="preserve">Используемая почва должна быть свободной от семян борщевика. </w:t>
      </w:r>
      <w:r w:rsidR="005339F6">
        <w:t xml:space="preserve">После этого </w:t>
      </w:r>
      <w:r w:rsidR="005339F6" w:rsidRPr="007D4500">
        <w:t xml:space="preserve">высеваются газонные травы. </w:t>
      </w:r>
      <w:r w:rsidR="00C64A09" w:rsidRPr="007D4500">
        <w:t>Возможно использовать рулонный газон.</w:t>
      </w:r>
    </w:p>
    <w:p w:rsidR="00A45679" w:rsidRPr="007D4500" w:rsidRDefault="00E47FD1" w:rsidP="002F7E5A">
      <w:pPr>
        <w:jc w:val="both"/>
        <w:rPr>
          <w:i/>
          <w:u w:val="single"/>
        </w:rPr>
      </w:pPr>
      <w:r w:rsidRPr="007D4500">
        <w:rPr>
          <w:i/>
          <w:u w:val="single"/>
        </w:rPr>
        <w:t>Внимание</w:t>
      </w:r>
      <w:r w:rsidR="00A45679" w:rsidRPr="007D4500">
        <w:rPr>
          <w:i/>
          <w:u w:val="single"/>
        </w:rPr>
        <w:t>:</w:t>
      </w:r>
    </w:p>
    <w:p w:rsidR="00796BE0" w:rsidRPr="007D4500" w:rsidRDefault="00200AF7" w:rsidP="002F7E5A">
      <w:pPr>
        <w:numPr>
          <w:ilvl w:val="0"/>
          <w:numId w:val="20"/>
        </w:numPr>
        <w:jc w:val="both"/>
        <w:rPr>
          <w:i/>
          <w:u w:val="single"/>
        </w:rPr>
      </w:pPr>
      <w:r w:rsidRPr="007D4500">
        <w:rPr>
          <w:i/>
          <w:u w:val="single"/>
        </w:rPr>
        <w:t xml:space="preserve"> </w:t>
      </w:r>
      <w:r w:rsidR="00E47FD1" w:rsidRPr="007D4500">
        <w:rPr>
          <w:i/>
          <w:u w:val="single"/>
        </w:rPr>
        <w:t>Е</w:t>
      </w:r>
      <w:r w:rsidRPr="007D4500">
        <w:rPr>
          <w:i/>
          <w:u w:val="single"/>
        </w:rPr>
        <w:t xml:space="preserve">сли на </w:t>
      </w:r>
      <w:r w:rsidR="009C4FDE" w:rsidRPr="007D4500">
        <w:rPr>
          <w:i/>
          <w:u w:val="single"/>
        </w:rPr>
        <w:t>скошенных растениях</w:t>
      </w:r>
      <w:r w:rsidR="002F7E5A" w:rsidRPr="007D4500">
        <w:rPr>
          <w:i/>
          <w:u w:val="single"/>
        </w:rPr>
        <w:t xml:space="preserve"> или </w:t>
      </w:r>
      <w:r w:rsidR="009C4FDE" w:rsidRPr="007D4500">
        <w:rPr>
          <w:i/>
          <w:u w:val="single"/>
        </w:rPr>
        <w:t xml:space="preserve">срезанных </w:t>
      </w:r>
      <w:r w:rsidR="0061064A" w:rsidRPr="007D4500">
        <w:rPr>
          <w:i/>
          <w:u w:val="single"/>
        </w:rPr>
        <w:t xml:space="preserve">соцветиях </w:t>
      </w:r>
      <w:r w:rsidRPr="007D4500">
        <w:rPr>
          <w:i/>
          <w:u w:val="single"/>
        </w:rPr>
        <w:t>уже</w:t>
      </w:r>
      <w:r w:rsidR="0061064A" w:rsidRPr="007D4500">
        <w:rPr>
          <w:i/>
          <w:u w:val="single"/>
        </w:rPr>
        <w:t xml:space="preserve"> завязались семена, то </w:t>
      </w:r>
      <w:r w:rsidR="0061064A" w:rsidRPr="007D4500">
        <w:rPr>
          <w:b/>
          <w:i/>
          <w:u w:val="single"/>
        </w:rPr>
        <w:t xml:space="preserve">может произойти их </w:t>
      </w:r>
      <w:r w:rsidR="00942CE1" w:rsidRPr="007D4500">
        <w:rPr>
          <w:b/>
          <w:i/>
          <w:u w:val="single"/>
        </w:rPr>
        <w:t>до</w:t>
      </w:r>
      <w:r w:rsidR="0061064A" w:rsidRPr="007D4500">
        <w:rPr>
          <w:b/>
          <w:i/>
          <w:u w:val="single"/>
        </w:rPr>
        <w:t>зревание</w:t>
      </w:r>
      <w:r w:rsidR="0061064A" w:rsidRPr="007D4500">
        <w:rPr>
          <w:i/>
          <w:u w:val="single"/>
        </w:rPr>
        <w:t xml:space="preserve">. </w:t>
      </w:r>
      <w:r w:rsidR="005339F6">
        <w:rPr>
          <w:i/>
          <w:u w:val="single"/>
        </w:rPr>
        <w:t xml:space="preserve">Поэтому </w:t>
      </w:r>
      <w:r w:rsidR="005D1C51" w:rsidRPr="007D4500">
        <w:rPr>
          <w:i/>
          <w:u w:val="single"/>
        </w:rPr>
        <w:t xml:space="preserve">соцветия после скашивания </w:t>
      </w:r>
      <w:r w:rsidR="009C4FDE" w:rsidRPr="007D4500">
        <w:rPr>
          <w:i/>
          <w:u w:val="single"/>
        </w:rPr>
        <w:t>(срезания) уничтожаются</w:t>
      </w:r>
      <w:r w:rsidR="0061064A" w:rsidRPr="007D4500">
        <w:rPr>
          <w:i/>
          <w:u w:val="single"/>
        </w:rPr>
        <w:t xml:space="preserve"> сжиганием</w:t>
      </w:r>
      <w:r w:rsidR="00A45679" w:rsidRPr="007D4500">
        <w:rPr>
          <w:i/>
          <w:u w:val="single"/>
        </w:rPr>
        <w:t>.</w:t>
      </w:r>
    </w:p>
    <w:p w:rsidR="00C73554" w:rsidRPr="009362BC" w:rsidRDefault="00A45679" w:rsidP="00026070">
      <w:pPr>
        <w:numPr>
          <w:ilvl w:val="0"/>
          <w:numId w:val="20"/>
        </w:numPr>
        <w:tabs>
          <w:tab w:val="left" w:pos="360"/>
        </w:tabs>
        <w:jc w:val="both"/>
        <w:rPr>
          <w:i/>
          <w:u w:val="single"/>
        </w:rPr>
      </w:pPr>
      <w:r w:rsidRPr="009362BC">
        <w:rPr>
          <w:i/>
          <w:u w:val="single"/>
        </w:rPr>
        <w:t>Всходы борщевика имеют форму листа,</w:t>
      </w:r>
      <w:r w:rsidRPr="009362BC">
        <w:rPr>
          <w:b/>
          <w:i/>
          <w:u w:val="single"/>
        </w:rPr>
        <w:t xml:space="preserve"> отличающуюся</w:t>
      </w:r>
      <w:r w:rsidRPr="009362BC">
        <w:rPr>
          <w:i/>
          <w:u w:val="single"/>
        </w:rPr>
        <w:t xml:space="preserve"> от формы ли</w:t>
      </w:r>
      <w:r w:rsidR="00257757" w:rsidRPr="009362BC">
        <w:rPr>
          <w:i/>
          <w:u w:val="single"/>
        </w:rPr>
        <w:t>с</w:t>
      </w:r>
      <w:r w:rsidRPr="009362BC">
        <w:rPr>
          <w:i/>
          <w:u w:val="single"/>
        </w:rPr>
        <w:t>тьев взрослого растения.</w:t>
      </w:r>
      <w:r w:rsidR="009362BC" w:rsidRPr="009362BC">
        <w:rPr>
          <w:i/>
          <w:u w:val="single"/>
        </w:rPr>
        <w:t xml:space="preserve"> Листья диаметром 1-3 сантиметра округл</w:t>
      </w:r>
      <w:r w:rsidR="005339F6">
        <w:rPr>
          <w:i/>
          <w:u w:val="single"/>
        </w:rPr>
        <w:t>ые</w:t>
      </w:r>
      <w:r w:rsidR="009362BC" w:rsidRPr="009362BC">
        <w:rPr>
          <w:i/>
          <w:u w:val="single"/>
        </w:rPr>
        <w:t xml:space="preserve"> с маленькими зубчиками</w:t>
      </w:r>
      <w:r w:rsidR="009362BC">
        <w:rPr>
          <w:i/>
          <w:u w:val="single"/>
        </w:rPr>
        <w:t xml:space="preserve"> по краям.</w:t>
      </w:r>
    </w:p>
    <w:p w:rsidR="00A45679" w:rsidRPr="007D4500" w:rsidRDefault="009C4FDE" w:rsidP="00C73554">
      <w:pPr>
        <w:numPr>
          <w:ilvl w:val="0"/>
          <w:numId w:val="4"/>
        </w:numPr>
        <w:tabs>
          <w:tab w:val="left" w:pos="180"/>
          <w:tab w:val="left" w:pos="360"/>
        </w:tabs>
        <w:jc w:val="center"/>
      </w:pPr>
      <w:r w:rsidRPr="007D4500">
        <w:rPr>
          <w:b/>
        </w:rPr>
        <w:t>Агротехнически</w:t>
      </w:r>
      <w:r w:rsidR="00A45679" w:rsidRPr="007D4500">
        <w:rPr>
          <w:b/>
        </w:rPr>
        <w:t>й</w:t>
      </w:r>
      <w:r w:rsidRPr="007D4500">
        <w:rPr>
          <w:b/>
        </w:rPr>
        <w:t xml:space="preserve"> </w:t>
      </w:r>
      <w:r w:rsidR="00A43284" w:rsidRPr="007D4500">
        <w:rPr>
          <w:b/>
        </w:rPr>
        <w:t>метод борьбы</w:t>
      </w:r>
    </w:p>
    <w:p w:rsidR="009C4FDE" w:rsidRPr="007D4500" w:rsidRDefault="00A45679" w:rsidP="00C73554">
      <w:pPr>
        <w:tabs>
          <w:tab w:val="left" w:pos="180"/>
          <w:tab w:val="left" w:pos="360"/>
        </w:tabs>
        <w:ind w:firstLine="709"/>
        <w:jc w:val="both"/>
      </w:pPr>
      <w:r w:rsidRPr="007D4500">
        <w:t>Агротехнический метод борьбы з</w:t>
      </w:r>
      <w:r w:rsidR="00EA7F2F" w:rsidRPr="007D4500">
        <w:t>аключа</w:t>
      </w:r>
      <w:r w:rsidRPr="007D4500">
        <w:t>е</w:t>
      </w:r>
      <w:r w:rsidR="00EA7F2F" w:rsidRPr="007D4500">
        <w:t>тся в регулярной обработке почвы</w:t>
      </w:r>
      <w:r w:rsidR="00A01F09" w:rsidRPr="007D4500">
        <w:t xml:space="preserve"> и возделывании сельскохозяйственных культур</w:t>
      </w:r>
      <w:r w:rsidRPr="007D4500">
        <w:t>:</w:t>
      </w:r>
    </w:p>
    <w:p w:rsidR="00C64A09" w:rsidRPr="007D4500" w:rsidRDefault="00EA7F2F" w:rsidP="009362BC">
      <w:pPr>
        <w:numPr>
          <w:ilvl w:val="0"/>
          <w:numId w:val="17"/>
        </w:numPr>
        <w:tabs>
          <w:tab w:val="clear" w:pos="1260"/>
          <w:tab w:val="left" w:pos="180"/>
          <w:tab w:val="left" w:pos="360"/>
          <w:tab w:val="left" w:pos="709"/>
          <w:tab w:val="num" w:pos="1560"/>
        </w:tabs>
        <w:ind w:left="709" w:hanging="142"/>
        <w:jc w:val="both"/>
      </w:pPr>
      <w:r w:rsidRPr="007D4500">
        <w:t>Вспашка (перекопка) почвы с оборотом пласта.</w:t>
      </w:r>
      <w:r w:rsidR="00C64A09" w:rsidRPr="007D4500">
        <w:t xml:space="preserve"> Этот прием ограничивает возможность сохранения жизнеспособности семян борщевик</w:t>
      </w:r>
      <w:r w:rsidR="00D104E4">
        <w:t>а</w:t>
      </w:r>
      <w:r w:rsidR="00C64A09" w:rsidRPr="007D4500">
        <w:t xml:space="preserve"> Сосновского, т. к средняя глубина залегания семян в почве, благоприятная для появления всходов - до 5 см. Появляющиеся всходы борщевика уничтожают путем применения гербицидов, </w:t>
      </w:r>
      <w:r w:rsidR="00DE61B4" w:rsidRPr="007D4500">
        <w:t>прополки</w:t>
      </w:r>
      <w:r w:rsidR="00C64A09" w:rsidRPr="007D4500">
        <w:t xml:space="preserve"> или проведения </w:t>
      </w:r>
      <w:r w:rsidR="00C64A09" w:rsidRPr="003633A8">
        <w:rPr>
          <w:b/>
          <w:u w:val="single"/>
        </w:rPr>
        <w:t>регулярных</w:t>
      </w:r>
      <w:r w:rsidR="00C64A09" w:rsidRPr="007D4500">
        <w:t xml:space="preserve"> агротехнических приемов.</w:t>
      </w:r>
      <w:r w:rsidR="003633A8">
        <w:t xml:space="preserve"> </w:t>
      </w:r>
      <w:r w:rsidR="009362BC">
        <w:t xml:space="preserve">Проведение </w:t>
      </w:r>
      <w:r w:rsidR="003633A8">
        <w:t>однократн</w:t>
      </w:r>
      <w:r w:rsidR="009362BC">
        <w:t>ой</w:t>
      </w:r>
      <w:r w:rsidR="003633A8">
        <w:t xml:space="preserve"> вспашк</w:t>
      </w:r>
      <w:r w:rsidR="009362BC">
        <w:t xml:space="preserve">и </w:t>
      </w:r>
      <w:r w:rsidR="003633A8">
        <w:t>не даст результатов.</w:t>
      </w:r>
      <w:r w:rsidR="00757505">
        <w:t xml:space="preserve"> Обработку почвы нужно поводить не менее 3 раз за лето или сочетать ее с другими приемами.</w:t>
      </w:r>
    </w:p>
    <w:p w:rsidR="00DF6EF0" w:rsidRDefault="00A43284" w:rsidP="00757505">
      <w:pPr>
        <w:numPr>
          <w:ilvl w:val="0"/>
          <w:numId w:val="21"/>
        </w:numPr>
        <w:tabs>
          <w:tab w:val="left" w:pos="180"/>
          <w:tab w:val="left" w:pos="360"/>
        </w:tabs>
        <w:jc w:val="both"/>
        <w:rPr>
          <w:i/>
          <w:u w:val="single"/>
        </w:rPr>
      </w:pPr>
      <w:r w:rsidRPr="007D4500">
        <w:rPr>
          <w:i/>
          <w:u w:val="single"/>
        </w:rPr>
        <w:t xml:space="preserve">Внимание! </w:t>
      </w:r>
      <w:r w:rsidR="00D104E4">
        <w:rPr>
          <w:i/>
          <w:u w:val="single"/>
        </w:rPr>
        <w:t>Б</w:t>
      </w:r>
      <w:r w:rsidR="007F0206" w:rsidRPr="007D4500">
        <w:rPr>
          <w:i/>
          <w:u w:val="single"/>
        </w:rPr>
        <w:t>орщевик Сосновск</w:t>
      </w:r>
      <w:r w:rsidR="00EA7F2F" w:rsidRPr="007D4500">
        <w:rPr>
          <w:i/>
          <w:u w:val="single"/>
        </w:rPr>
        <w:t>ого размножается только семенами</w:t>
      </w:r>
      <w:r w:rsidR="00D104E4">
        <w:rPr>
          <w:i/>
          <w:u w:val="single"/>
        </w:rPr>
        <w:t xml:space="preserve"> (корнями не размножается). Однако</w:t>
      </w:r>
      <w:r w:rsidR="00EA7F2F" w:rsidRPr="007D4500">
        <w:rPr>
          <w:i/>
          <w:u w:val="single"/>
        </w:rPr>
        <w:t xml:space="preserve"> </w:t>
      </w:r>
      <w:r w:rsidR="00D104E4">
        <w:rPr>
          <w:i/>
          <w:u w:val="single"/>
        </w:rPr>
        <w:t>п</w:t>
      </w:r>
      <w:r w:rsidR="00EA7F2F" w:rsidRPr="007D4500">
        <w:rPr>
          <w:i/>
          <w:u w:val="single"/>
        </w:rPr>
        <w:t xml:space="preserve">ри </w:t>
      </w:r>
      <w:proofErr w:type="spellStart"/>
      <w:r w:rsidR="00EA7F2F" w:rsidRPr="007D4500">
        <w:rPr>
          <w:i/>
          <w:u w:val="single"/>
        </w:rPr>
        <w:t>дисковании</w:t>
      </w:r>
      <w:proofErr w:type="spellEnd"/>
      <w:r w:rsidR="00EA7F2F" w:rsidRPr="007D4500">
        <w:rPr>
          <w:i/>
          <w:u w:val="single"/>
        </w:rPr>
        <w:t xml:space="preserve"> происходит </w:t>
      </w:r>
      <w:r w:rsidR="002437A2" w:rsidRPr="007D4500">
        <w:rPr>
          <w:i/>
          <w:u w:val="single"/>
        </w:rPr>
        <w:t>разделение</w:t>
      </w:r>
      <w:r w:rsidR="00EA7F2F" w:rsidRPr="007D4500">
        <w:rPr>
          <w:i/>
          <w:u w:val="single"/>
        </w:rPr>
        <w:t xml:space="preserve"> корней на жизнеспособные части</w:t>
      </w:r>
      <w:r w:rsidR="00E94898" w:rsidRPr="007D4500">
        <w:rPr>
          <w:i/>
          <w:u w:val="single"/>
        </w:rPr>
        <w:t xml:space="preserve"> с</w:t>
      </w:r>
      <w:r w:rsidR="00D104E4">
        <w:rPr>
          <w:i/>
          <w:u w:val="single"/>
        </w:rPr>
        <w:t>о спящими</w:t>
      </w:r>
      <w:r w:rsidR="00E94898" w:rsidRPr="007D4500">
        <w:rPr>
          <w:i/>
          <w:u w:val="single"/>
        </w:rPr>
        <w:t xml:space="preserve"> почками</w:t>
      </w:r>
      <w:r w:rsidR="00EA7F2F" w:rsidRPr="007D4500">
        <w:rPr>
          <w:i/>
          <w:u w:val="single"/>
        </w:rPr>
        <w:t xml:space="preserve"> –</w:t>
      </w:r>
      <w:r w:rsidR="00E94898" w:rsidRPr="007D4500">
        <w:rPr>
          <w:i/>
          <w:u w:val="single"/>
        </w:rPr>
        <w:t xml:space="preserve"> т.е. может произойти </w:t>
      </w:r>
      <w:r w:rsidR="00942CE1" w:rsidRPr="007D4500">
        <w:rPr>
          <w:i/>
          <w:u w:val="single"/>
        </w:rPr>
        <w:t>искусственное</w:t>
      </w:r>
      <w:r w:rsidR="00EA7F2F" w:rsidRPr="007D4500">
        <w:rPr>
          <w:i/>
          <w:u w:val="single"/>
        </w:rPr>
        <w:t xml:space="preserve"> «черенкование» растени</w:t>
      </w:r>
      <w:r w:rsidR="00DF6EF0" w:rsidRPr="007D4500">
        <w:rPr>
          <w:i/>
          <w:u w:val="single"/>
        </w:rPr>
        <w:t>й борщевика Сосновского</w:t>
      </w:r>
      <w:r w:rsidR="00EA7F2F" w:rsidRPr="007D4500">
        <w:rPr>
          <w:i/>
          <w:u w:val="single"/>
        </w:rPr>
        <w:t>.</w:t>
      </w:r>
      <w:r w:rsidR="00A01F09" w:rsidRPr="007D4500">
        <w:rPr>
          <w:i/>
          <w:u w:val="single"/>
        </w:rPr>
        <w:t xml:space="preserve"> Поэтому </w:t>
      </w:r>
      <w:r w:rsidR="00E17F17" w:rsidRPr="007D4500">
        <w:rPr>
          <w:i/>
          <w:u w:val="single"/>
        </w:rPr>
        <w:t>для эффективно</w:t>
      </w:r>
      <w:r w:rsidR="003633A8">
        <w:rPr>
          <w:i/>
          <w:u w:val="single"/>
        </w:rPr>
        <w:t>й</w:t>
      </w:r>
      <w:r w:rsidR="00E17F17" w:rsidRPr="007D4500">
        <w:rPr>
          <w:i/>
          <w:u w:val="single"/>
        </w:rPr>
        <w:t xml:space="preserve"> борьбы</w:t>
      </w:r>
      <w:r w:rsidR="00A01F09" w:rsidRPr="007D4500">
        <w:rPr>
          <w:i/>
          <w:u w:val="single"/>
        </w:rPr>
        <w:t xml:space="preserve"> </w:t>
      </w:r>
      <w:proofErr w:type="spellStart"/>
      <w:r w:rsidR="00E17F17" w:rsidRPr="007D4500">
        <w:rPr>
          <w:i/>
          <w:u w:val="single"/>
        </w:rPr>
        <w:t>дискование</w:t>
      </w:r>
      <w:proofErr w:type="spellEnd"/>
      <w:r w:rsidR="00E17F17" w:rsidRPr="007D4500">
        <w:rPr>
          <w:i/>
          <w:u w:val="single"/>
        </w:rPr>
        <w:t xml:space="preserve"> необходимо проводить не менее 3 раз</w:t>
      </w:r>
      <w:r w:rsidR="00A01F09" w:rsidRPr="007D4500">
        <w:rPr>
          <w:i/>
          <w:u w:val="single"/>
        </w:rPr>
        <w:t xml:space="preserve"> </w:t>
      </w:r>
      <w:r w:rsidR="00E17F17" w:rsidRPr="007D4500">
        <w:rPr>
          <w:i/>
          <w:u w:val="single"/>
        </w:rPr>
        <w:t xml:space="preserve">в течение вегетации </w:t>
      </w:r>
      <w:r w:rsidR="00A01F09" w:rsidRPr="007D4500">
        <w:rPr>
          <w:i/>
          <w:u w:val="single"/>
        </w:rPr>
        <w:t xml:space="preserve">или </w:t>
      </w:r>
      <w:r w:rsidR="00E17F17" w:rsidRPr="007D4500">
        <w:rPr>
          <w:i/>
          <w:u w:val="single"/>
        </w:rPr>
        <w:t xml:space="preserve">применить его </w:t>
      </w:r>
      <w:r w:rsidR="00A01F09" w:rsidRPr="007D4500">
        <w:rPr>
          <w:i/>
          <w:u w:val="single"/>
        </w:rPr>
        <w:t xml:space="preserve">в комплексе </w:t>
      </w:r>
      <w:r w:rsidR="00E17F17" w:rsidRPr="007D4500">
        <w:rPr>
          <w:i/>
          <w:u w:val="single"/>
        </w:rPr>
        <w:t>с другими мероприятиями</w:t>
      </w:r>
      <w:r w:rsidR="00757505">
        <w:rPr>
          <w:i/>
          <w:u w:val="single"/>
        </w:rPr>
        <w:t>, например со вспашкой</w:t>
      </w:r>
      <w:r w:rsidR="00A01F09" w:rsidRPr="007D4500">
        <w:rPr>
          <w:i/>
          <w:u w:val="single"/>
        </w:rPr>
        <w:t>.</w:t>
      </w:r>
    </w:p>
    <w:p w:rsidR="00A45679" w:rsidRPr="007D4500" w:rsidRDefault="00E94898" w:rsidP="00C73554">
      <w:pPr>
        <w:numPr>
          <w:ilvl w:val="0"/>
          <w:numId w:val="9"/>
        </w:numPr>
        <w:tabs>
          <w:tab w:val="clear" w:pos="2160"/>
          <w:tab w:val="num" w:pos="0"/>
          <w:tab w:val="left" w:pos="284"/>
        </w:tabs>
        <w:ind w:left="0" w:firstLine="0"/>
        <w:jc w:val="center"/>
      </w:pPr>
      <w:r w:rsidRPr="007D4500">
        <w:rPr>
          <w:b/>
        </w:rPr>
        <w:t>Химически</w:t>
      </w:r>
      <w:r w:rsidR="00A45679" w:rsidRPr="007D4500">
        <w:rPr>
          <w:b/>
        </w:rPr>
        <w:t>й</w:t>
      </w:r>
      <w:r w:rsidRPr="007D4500">
        <w:rPr>
          <w:b/>
        </w:rPr>
        <w:t xml:space="preserve"> метод борьбы</w:t>
      </w:r>
    </w:p>
    <w:p w:rsidR="00060936" w:rsidRDefault="00A45679" w:rsidP="00C73554">
      <w:pPr>
        <w:ind w:firstLine="709"/>
        <w:jc w:val="both"/>
      </w:pPr>
      <w:r w:rsidRPr="007D4500">
        <w:t>Химический метод борьбы з</w:t>
      </w:r>
      <w:r w:rsidR="00E94898" w:rsidRPr="007D4500">
        <w:t>аключа</w:t>
      </w:r>
      <w:r w:rsidR="00C73554" w:rsidRPr="007D4500">
        <w:t>е</w:t>
      </w:r>
      <w:r w:rsidR="00E94898" w:rsidRPr="007D4500">
        <w:t xml:space="preserve">тся в </w:t>
      </w:r>
      <w:r w:rsidR="00607F10" w:rsidRPr="007D4500">
        <w:t>опрыскивании борщевика Сосновского</w:t>
      </w:r>
      <w:r w:rsidR="00E94898" w:rsidRPr="007D4500">
        <w:t xml:space="preserve"> </w:t>
      </w:r>
      <w:r w:rsidR="003D6980" w:rsidRPr="007D4500">
        <w:t>гербицид</w:t>
      </w:r>
      <w:r w:rsidR="00607F10" w:rsidRPr="007D4500">
        <w:t>ами</w:t>
      </w:r>
      <w:r w:rsidR="003D6980" w:rsidRPr="007D4500">
        <w:t xml:space="preserve">. </w:t>
      </w:r>
      <w:r w:rsidR="00607F10" w:rsidRPr="007D4500">
        <w:t>Следует знать, что в почве находится огромный</w:t>
      </w:r>
    </w:p>
    <w:p w:rsidR="00844048" w:rsidRPr="007D4500" w:rsidRDefault="00607F10" w:rsidP="00060936">
      <w:pPr>
        <w:jc w:val="both"/>
      </w:pPr>
      <w:r w:rsidRPr="007D4500">
        <w:lastRenderedPageBreak/>
        <w:t>запас семян б</w:t>
      </w:r>
      <w:r w:rsidR="00757505">
        <w:t xml:space="preserve">орщевика, на который гербициды </w:t>
      </w:r>
      <w:r w:rsidRPr="007D4500">
        <w:t>не действуют. Уничтожаются только вегетирующие растения</w:t>
      </w:r>
      <w:r w:rsidR="00757505">
        <w:t xml:space="preserve"> или появляющиеся всходы</w:t>
      </w:r>
      <w:r w:rsidRPr="007D4500">
        <w:t xml:space="preserve">. Семена сохраняют в почве жизнеспособность около 5 лет. Следовательно, </w:t>
      </w:r>
      <w:r w:rsidR="00844048" w:rsidRPr="007D4500">
        <w:t xml:space="preserve">химический метод </w:t>
      </w:r>
      <w:r w:rsidRPr="007D4500">
        <w:t>борьб</w:t>
      </w:r>
      <w:r w:rsidR="00844048" w:rsidRPr="007D4500">
        <w:t>ы</w:t>
      </w:r>
      <w:r w:rsidRPr="007D4500">
        <w:t xml:space="preserve"> направлен на планомерное уничтожение растений, ежегодно появляющихся из почвенного запаса семян. Это длительный, трудоемкий процесс, который займет не менее 5 лет при условии пространственной изоляции обрабатываемого участка от </w:t>
      </w:r>
      <w:r w:rsidR="00844048" w:rsidRPr="007D4500">
        <w:t>источников семян</w:t>
      </w:r>
      <w:r w:rsidRPr="007D4500">
        <w:t xml:space="preserve"> борщевика Сосновского.</w:t>
      </w:r>
    </w:p>
    <w:p w:rsidR="00EC7A28" w:rsidRPr="007D4500" w:rsidRDefault="00EC7A28" w:rsidP="00EC7A28">
      <w:pPr>
        <w:ind w:firstLine="709"/>
        <w:jc w:val="both"/>
      </w:pPr>
      <w:r w:rsidRPr="007D4500">
        <w:t xml:space="preserve">Применять гербициды в личных подсобных хозяйствах возможно только в соответствии с Государственным каталогом пестицидов и агрохимикатов, разрешенных к применению на территории Российской Федерации и соблюдении санитарных норм и правил. </w:t>
      </w:r>
      <w:r w:rsidRPr="003633A8">
        <w:rPr>
          <w:b/>
        </w:rPr>
        <w:t>Приобрести гербициды можно в розничной торговле (в супермаркетах в отделах товаров для садоводов и хозяйственных магазинах)</w:t>
      </w:r>
      <w:r w:rsidRPr="007D4500">
        <w:t>.</w:t>
      </w:r>
    </w:p>
    <w:p w:rsidR="00EC7A28" w:rsidRPr="007D4500" w:rsidRDefault="00EC7A28" w:rsidP="00EC7A28">
      <w:pPr>
        <w:ind w:firstLine="709"/>
        <w:jc w:val="both"/>
      </w:pPr>
      <w:r w:rsidRPr="007D4500">
        <w:t>В соответствии с Государственным каталогом пестицидов и агрохимикатов, разрешенных к применению на территории Российской Федерации на 202</w:t>
      </w:r>
      <w:r w:rsidR="00060936">
        <w:t>3</w:t>
      </w:r>
      <w:r w:rsidRPr="007D4500">
        <w:t xml:space="preserve"> г., для борьбы с борщевиком Сосновского в личных подсобных хозяйствах эффективны следующие гербициды.</w:t>
      </w:r>
    </w:p>
    <w:p w:rsidR="00607F10" w:rsidRPr="007D4500" w:rsidRDefault="00DF6EF0" w:rsidP="00B8509E">
      <w:pPr>
        <w:numPr>
          <w:ilvl w:val="0"/>
          <w:numId w:val="18"/>
        </w:numPr>
        <w:tabs>
          <w:tab w:val="left" w:pos="195"/>
          <w:tab w:val="left" w:pos="465"/>
          <w:tab w:val="left" w:pos="709"/>
          <w:tab w:val="left" w:pos="1276"/>
        </w:tabs>
        <w:autoSpaceDE w:val="0"/>
        <w:autoSpaceDN w:val="0"/>
        <w:ind w:left="0" w:firstLine="851"/>
        <w:jc w:val="both"/>
      </w:pPr>
      <w:r w:rsidRPr="00D104E4">
        <w:rPr>
          <w:b/>
        </w:rPr>
        <w:t>Для участков,</w:t>
      </w:r>
      <w:r w:rsidRPr="007D4500">
        <w:t xml:space="preserve"> </w:t>
      </w:r>
      <w:r w:rsidRPr="00D104E4">
        <w:rPr>
          <w:b/>
        </w:rPr>
        <w:t xml:space="preserve">НЕ ПРЕДНАЗНАЧЕННЫХ под возделывание культурных растений. </w:t>
      </w:r>
      <w:r w:rsidRPr="007D4500">
        <w:t xml:space="preserve">Для личных подсобных хозяйств на участках, не предназначенных под возделывание культурных растений, разрешен к применению эффективный гербицид </w:t>
      </w:r>
      <w:r w:rsidRPr="00D104E4">
        <w:rPr>
          <w:b/>
          <w:u w:val="single"/>
        </w:rPr>
        <w:t>Магнум.</w:t>
      </w:r>
      <w:r w:rsidRPr="00D104E4">
        <w:rPr>
          <w:b/>
        </w:rPr>
        <w:t xml:space="preserve"> </w:t>
      </w:r>
      <w:r w:rsidR="00D104E4">
        <w:t>Препарат следует применять</w:t>
      </w:r>
      <w:r w:rsidR="00D104E4" w:rsidRPr="007D4500">
        <w:t xml:space="preserve"> с особой осторожностью, в безветренную погоду, вдали от садов и огородов - вдоль заборов, канав, на не возделываемых участках.</w:t>
      </w:r>
      <w:r w:rsidR="00D104E4">
        <w:t xml:space="preserve"> Магнум</w:t>
      </w:r>
      <w:r w:rsidRPr="007D4500">
        <w:t xml:space="preserve"> имеет избирательное действие - уничтожает только двудольные </w:t>
      </w:r>
      <w:r w:rsidR="00E17F17" w:rsidRPr="007D4500">
        <w:t xml:space="preserve">(широколиственные) </w:t>
      </w:r>
      <w:r w:rsidRPr="007D4500">
        <w:t>растения. При его применении уничтожается борщевик</w:t>
      </w:r>
      <w:r w:rsidR="00E17F17" w:rsidRPr="007D4500">
        <w:t xml:space="preserve"> и другие двудольные растения, но остаются злаковые травы, что</w:t>
      </w:r>
      <w:r w:rsidRPr="007D4500">
        <w:t xml:space="preserve"> обеспечивает быстрое залужение участк</w:t>
      </w:r>
      <w:r w:rsidR="00E17F17" w:rsidRPr="007D4500">
        <w:t>а.</w:t>
      </w:r>
      <w:r w:rsidRPr="007D4500">
        <w:t xml:space="preserve"> Однако, следует знать, что действующее вещество </w:t>
      </w:r>
      <w:proofErr w:type="spellStart"/>
      <w:r w:rsidRPr="007D4500">
        <w:t>Магнума</w:t>
      </w:r>
      <w:proofErr w:type="spellEnd"/>
      <w:r w:rsidRPr="007D4500">
        <w:t xml:space="preserve"> сохраняется в почве более 1 года</w:t>
      </w:r>
      <w:r w:rsidR="00757505">
        <w:t xml:space="preserve"> и уничтожает всходы из семян</w:t>
      </w:r>
      <w:r w:rsidRPr="007D4500">
        <w:t xml:space="preserve">. Это означает, что </w:t>
      </w:r>
      <w:r w:rsidR="00792D13">
        <w:t>в по</w:t>
      </w:r>
      <w:r w:rsidRPr="007D4500">
        <w:t>следующи</w:t>
      </w:r>
      <w:r w:rsidR="00792D13">
        <w:t>е</w:t>
      </w:r>
      <w:r w:rsidRPr="007D4500">
        <w:t xml:space="preserve"> </w:t>
      </w:r>
      <w:r w:rsidR="00792D13">
        <w:t>несколько лет</w:t>
      </w:r>
      <w:r w:rsidRPr="007D4500">
        <w:t xml:space="preserve"> на обработанном участке нельзя выращивать </w:t>
      </w:r>
      <w:r w:rsidR="00792D13">
        <w:t xml:space="preserve">культурные </w:t>
      </w:r>
      <w:r w:rsidRPr="007D4500">
        <w:t xml:space="preserve">растения. </w:t>
      </w:r>
      <w:r w:rsidR="00EC7A28" w:rsidRPr="007D4500">
        <w:t xml:space="preserve">Порядок приготовления рабочего раствора </w:t>
      </w:r>
      <w:r w:rsidR="009362BC">
        <w:t xml:space="preserve">и порядок </w:t>
      </w:r>
      <w:r w:rsidR="00EC7A28" w:rsidRPr="007D4500">
        <w:t xml:space="preserve">опрыскивания указан </w:t>
      </w:r>
      <w:r w:rsidR="00DE01D6" w:rsidRPr="007D4500">
        <w:t>в инструкции</w:t>
      </w:r>
      <w:r w:rsidR="00E17F17" w:rsidRPr="007D4500">
        <w:t>,</w:t>
      </w:r>
      <w:r w:rsidR="00DE01D6" w:rsidRPr="007D4500">
        <w:t xml:space="preserve"> </w:t>
      </w:r>
      <w:r w:rsidR="00E17F17" w:rsidRPr="007D4500">
        <w:t xml:space="preserve">прилагаемой </w:t>
      </w:r>
      <w:r w:rsidR="00DE01D6" w:rsidRPr="007D4500">
        <w:t xml:space="preserve">к </w:t>
      </w:r>
      <w:r w:rsidR="00E17F17" w:rsidRPr="007D4500">
        <w:t>упаковке с гербицидом</w:t>
      </w:r>
      <w:r w:rsidR="00EC7A28" w:rsidRPr="007D4500">
        <w:t>.</w:t>
      </w:r>
    </w:p>
    <w:p w:rsidR="007A0954" w:rsidRPr="00D104E4" w:rsidRDefault="007A0954" w:rsidP="0091437E">
      <w:pPr>
        <w:numPr>
          <w:ilvl w:val="0"/>
          <w:numId w:val="18"/>
        </w:numPr>
        <w:tabs>
          <w:tab w:val="left" w:pos="195"/>
          <w:tab w:val="left" w:pos="465"/>
          <w:tab w:val="left" w:pos="1276"/>
        </w:tabs>
        <w:autoSpaceDE w:val="0"/>
        <w:autoSpaceDN w:val="0"/>
        <w:ind w:left="0" w:firstLine="851"/>
        <w:jc w:val="both"/>
        <w:rPr>
          <w:u w:val="single"/>
        </w:rPr>
      </w:pPr>
      <w:r w:rsidRPr="00D104E4">
        <w:rPr>
          <w:b/>
        </w:rPr>
        <w:t>Для участков,</w:t>
      </w:r>
      <w:r w:rsidRPr="007D4500">
        <w:t xml:space="preserve"> </w:t>
      </w:r>
      <w:r w:rsidRPr="00D104E4">
        <w:rPr>
          <w:b/>
        </w:rPr>
        <w:t xml:space="preserve">НЕ ПРЕДНАЗНАЧЕННЫХ под возделывание культурных растений. </w:t>
      </w:r>
      <w:r w:rsidR="007D4500" w:rsidRPr="007D4500">
        <w:t xml:space="preserve">Для личных подсобных хозяйств на участках, не предназначенных под возделывание культурных растений, разрешен к применению эффективный гербицид </w:t>
      </w:r>
      <w:r w:rsidR="007D4500" w:rsidRPr="00D104E4">
        <w:rPr>
          <w:b/>
          <w:u w:val="single"/>
        </w:rPr>
        <w:t>Грейдер</w:t>
      </w:r>
      <w:r w:rsidR="007D4500" w:rsidRPr="00D104E4">
        <w:rPr>
          <w:b/>
        </w:rPr>
        <w:t xml:space="preserve">. </w:t>
      </w:r>
      <w:r w:rsidR="00D104E4">
        <w:t>Препарат следует применять</w:t>
      </w:r>
      <w:r w:rsidR="00D104E4" w:rsidRPr="007D4500">
        <w:t xml:space="preserve"> с особой осторожностью, в безветренную погоду, вдали от садов и огородов - вдоль заборов, канав, на не возделываемых участках.</w:t>
      </w:r>
      <w:r w:rsidR="00D104E4">
        <w:t xml:space="preserve"> Грейдер</w:t>
      </w:r>
      <w:r w:rsidR="007D4500" w:rsidRPr="007D4500">
        <w:t xml:space="preserve"> имеет сплошное действие (уничтожает все виды растительности).</w:t>
      </w:r>
      <w:r w:rsidR="007D4500">
        <w:t xml:space="preserve"> Д</w:t>
      </w:r>
      <w:r w:rsidR="007D4500" w:rsidRPr="007D4500">
        <w:t xml:space="preserve">ействующее вещество </w:t>
      </w:r>
      <w:r w:rsidR="007D4500">
        <w:t>Грейдера</w:t>
      </w:r>
      <w:r w:rsidR="007D4500" w:rsidRPr="007D4500">
        <w:t xml:space="preserve"> сохраняется в почве более 1 года</w:t>
      </w:r>
      <w:r w:rsidR="00757505">
        <w:t xml:space="preserve"> и уничтожает всходы из семян</w:t>
      </w:r>
      <w:r w:rsidR="007D4500" w:rsidRPr="007D4500">
        <w:t xml:space="preserve">. Это означает, что </w:t>
      </w:r>
      <w:r w:rsidR="007D4500">
        <w:t>в течение нескольких лет</w:t>
      </w:r>
      <w:r w:rsidR="007D4500" w:rsidRPr="007D4500">
        <w:t xml:space="preserve"> после применения на обработанном участке нельзя выращивать </w:t>
      </w:r>
      <w:r w:rsidR="00792D13">
        <w:t xml:space="preserve">культурные </w:t>
      </w:r>
      <w:r w:rsidR="007D4500" w:rsidRPr="007D4500">
        <w:t>растения.</w:t>
      </w:r>
      <w:r w:rsidR="00792D13" w:rsidRPr="00792D13">
        <w:t xml:space="preserve"> </w:t>
      </w:r>
    </w:p>
    <w:p w:rsidR="002437A2" w:rsidRPr="007D4500" w:rsidRDefault="007D4500" w:rsidP="003633A8">
      <w:pPr>
        <w:numPr>
          <w:ilvl w:val="0"/>
          <w:numId w:val="18"/>
        </w:numPr>
        <w:tabs>
          <w:tab w:val="left" w:pos="180"/>
          <w:tab w:val="left" w:pos="465"/>
          <w:tab w:val="left" w:pos="1276"/>
        </w:tabs>
        <w:autoSpaceDE w:val="0"/>
        <w:autoSpaceDN w:val="0"/>
        <w:ind w:left="0" w:firstLine="851"/>
        <w:jc w:val="both"/>
        <w:rPr>
          <w:u w:val="single"/>
        </w:rPr>
      </w:pPr>
      <w:r w:rsidRPr="007D4500">
        <w:rPr>
          <w:b/>
        </w:rPr>
        <w:t>Гербициды с действующим веществом глифосат</w:t>
      </w:r>
      <w:r w:rsidRPr="00792D13">
        <w:rPr>
          <w:b/>
        </w:rPr>
        <w:t xml:space="preserve">: </w:t>
      </w:r>
      <w:proofErr w:type="spellStart"/>
      <w:r w:rsidR="002437A2" w:rsidRPr="007D4500">
        <w:rPr>
          <w:b/>
          <w:u w:val="single"/>
        </w:rPr>
        <w:t>Глайсель</w:t>
      </w:r>
      <w:proofErr w:type="spellEnd"/>
      <w:r w:rsidR="002437A2" w:rsidRPr="007D4500">
        <w:rPr>
          <w:b/>
          <w:u w:val="single"/>
        </w:rPr>
        <w:t xml:space="preserve">, Санти, </w:t>
      </w:r>
      <w:r w:rsidR="005420FF">
        <w:rPr>
          <w:b/>
          <w:u w:val="single"/>
        </w:rPr>
        <w:t xml:space="preserve">Ликвидатор, </w:t>
      </w:r>
      <w:r w:rsidR="002437A2" w:rsidRPr="007D4500">
        <w:rPr>
          <w:b/>
          <w:u w:val="single"/>
        </w:rPr>
        <w:t xml:space="preserve">Стриж, </w:t>
      </w:r>
      <w:proofErr w:type="spellStart"/>
      <w:r w:rsidR="00592062" w:rsidRPr="007D4500">
        <w:rPr>
          <w:b/>
          <w:u w:val="single"/>
        </w:rPr>
        <w:t>Чистогряд</w:t>
      </w:r>
      <w:proofErr w:type="spellEnd"/>
      <w:r w:rsidR="002437A2" w:rsidRPr="007D4500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B227E8">
        <w:t>Это препараты сплошного действия (</w:t>
      </w:r>
      <w:r w:rsidR="003633A8">
        <w:t>уничтожают все виды растительности</w:t>
      </w:r>
      <w:r w:rsidR="00B227E8">
        <w:t>)</w:t>
      </w:r>
      <w:r w:rsidR="003633A8">
        <w:t>.</w:t>
      </w:r>
      <w:r w:rsidR="00B227E8" w:rsidRPr="00B227E8">
        <w:t xml:space="preserve"> </w:t>
      </w:r>
      <w:r w:rsidR="00757505">
        <w:t xml:space="preserve">Действуют по листу. </w:t>
      </w:r>
      <w:r w:rsidR="00B227E8">
        <w:t>Д</w:t>
      </w:r>
      <w:r w:rsidR="00B227E8" w:rsidRPr="007D4500">
        <w:t>ействующее вещество</w:t>
      </w:r>
      <w:r w:rsidR="00792D13">
        <w:t xml:space="preserve"> препарата в окружающей среде</w:t>
      </w:r>
      <w:r w:rsidR="00B227E8" w:rsidRPr="007D4500">
        <w:t xml:space="preserve"> </w:t>
      </w:r>
      <w:r w:rsidR="00B227E8">
        <w:t>разлагается через 2-3 недели.</w:t>
      </w:r>
      <w:r w:rsidR="00272DA6">
        <w:t xml:space="preserve"> В почве гербицид не работает.</w:t>
      </w:r>
      <w:r w:rsidR="00B227E8" w:rsidRPr="00B227E8">
        <w:t xml:space="preserve"> </w:t>
      </w:r>
      <w:r w:rsidR="00B227E8" w:rsidRPr="007D4500">
        <w:t>Правила использования и нормы расхода указаны в прилагаемой инструкции</w:t>
      </w:r>
      <w:r w:rsidR="00B227E8">
        <w:t>.</w:t>
      </w:r>
    </w:p>
    <w:p w:rsidR="007D4500" w:rsidRDefault="007D4500" w:rsidP="007D4500">
      <w:pPr>
        <w:tabs>
          <w:tab w:val="left" w:pos="180"/>
          <w:tab w:val="left" w:pos="465"/>
          <w:tab w:val="left" w:pos="1276"/>
        </w:tabs>
        <w:autoSpaceDE w:val="0"/>
        <w:autoSpaceDN w:val="0"/>
        <w:ind w:left="491"/>
        <w:jc w:val="both"/>
        <w:rPr>
          <w:i/>
          <w:u w:val="single"/>
        </w:rPr>
      </w:pPr>
      <w:r w:rsidRPr="007D4500">
        <w:rPr>
          <w:i/>
          <w:u w:val="single"/>
        </w:rPr>
        <w:t>ВНИМАНИЕ:</w:t>
      </w:r>
    </w:p>
    <w:p w:rsidR="00FE0630" w:rsidRPr="007D4500" w:rsidRDefault="00FE0630" w:rsidP="00B227E8">
      <w:pPr>
        <w:numPr>
          <w:ilvl w:val="0"/>
          <w:numId w:val="12"/>
        </w:numPr>
        <w:tabs>
          <w:tab w:val="left" w:pos="180"/>
          <w:tab w:val="left" w:pos="540"/>
        </w:tabs>
        <w:ind w:left="0" w:firstLine="0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При применении гербицидов </w:t>
      </w:r>
      <w:r w:rsidR="003633A8">
        <w:rPr>
          <w:i/>
          <w:u w:val="single"/>
        </w:rPr>
        <w:t>с</w:t>
      </w:r>
      <w:bookmarkStart w:id="0" w:name="_GoBack"/>
      <w:bookmarkEnd w:id="0"/>
      <w:r w:rsidR="003633A8" w:rsidRPr="007D4500">
        <w:rPr>
          <w:b/>
        </w:rPr>
        <w:t xml:space="preserve"> действующим веществом глифосат</w:t>
      </w:r>
      <w:r w:rsidR="003633A8" w:rsidRPr="007D4500">
        <w:rPr>
          <w:i/>
          <w:u w:val="single"/>
        </w:rPr>
        <w:t xml:space="preserve"> </w:t>
      </w:r>
      <w:r w:rsidRPr="007D4500">
        <w:rPr>
          <w:i/>
          <w:u w:val="single"/>
        </w:rPr>
        <w:t xml:space="preserve">необходимо строго соблюдать рекомендуемую норму расхода. </w:t>
      </w:r>
      <w:r w:rsidRPr="007D4500">
        <w:rPr>
          <w:b/>
          <w:i/>
          <w:u w:val="single"/>
        </w:rPr>
        <w:t>Ни в ко</w:t>
      </w:r>
      <w:r w:rsidR="003633A8">
        <w:rPr>
          <w:b/>
          <w:i/>
          <w:u w:val="single"/>
        </w:rPr>
        <w:t>е</w:t>
      </w:r>
      <w:r w:rsidRPr="007D4500">
        <w:rPr>
          <w:b/>
          <w:i/>
          <w:u w:val="single"/>
        </w:rPr>
        <w:t>м случае нельзя применять завышенные дозы препаратов.</w:t>
      </w:r>
      <w:r w:rsidRPr="007D4500">
        <w:rPr>
          <w:i/>
          <w:u w:val="single"/>
        </w:rPr>
        <w:t xml:space="preserve"> </w:t>
      </w:r>
      <w:r w:rsidR="00B227E8">
        <w:rPr>
          <w:i/>
          <w:u w:val="single"/>
        </w:rPr>
        <w:t>Г</w:t>
      </w:r>
      <w:r w:rsidRPr="007D4500">
        <w:rPr>
          <w:i/>
          <w:u w:val="single"/>
        </w:rPr>
        <w:t>ербицид должен поступить в корень. Этот процесс происходит через листья по сосудам. При применении гербицидов с завышенной нормой быстро сжига</w:t>
      </w:r>
      <w:r w:rsidR="00B227E8">
        <w:rPr>
          <w:i/>
          <w:u w:val="single"/>
        </w:rPr>
        <w:t>ется</w:t>
      </w:r>
      <w:r w:rsidRPr="007D4500">
        <w:rPr>
          <w:i/>
          <w:u w:val="single"/>
        </w:rPr>
        <w:t xml:space="preserve"> наземн</w:t>
      </w:r>
      <w:r w:rsidR="00B227E8">
        <w:rPr>
          <w:i/>
          <w:u w:val="single"/>
        </w:rPr>
        <w:t>ая</w:t>
      </w:r>
      <w:r w:rsidRPr="007D4500">
        <w:rPr>
          <w:i/>
          <w:u w:val="single"/>
        </w:rPr>
        <w:t xml:space="preserve"> част</w:t>
      </w:r>
      <w:r w:rsidR="00B227E8">
        <w:rPr>
          <w:i/>
          <w:u w:val="single"/>
        </w:rPr>
        <w:t>ь</w:t>
      </w:r>
      <w:r w:rsidRPr="007D4500">
        <w:rPr>
          <w:i/>
          <w:u w:val="single"/>
        </w:rPr>
        <w:t xml:space="preserve"> растения, в </w:t>
      </w:r>
      <w:proofErr w:type="spellStart"/>
      <w:r w:rsidRPr="007D4500">
        <w:rPr>
          <w:i/>
          <w:u w:val="single"/>
        </w:rPr>
        <w:t>т.ч</w:t>
      </w:r>
      <w:proofErr w:type="spellEnd"/>
      <w:r w:rsidRPr="007D4500">
        <w:rPr>
          <w:i/>
          <w:u w:val="single"/>
        </w:rPr>
        <w:t xml:space="preserve">. сосудов. </w:t>
      </w:r>
      <w:r w:rsidR="00425D12">
        <w:rPr>
          <w:i/>
          <w:u w:val="single"/>
        </w:rPr>
        <w:t>Если г</w:t>
      </w:r>
      <w:r w:rsidRPr="007D4500">
        <w:rPr>
          <w:i/>
          <w:u w:val="single"/>
        </w:rPr>
        <w:t>ербицид не достигнет корня, проснутся спящие почки и рост растения возобновится.</w:t>
      </w:r>
    </w:p>
    <w:p w:rsidR="00FE0630" w:rsidRPr="007D4500" w:rsidRDefault="00FE0630" w:rsidP="00B227E8">
      <w:pPr>
        <w:numPr>
          <w:ilvl w:val="0"/>
          <w:numId w:val="12"/>
        </w:numPr>
        <w:tabs>
          <w:tab w:val="left" w:pos="180"/>
          <w:tab w:val="left" w:pos="540"/>
        </w:tabs>
        <w:ind w:left="0" w:firstLine="0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При соблюдении рекомендуемых норм расхода не следует ждать </w:t>
      </w:r>
      <w:r w:rsidRPr="007D4500">
        <w:rPr>
          <w:b/>
          <w:i/>
          <w:u w:val="single"/>
        </w:rPr>
        <w:t>мгновенного действия</w:t>
      </w:r>
      <w:r w:rsidRPr="007D4500">
        <w:rPr>
          <w:i/>
          <w:u w:val="single"/>
        </w:rPr>
        <w:t xml:space="preserve"> гербицида. Гербициды, разрешенные к применению в личных подсобных хозяйствах, действуют на растения постепенно. Об эффективности примененных гербицидов возможно судить по истечении 30 дней после проведения опрыскивания.</w:t>
      </w:r>
    </w:p>
    <w:p w:rsidR="00FE0630" w:rsidRPr="007D4500" w:rsidRDefault="00FE0630" w:rsidP="00B227E8">
      <w:pPr>
        <w:numPr>
          <w:ilvl w:val="0"/>
          <w:numId w:val="12"/>
        </w:numPr>
        <w:tabs>
          <w:tab w:val="left" w:pos="180"/>
          <w:tab w:val="left" w:pos="540"/>
        </w:tabs>
        <w:ind w:left="0" w:firstLine="0"/>
        <w:jc w:val="both"/>
      </w:pPr>
      <w:r w:rsidRPr="007D4500">
        <w:rPr>
          <w:i/>
          <w:u w:val="single"/>
        </w:rPr>
        <w:t>Наиболее значительный эффект в борьбе с борщевиком Сосновского можно получить</w:t>
      </w:r>
      <w:r w:rsidR="003633A8">
        <w:rPr>
          <w:i/>
          <w:u w:val="single"/>
        </w:rPr>
        <w:t xml:space="preserve"> при проведении</w:t>
      </w:r>
      <w:r w:rsidRPr="007D4500">
        <w:rPr>
          <w:i/>
          <w:u w:val="single"/>
        </w:rPr>
        <w:t xml:space="preserve"> </w:t>
      </w:r>
      <w:r w:rsidRPr="007D4500">
        <w:rPr>
          <w:b/>
          <w:i/>
          <w:u w:val="single"/>
        </w:rPr>
        <w:t>комплекс</w:t>
      </w:r>
      <w:r w:rsidR="003633A8">
        <w:rPr>
          <w:b/>
          <w:i/>
          <w:u w:val="single"/>
        </w:rPr>
        <w:t>а</w:t>
      </w:r>
      <w:r w:rsidRPr="007D4500">
        <w:rPr>
          <w:b/>
          <w:i/>
          <w:u w:val="single"/>
        </w:rPr>
        <w:t xml:space="preserve"> мероприятий</w:t>
      </w:r>
      <w:r w:rsidR="003633A8">
        <w:rPr>
          <w:b/>
          <w:i/>
          <w:u w:val="single"/>
        </w:rPr>
        <w:t>.</w:t>
      </w:r>
    </w:p>
    <w:p w:rsidR="00C73554" w:rsidRPr="007D4500" w:rsidRDefault="00C73554" w:rsidP="00425D12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При работе с гербицидами необходимо обязательное соблюдение </w:t>
      </w:r>
      <w:r w:rsidRPr="007D4500">
        <w:rPr>
          <w:b/>
          <w:i/>
          <w:u w:val="single"/>
        </w:rPr>
        <w:t>техники безопасности</w:t>
      </w:r>
      <w:r w:rsidRPr="007D4500">
        <w:rPr>
          <w:i/>
          <w:u w:val="single"/>
        </w:rPr>
        <w:t xml:space="preserve">. Обработки </w:t>
      </w:r>
      <w:r w:rsidR="00B227E8">
        <w:rPr>
          <w:i/>
          <w:u w:val="single"/>
        </w:rPr>
        <w:t>проводить</w:t>
      </w:r>
      <w:r w:rsidRPr="007D4500">
        <w:rPr>
          <w:i/>
          <w:u w:val="single"/>
        </w:rPr>
        <w:t xml:space="preserve"> в условиях минимальной скорости ветра (менее 2 м/с), в ранние утренние и вечерние часы; в дневное время – только в прохладные и пасмурные дни. Работы должны проводить лица не моложе 18 лет. К обработкам не допускаются беременные и кормящие женщины, лица, </w:t>
      </w:r>
      <w:r w:rsidR="00B227E8">
        <w:rPr>
          <w:i/>
          <w:u w:val="single"/>
        </w:rPr>
        <w:t>с</w:t>
      </w:r>
      <w:r w:rsidRPr="007D4500">
        <w:rPr>
          <w:i/>
          <w:u w:val="single"/>
        </w:rPr>
        <w:t xml:space="preserve"> медицински</w:t>
      </w:r>
      <w:r w:rsidR="00B227E8">
        <w:rPr>
          <w:i/>
          <w:u w:val="single"/>
        </w:rPr>
        <w:t>ми</w:t>
      </w:r>
      <w:r w:rsidRPr="007D4500">
        <w:rPr>
          <w:i/>
          <w:u w:val="single"/>
        </w:rPr>
        <w:t xml:space="preserve"> противопоказания</w:t>
      </w:r>
      <w:r w:rsidR="00B227E8">
        <w:rPr>
          <w:i/>
          <w:u w:val="single"/>
        </w:rPr>
        <w:t>ми</w:t>
      </w:r>
      <w:r w:rsidRPr="007D4500">
        <w:rPr>
          <w:i/>
          <w:u w:val="single"/>
        </w:rPr>
        <w:t xml:space="preserve">. Необходимо пользоваться средствами индивидуальной защиты - спецодеждой, </w:t>
      </w:r>
      <w:proofErr w:type="spellStart"/>
      <w:r w:rsidRPr="007D4500">
        <w:rPr>
          <w:i/>
          <w:u w:val="single"/>
        </w:rPr>
        <w:t>спецобувью</w:t>
      </w:r>
      <w:proofErr w:type="spellEnd"/>
      <w:r w:rsidRPr="007D4500">
        <w:rPr>
          <w:i/>
          <w:u w:val="single"/>
        </w:rPr>
        <w:t>, респиратором, защитными очками и резиновыми перчатками. Ответственность за правильность и строгое выполнение технологии и регламентов применения гербицидов возложена на лиц, применяющих пестициды.</w:t>
      </w:r>
    </w:p>
    <w:sectPr w:rsidR="00C73554" w:rsidRPr="007D4500" w:rsidSect="00A811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79801F9"/>
    <w:multiLevelType w:val="hybridMultilevel"/>
    <w:tmpl w:val="9EDE2130"/>
    <w:lvl w:ilvl="0" w:tplc="B4FE077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2D8"/>
    <w:multiLevelType w:val="multilevel"/>
    <w:tmpl w:val="DBEA5E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B582B"/>
    <w:multiLevelType w:val="hybridMultilevel"/>
    <w:tmpl w:val="5B88D416"/>
    <w:lvl w:ilvl="0" w:tplc="0419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0ABB"/>
    <w:multiLevelType w:val="hybridMultilevel"/>
    <w:tmpl w:val="FA2851D0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24D8"/>
    <w:multiLevelType w:val="hybridMultilevel"/>
    <w:tmpl w:val="724C4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2F6"/>
    <w:multiLevelType w:val="hybridMultilevel"/>
    <w:tmpl w:val="82BA7A9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D0859"/>
    <w:multiLevelType w:val="multilevel"/>
    <w:tmpl w:val="82BA7A9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D504C"/>
    <w:multiLevelType w:val="hybridMultilevel"/>
    <w:tmpl w:val="50648DCA"/>
    <w:lvl w:ilvl="0" w:tplc="3BCEC0EC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62DA0"/>
    <w:multiLevelType w:val="hybridMultilevel"/>
    <w:tmpl w:val="38160452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A68FC"/>
    <w:multiLevelType w:val="hybridMultilevel"/>
    <w:tmpl w:val="D7A428CE"/>
    <w:lvl w:ilvl="0" w:tplc="3BCEC0EC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81B051A"/>
    <w:multiLevelType w:val="hybridMultilevel"/>
    <w:tmpl w:val="6CD45978"/>
    <w:lvl w:ilvl="0" w:tplc="CCA2FB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139"/>
    <w:multiLevelType w:val="hybridMultilevel"/>
    <w:tmpl w:val="2E32B52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4B61402"/>
    <w:multiLevelType w:val="hybridMultilevel"/>
    <w:tmpl w:val="8CBA574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E0AA60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B56853"/>
    <w:multiLevelType w:val="hybridMultilevel"/>
    <w:tmpl w:val="FB6C28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418A8"/>
    <w:multiLevelType w:val="hybridMultilevel"/>
    <w:tmpl w:val="A90EF7E8"/>
    <w:lvl w:ilvl="0" w:tplc="EE0AA6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FB4C99"/>
    <w:multiLevelType w:val="hybridMultilevel"/>
    <w:tmpl w:val="9710BDBE"/>
    <w:lvl w:ilvl="0" w:tplc="07BC0E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82B7B"/>
    <w:multiLevelType w:val="hybridMultilevel"/>
    <w:tmpl w:val="98EE77D8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F4C72"/>
    <w:multiLevelType w:val="hybridMultilevel"/>
    <w:tmpl w:val="E77E5980"/>
    <w:lvl w:ilvl="0" w:tplc="44E448B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57F46"/>
    <w:multiLevelType w:val="hybridMultilevel"/>
    <w:tmpl w:val="758A8BD2"/>
    <w:lvl w:ilvl="0" w:tplc="44E448BA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ABE5BAC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1ED58BD"/>
    <w:multiLevelType w:val="hybridMultilevel"/>
    <w:tmpl w:val="4726E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C13F3"/>
    <w:multiLevelType w:val="hybridMultilevel"/>
    <w:tmpl w:val="1C58B7B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13"/>
  </w:num>
  <w:num w:numId="18">
    <w:abstractNumId w:val="10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E0"/>
    <w:rsid w:val="00026070"/>
    <w:rsid w:val="00041D05"/>
    <w:rsid w:val="0004479B"/>
    <w:rsid w:val="00060936"/>
    <w:rsid w:val="00061F60"/>
    <w:rsid w:val="0008071D"/>
    <w:rsid w:val="000A76DB"/>
    <w:rsid w:val="000B2E30"/>
    <w:rsid w:val="000C149F"/>
    <w:rsid w:val="00137452"/>
    <w:rsid w:val="00190F96"/>
    <w:rsid w:val="001B712A"/>
    <w:rsid w:val="001C2FC6"/>
    <w:rsid w:val="001E0893"/>
    <w:rsid w:val="001E32D7"/>
    <w:rsid w:val="00200AF7"/>
    <w:rsid w:val="00207628"/>
    <w:rsid w:val="002437A2"/>
    <w:rsid w:val="00257757"/>
    <w:rsid w:val="002620ED"/>
    <w:rsid w:val="00272DA6"/>
    <w:rsid w:val="002F7E5A"/>
    <w:rsid w:val="00351284"/>
    <w:rsid w:val="003633A8"/>
    <w:rsid w:val="003D6980"/>
    <w:rsid w:val="00425D12"/>
    <w:rsid w:val="004571C5"/>
    <w:rsid w:val="0046143F"/>
    <w:rsid w:val="00480D8A"/>
    <w:rsid w:val="00526215"/>
    <w:rsid w:val="005339F6"/>
    <w:rsid w:val="005420FF"/>
    <w:rsid w:val="00592062"/>
    <w:rsid w:val="005D1C51"/>
    <w:rsid w:val="00607F10"/>
    <w:rsid w:val="0061064A"/>
    <w:rsid w:val="00611135"/>
    <w:rsid w:val="0063310E"/>
    <w:rsid w:val="00636752"/>
    <w:rsid w:val="00646041"/>
    <w:rsid w:val="00714170"/>
    <w:rsid w:val="00735B89"/>
    <w:rsid w:val="00757505"/>
    <w:rsid w:val="00792D13"/>
    <w:rsid w:val="00795832"/>
    <w:rsid w:val="00796BE0"/>
    <w:rsid w:val="007A0954"/>
    <w:rsid w:val="007D4500"/>
    <w:rsid w:val="007F0206"/>
    <w:rsid w:val="00831844"/>
    <w:rsid w:val="00844048"/>
    <w:rsid w:val="00875C19"/>
    <w:rsid w:val="00887287"/>
    <w:rsid w:val="008C44EE"/>
    <w:rsid w:val="008E24BB"/>
    <w:rsid w:val="0092377B"/>
    <w:rsid w:val="00934888"/>
    <w:rsid w:val="009362BC"/>
    <w:rsid w:val="00942CE1"/>
    <w:rsid w:val="00945877"/>
    <w:rsid w:val="009B38A3"/>
    <w:rsid w:val="009C4FDE"/>
    <w:rsid w:val="009E1787"/>
    <w:rsid w:val="009E6E50"/>
    <w:rsid w:val="00A01F09"/>
    <w:rsid w:val="00A43284"/>
    <w:rsid w:val="00A45679"/>
    <w:rsid w:val="00A55293"/>
    <w:rsid w:val="00A8115E"/>
    <w:rsid w:val="00AA0EF3"/>
    <w:rsid w:val="00AF5634"/>
    <w:rsid w:val="00B02C6B"/>
    <w:rsid w:val="00B227E8"/>
    <w:rsid w:val="00B51E83"/>
    <w:rsid w:val="00BE074D"/>
    <w:rsid w:val="00C0775B"/>
    <w:rsid w:val="00C47E18"/>
    <w:rsid w:val="00C64A09"/>
    <w:rsid w:val="00C73554"/>
    <w:rsid w:val="00CD4525"/>
    <w:rsid w:val="00D104E4"/>
    <w:rsid w:val="00DE01D6"/>
    <w:rsid w:val="00DE61B4"/>
    <w:rsid w:val="00DF6EF0"/>
    <w:rsid w:val="00E17F17"/>
    <w:rsid w:val="00E47FD1"/>
    <w:rsid w:val="00E94898"/>
    <w:rsid w:val="00E97CB7"/>
    <w:rsid w:val="00EA7F2F"/>
    <w:rsid w:val="00EC7A28"/>
    <w:rsid w:val="00EE4576"/>
    <w:rsid w:val="00EE4900"/>
    <w:rsid w:val="00F3185A"/>
    <w:rsid w:val="00F8626D"/>
    <w:rsid w:val="00FA0B11"/>
    <w:rsid w:val="00FA5333"/>
    <w:rsid w:val="00FB7674"/>
    <w:rsid w:val="00FC4B55"/>
    <w:rsid w:val="00FD060C"/>
    <w:rsid w:val="00FD4B96"/>
    <w:rsid w:val="00FE0630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6128-680C-49F1-8661-35929AEF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8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76D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875C19"/>
    <w:pPr>
      <w:spacing w:after="120"/>
      <w:ind w:left="283"/>
    </w:pPr>
    <w:rPr>
      <w:sz w:val="20"/>
      <w:szCs w:val="20"/>
    </w:rPr>
  </w:style>
  <w:style w:type="character" w:styleId="a6">
    <w:name w:val="Hyperlink"/>
    <w:rsid w:val="001C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ФГУ «Россельхозцентр» по Ленинградской области</vt:lpstr>
    </vt:vector>
  </TitlesOfParts>
  <Company>Организация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ФГУ «Россельхозцентр» по Ленинградской области</dc:title>
  <dc:subject/>
  <dc:creator>www.PHILka.RU</dc:creator>
  <cp:keywords/>
  <cp:lastModifiedBy>Ольга</cp:lastModifiedBy>
  <cp:revision>4</cp:revision>
  <cp:lastPrinted>2023-01-24T09:48:00Z</cp:lastPrinted>
  <dcterms:created xsi:type="dcterms:W3CDTF">2023-01-24T09:56:00Z</dcterms:created>
  <dcterms:modified xsi:type="dcterms:W3CDTF">2023-02-28T12:17:00Z</dcterms:modified>
</cp:coreProperties>
</file>