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E" w:rsidRPr="00D8734E" w:rsidRDefault="006362CE" w:rsidP="006362CE">
      <w:pPr>
        <w:shd w:val="clear" w:color="auto" w:fill="FFFFFF"/>
        <w:spacing w:line="317" w:lineRule="exact"/>
        <w:ind w:right="370"/>
        <w:jc w:val="center"/>
        <w:rPr>
          <w:sz w:val="32"/>
          <w:szCs w:val="32"/>
        </w:rPr>
      </w:pPr>
      <w:r w:rsidRPr="00D8734E">
        <w:rPr>
          <w:b/>
          <w:bCs/>
          <w:spacing w:val="-3"/>
          <w:sz w:val="32"/>
          <w:szCs w:val="32"/>
        </w:rPr>
        <w:t>АДМИНИСТРАЦИ</w:t>
      </w:r>
      <w:r>
        <w:rPr>
          <w:b/>
          <w:bCs/>
          <w:spacing w:val="-3"/>
          <w:sz w:val="32"/>
          <w:szCs w:val="32"/>
        </w:rPr>
        <w:t>Я</w:t>
      </w:r>
    </w:p>
    <w:p w:rsidR="006362CE" w:rsidRPr="00D8734E" w:rsidRDefault="006362CE" w:rsidP="006362CE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z w:val="32"/>
          <w:szCs w:val="32"/>
        </w:rPr>
        <w:t>МУНИЦИПАЛЬНОГО ОБРАЗОВАНИЯ</w:t>
      </w:r>
    </w:p>
    <w:p w:rsidR="006362CE" w:rsidRPr="00D8734E" w:rsidRDefault="006362CE" w:rsidP="006362CE">
      <w:pPr>
        <w:shd w:val="clear" w:color="auto" w:fill="FFFFFF"/>
        <w:spacing w:line="317" w:lineRule="exact"/>
        <w:ind w:right="312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БЕГУНИЦКОЕ СЕЛЬСКОЕ ПОСЕЛЕНИЕ</w:t>
      </w:r>
    </w:p>
    <w:p w:rsidR="006362CE" w:rsidRPr="00D8734E" w:rsidRDefault="006362CE" w:rsidP="006362CE">
      <w:pPr>
        <w:shd w:val="clear" w:color="auto" w:fill="FFFFFF"/>
        <w:spacing w:line="317" w:lineRule="exact"/>
        <w:ind w:right="365"/>
        <w:jc w:val="center"/>
        <w:rPr>
          <w:sz w:val="32"/>
          <w:szCs w:val="32"/>
        </w:rPr>
      </w:pPr>
      <w:r w:rsidRPr="00D8734E">
        <w:rPr>
          <w:b/>
          <w:bCs/>
          <w:spacing w:val="-5"/>
          <w:sz w:val="32"/>
          <w:szCs w:val="32"/>
        </w:rPr>
        <w:t>ВОЛОСОВСКОГО МУНИЦИПАЛЬНОГО РАЙОНА</w:t>
      </w:r>
    </w:p>
    <w:p w:rsidR="006362CE" w:rsidRPr="00D8734E" w:rsidRDefault="006362CE" w:rsidP="006362CE">
      <w:pPr>
        <w:shd w:val="clear" w:color="auto" w:fill="FFFFFF"/>
        <w:spacing w:line="317" w:lineRule="exact"/>
        <w:ind w:right="360"/>
        <w:jc w:val="center"/>
        <w:rPr>
          <w:sz w:val="32"/>
          <w:szCs w:val="32"/>
        </w:rPr>
      </w:pPr>
      <w:r w:rsidRPr="00D8734E">
        <w:rPr>
          <w:b/>
          <w:bCs/>
          <w:spacing w:val="-1"/>
          <w:sz w:val="32"/>
          <w:szCs w:val="32"/>
        </w:rPr>
        <w:t>ЛЕНИНГРАДСКОЙ ОБЛАСТИ</w:t>
      </w:r>
    </w:p>
    <w:p w:rsidR="006362CE" w:rsidRDefault="006362CE" w:rsidP="006362CE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Pr="00D8734E">
        <w:rPr>
          <w:b/>
          <w:bCs/>
          <w:sz w:val="32"/>
          <w:szCs w:val="32"/>
        </w:rPr>
        <w:t>ПОСТАНОВЛЕНИЕ</w:t>
      </w:r>
    </w:p>
    <w:p w:rsidR="006362CE" w:rsidRDefault="006362CE" w:rsidP="006362CE">
      <w:pPr>
        <w:shd w:val="clear" w:color="auto" w:fill="FFFFFF"/>
        <w:spacing w:before="72" w:line="547" w:lineRule="exact"/>
        <w:rPr>
          <w:sz w:val="28"/>
          <w:szCs w:val="28"/>
        </w:rPr>
      </w:pPr>
      <w:r>
        <w:rPr>
          <w:sz w:val="28"/>
          <w:szCs w:val="28"/>
        </w:rPr>
        <w:t xml:space="preserve">От 18.09.2019 года  № 211   </w:t>
      </w:r>
    </w:p>
    <w:p w:rsidR="006362CE" w:rsidRDefault="006362CE" w:rsidP="006362CE">
      <w:pPr>
        <w:jc w:val="both"/>
        <w:outlineLvl w:val="1"/>
        <w:rPr>
          <w:sz w:val="24"/>
          <w:szCs w:val="24"/>
        </w:rPr>
      </w:pPr>
    </w:p>
    <w:p w:rsidR="006362CE" w:rsidRPr="00DB34D9" w:rsidRDefault="006362CE" w:rsidP="006362CE">
      <w:pPr>
        <w:jc w:val="both"/>
        <w:outlineLvl w:val="1"/>
        <w:rPr>
          <w:sz w:val="24"/>
          <w:szCs w:val="24"/>
        </w:rPr>
      </w:pPr>
      <w:r w:rsidRPr="00DB34D9">
        <w:rPr>
          <w:sz w:val="24"/>
          <w:szCs w:val="24"/>
        </w:rPr>
        <w:t>О начале отопительного периода</w:t>
      </w:r>
    </w:p>
    <w:p w:rsidR="006362CE" w:rsidRPr="00DB34D9" w:rsidRDefault="006362CE" w:rsidP="006362CE">
      <w:pPr>
        <w:ind w:firstLine="540"/>
        <w:jc w:val="both"/>
        <w:outlineLvl w:val="1"/>
        <w:rPr>
          <w:bCs/>
          <w:sz w:val="24"/>
          <w:szCs w:val="24"/>
        </w:rPr>
      </w:pPr>
    </w:p>
    <w:p w:rsidR="006362CE" w:rsidRPr="00632CDA" w:rsidRDefault="006362CE" w:rsidP="006362CE">
      <w:pPr>
        <w:tabs>
          <w:tab w:val="left" w:pos="709"/>
        </w:tabs>
        <w:rPr>
          <w:sz w:val="24"/>
          <w:szCs w:val="24"/>
        </w:rPr>
      </w:pPr>
      <w:r w:rsidRPr="00632CDA">
        <w:rPr>
          <w:sz w:val="24"/>
          <w:szCs w:val="24"/>
        </w:rPr>
        <w:t xml:space="preserve">В связи с установившейся пониженной среднесуточной температурой наружного воздуха и другими неблагоприятными погодными факторами, </w:t>
      </w:r>
    </w:p>
    <w:p w:rsidR="006362CE" w:rsidRPr="00632CDA" w:rsidRDefault="006362CE" w:rsidP="006362CE">
      <w:pPr>
        <w:tabs>
          <w:tab w:val="left" w:pos="709"/>
        </w:tabs>
        <w:rPr>
          <w:sz w:val="24"/>
          <w:szCs w:val="24"/>
        </w:rPr>
      </w:pPr>
    </w:p>
    <w:p w:rsidR="006362CE" w:rsidRDefault="006362CE" w:rsidP="006362CE">
      <w:pPr>
        <w:tabs>
          <w:tab w:val="left" w:pos="709"/>
        </w:tabs>
        <w:rPr>
          <w:sz w:val="24"/>
          <w:szCs w:val="24"/>
        </w:rPr>
      </w:pPr>
      <w:r w:rsidRPr="00632CDA">
        <w:rPr>
          <w:sz w:val="24"/>
          <w:szCs w:val="24"/>
        </w:rPr>
        <w:t>ПОСТАНОВЛЯЮ:</w:t>
      </w:r>
    </w:p>
    <w:p w:rsidR="006362CE" w:rsidRPr="00632CDA" w:rsidRDefault="006362CE" w:rsidP="006362CE">
      <w:pPr>
        <w:tabs>
          <w:tab w:val="left" w:pos="709"/>
        </w:tabs>
        <w:rPr>
          <w:sz w:val="24"/>
          <w:szCs w:val="24"/>
        </w:rPr>
      </w:pPr>
    </w:p>
    <w:p w:rsidR="006362CE" w:rsidRPr="00632CDA" w:rsidRDefault="006362CE" w:rsidP="006362CE">
      <w:pPr>
        <w:widowControl/>
        <w:numPr>
          <w:ilvl w:val="0"/>
          <w:numId w:val="1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632CDA">
        <w:rPr>
          <w:sz w:val="24"/>
          <w:szCs w:val="24"/>
        </w:rPr>
        <w:t>Рекомендовать филиалу «</w:t>
      </w:r>
      <w:proofErr w:type="spellStart"/>
      <w:r w:rsidRPr="00632CDA">
        <w:rPr>
          <w:sz w:val="24"/>
          <w:szCs w:val="24"/>
        </w:rPr>
        <w:t>Волосовские</w:t>
      </w:r>
      <w:proofErr w:type="spellEnd"/>
      <w:r w:rsidRPr="00632CDA">
        <w:rPr>
          <w:sz w:val="24"/>
          <w:szCs w:val="24"/>
        </w:rPr>
        <w:t xml:space="preserve"> коммунальные системы» ОАО «Тепловые сети», ООО «ВУК», предприятиям и организациям всех форм собственности, имеющим на своем балансе или в обслуживании жилищный фонд, системы отопления и горячего водоснабжения, подключенные к системам централизованного теплоснабжения, завершить в соответствии с утвержденным графиком опробование систем централизованного теплоснабжения. По результатам опробования систем теплоснабжения оформить акты проверок и представить их до 10 октября 201</w:t>
      </w:r>
      <w:r>
        <w:rPr>
          <w:sz w:val="24"/>
          <w:szCs w:val="24"/>
        </w:rPr>
        <w:t>9</w:t>
      </w:r>
      <w:r w:rsidRPr="00632CDA">
        <w:rPr>
          <w:sz w:val="24"/>
          <w:szCs w:val="24"/>
        </w:rPr>
        <w:t xml:space="preserve"> года в администрацию Бегуницкого сельского поселения.</w:t>
      </w:r>
    </w:p>
    <w:p w:rsidR="006362CE" w:rsidRPr="00632CDA" w:rsidRDefault="006362CE" w:rsidP="006362CE">
      <w:pPr>
        <w:widowControl/>
        <w:numPr>
          <w:ilvl w:val="0"/>
          <w:numId w:val="1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632CDA">
        <w:rPr>
          <w:sz w:val="24"/>
          <w:szCs w:val="24"/>
        </w:rPr>
        <w:t>Рекомендовать филиалу «</w:t>
      </w:r>
      <w:proofErr w:type="spellStart"/>
      <w:r w:rsidRPr="00632CDA">
        <w:rPr>
          <w:sz w:val="24"/>
          <w:szCs w:val="24"/>
        </w:rPr>
        <w:t>Волосовские</w:t>
      </w:r>
      <w:proofErr w:type="spellEnd"/>
      <w:r w:rsidRPr="00632CDA">
        <w:rPr>
          <w:sz w:val="24"/>
          <w:szCs w:val="24"/>
        </w:rPr>
        <w:t xml:space="preserve"> коммунальные системы» ОАО «Тепловые сети» с 2</w:t>
      </w:r>
      <w:r>
        <w:rPr>
          <w:sz w:val="24"/>
          <w:szCs w:val="24"/>
        </w:rPr>
        <w:t>3</w:t>
      </w:r>
      <w:r w:rsidRPr="00632CDA">
        <w:rPr>
          <w:sz w:val="24"/>
          <w:szCs w:val="24"/>
        </w:rPr>
        <w:t>.09.201</w:t>
      </w:r>
      <w:r>
        <w:rPr>
          <w:sz w:val="24"/>
          <w:szCs w:val="24"/>
        </w:rPr>
        <w:t xml:space="preserve">9 </w:t>
      </w:r>
      <w:r w:rsidRPr="00632CDA">
        <w:rPr>
          <w:sz w:val="24"/>
          <w:szCs w:val="24"/>
        </w:rPr>
        <w:t>г. приступить к периодическому протапливанию муниципального жилищного фонда и объектов социальной сферы, а при достижении среднесуточной температуры +8</w:t>
      </w:r>
      <w:r w:rsidRPr="00632CDA">
        <w:rPr>
          <w:sz w:val="24"/>
          <w:szCs w:val="24"/>
          <w:vertAlign w:val="superscript"/>
        </w:rPr>
        <w:t>0</w:t>
      </w:r>
      <w:r w:rsidRPr="00632CDA">
        <w:rPr>
          <w:sz w:val="24"/>
          <w:szCs w:val="24"/>
        </w:rPr>
        <w:t>С и ниже в течение 5 дней или прогнозе о резком понижении температуры наружного воздуха приступить к регулярному отоплению.</w:t>
      </w:r>
    </w:p>
    <w:p w:rsidR="006362CE" w:rsidRDefault="006362CE" w:rsidP="006362CE">
      <w:pPr>
        <w:widowControl/>
        <w:numPr>
          <w:ilvl w:val="0"/>
          <w:numId w:val="1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 w:rsidRPr="00632CDA">
        <w:rPr>
          <w:sz w:val="24"/>
          <w:szCs w:val="24"/>
        </w:rPr>
        <w:t>Рекомендовать филиалу «</w:t>
      </w:r>
      <w:proofErr w:type="spellStart"/>
      <w:r w:rsidRPr="00632CDA">
        <w:rPr>
          <w:sz w:val="24"/>
          <w:szCs w:val="24"/>
        </w:rPr>
        <w:t>Волосовские</w:t>
      </w:r>
      <w:proofErr w:type="spellEnd"/>
      <w:r w:rsidRPr="00632CDA">
        <w:rPr>
          <w:sz w:val="24"/>
          <w:szCs w:val="24"/>
        </w:rPr>
        <w:t xml:space="preserve"> коммунальные системы» ОАО «Тепловые сети», ООО «ВУК» принять меры по экономному расходованию топлива и электроэнергии и своевременной оплате текущих платежей за энергоносители.</w:t>
      </w:r>
    </w:p>
    <w:p w:rsidR="006362CE" w:rsidRPr="00632CDA" w:rsidRDefault="006362CE" w:rsidP="006362CE">
      <w:pPr>
        <w:widowControl/>
        <w:numPr>
          <w:ilvl w:val="0"/>
          <w:numId w:val="1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Обнародовать настоящее постановление в установленном порядке.</w:t>
      </w:r>
    </w:p>
    <w:p w:rsidR="006362CE" w:rsidRPr="00632CDA" w:rsidRDefault="006362CE" w:rsidP="006362CE">
      <w:pPr>
        <w:widowControl/>
        <w:numPr>
          <w:ilvl w:val="0"/>
          <w:numId w:val="1"/>
        </w:numPr>
        <w:tabs>
          <w:tab w:val="clear" w:pos="1080"/>
          <w:tab w:val="num" w:pos="567"/>
          <w:tab w:val="left" w:pos="2406"/>
        </w:tabs>
        <w:autoSpaceDE/>
        <w:autoSpaceDN/>
        <w:adjustRightInd/>
        <w:spacing w:line="360" w:lineRule="auto"/>
        <w:ind w:left="0" w:firstLine="0"/>
        <w:jc w:val="both"/>
        <w:rPr>
          <w:sz w:val="24"/>
          <w:szCs w:val="24"/>
        </w:rPr>
      </w:pPr>
      <w:proofErr w:type="gramStart"/>
      <w:r w:rsidRPr="00632CDA">
        <w:rPr>
          <w:sz w:val="24"/>
          <w:szCs w:val="24"/>
        </w:rPr>
        <w:t>Контроль за</w:t>
      </w:r>
      <w:proofErr w:type="gramEnd"/>
      <w:r w:rsidRPr="00632CDA">
        <w:rPr>
          <w:sz w:val="24"/>
          <w:szCs w:val="24"/>
        </w:rPr>
        <w:t xml:space="preserve"> исполнением постановления оставляю за собой.</w:t>
      </w:r>
    </w:p>
    <w:p w:rsidR="006362CE" w:rsidRPr="00632CDA" w:rsidRDefault="006362CE" w:rsidP="006362CE">
      <w:pPr>
        <w:tabs>
          <w:tab w:val="left" w:pos="2406"/>
        </w:tabs>
        <w:rPr>
          <w:sz w:val="24"/>
          <w:szCs w:val="24"/>
        </w:rPr>
      </w:pPr>
    </w:p>
    <w:p w:rsidR="006362CE" w:rsidRDefault="006362CE" w:rsidP="006362CE">
      <w:pPr>
        <w:spacing w:line="240" w:lineRule="exact"/>
        <w:ind w:left="360"/>
        <w:jc w:val="both"/>
        <w:rPr>
          <w:sz w:val="24"/>
          <w:szCs w:val="24"/>
        </w:rPr>
      </w:pPr>
    </w:p>
    <w:p w:rsidR="006362CE" w:rsidRPr="00632CDA" w:rsidRDefault="006362CE" w:rsidP="006362CE">
      <w:pPr>
        <w:spacing w:line="240" w:lineRule="exact"/>
        <w:ind w:left="360"/>
        <w:jc w:val="both"/>
        <w:rPr>
          <w:sz w:val="24"/>
          <w:szCs w:val="24"/>
        </w:rPr>
      </w:pPr>
      <w:r w:rsidRPr="00632CDA">
        <w:rPr>
          <w:sz w:val="24"/>
          <w:szCs w:val="24"/>
        </w:rPr>
        <w:t>Глава администрации</w:t>
      </w:r>
    </w:p>
    <w:p w:rsidR="006362CE" w:rsidRPr="00632CDA" w:rsidRDefault="006362CE" w:rsidP="006362CE">
      <w:pPr>
        <w:spacing w:line="240" w:lineRule="exact"/>
        <w:jc w:val="both"/>
        <w:rPr>
          <w:sz w:val="24"/>
          <w:szCs w:val="24"/>
        </w:rPr>
      </w:pPr>
      <w:r w:rsidRPr="00632CDA">
        <w:rPr>
          <w:sz w:val="24"/>
          <w:szCs w:val="24"/>
        </w:rPr>
        <w:t xml:space="preserve">     МО Бегуницкое сельское поселение                                А.И. Минюк</w:t>
      </w:r>
    </w:p>
    <w:p w:rsidR="001B3F7A" w:rsidRDefault="001B3F7A"/>
    <w:sectPr w:rsidR="001B3F7A" w:rsidSect="006362CE"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B99"/>
    <w:multiLevelType w:val="hybridMultilevel"/>
    <w:tmpl w:val="337C80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2CE"/>
    <w:rsid w:val="001B3F7A"/>
    <w:rsid w:val="0063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</dc:creator>
  <cp:keywords/>
  <dc:description/>
  <cp:lastModifiedBy>natalya</cp:lastModifiedBy>
  <cp:revision>2</cp:revision>
  <dcterms:created xsi:type="dcterms:W3CDTF">2020-03-17T08:46:00Z</dcterms:created>
  <dcterms:modified xsi:type="dcterms:W3CDTF">2020-03-17T08:46:00Z</dcterms:modified>
</cp:coreProperties>
</file>