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полномочиях прокурора в судебных стадиях уголовного судопроизводства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Важной гарантией соблюдения законности в уголовном судопроизводстве является участие прокурора в рассмотрении судами уголовных дел.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Прокурор участвует во всех стадиях судебного разбирательства уголовных дел, начиная со стадии подготовки уголовного дела к слушанию у мирового судьи или районного (городского) суда и заканчивая производством по уголовным делам в порядке надзора в Верховном Суде Российской Федерации.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прокуроров в судах направлено на неукоснительное выполнение требований закона о всестороннем, полном и объективном разбирательстве судом уголовного дела, обеспечение прав и законных интересов граждан, соблюдение равенства граждан перед законом и судом, на постановление по уголовному делу законного, обоснованного и справедливого приговора, определения или постановления.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Осуществляя уголовное преследование, прокурор поддерживает в судах государственное обвинение по уголовным делам, выступая от имени государства, представляет его интересы и является государственным гарантом прав и законных интересов граждан, вовлеченных в сферу правосудия по уголовным делам.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Прокуроры, участвующие в разбирательстве уголовных дел в судах, учитывают социальное значение своего участия в рассмотрении дел в суде как одной из важнейших гарантий законности в осуществлении правосудия по уголовным делам, особой ответственности за качественное исполнение своих полномочий. Своим участием в судебном разбирательстве они помогают суду полно, всесторонне и объективно исследовать доказательства, установить вину лица, привлеченного к ответственности, дать правильную оценку совершенного им преступления, назначить подсудимому справедливое, основанное на законе, наказание.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36 Федерального закона от 17 января 1992 года № 2202-1 «О прокуратуре Российской Федерации», пунктом 3.13 приказа Генерального прокурора Российской Федерации от 30 июня 2021 года № 376 «Об участии прокуроров в судебных стадиях уголовного судопроизводства» на прокурора возложена обязанность по обжалованию незаконных, необоснованных и несправедливых судебных решений по уголовным делам. При этом деятельность прокуроров в стадии надзорного производства дает возможность устранить ошибки и нарушения закона по уголовным делам, если они не были устранены в апелляционном и кассационном порядке.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прокуроров в уголовном судопроизводстве является одним из условий, обеспечивающих совершенствование принципов гласности и открытости. Являясь органом надзора за исполнением законов в государстве, прокуратура стоит на страже прав и законных интересов граждан.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</w:p>
    <w:p w14:paraId="0A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B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2024-12-18T16:31:35Z</dcterms:modified>
</cp:coreProperties>
</file>