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36" w:rsidRDefault="00446B36" w:rsidP="00446B36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ОТЧЕТ</w:t>
      </w:r>
    </w:p>
    <w:p w:rsidR="00446B36" w:rsidRDefault="00446B36" w:rsidP="00446B36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640FD">
        <w:rPr>
          <w:b/>
          <w:color w:val="000000" w:themeColor="text1"/>
          <w:sz w:val="28"/>
          <w:szCs w:val="28"/>
        </w:rPr>
        <w:t xml:space="preserve">о выполнении мероприятий месячника по благоустройству и улучшению санитарного состояния населенных пунктов в </w:t>
      </w:r>
      <w:r>
        <w:rPr>
          <w:b/>
          <w:color w:val="000000" w:themeColor="text1"/>
          <w:sz w:val="28"/>
          <w:szCs w:val="28"/>
        </w:rPr>
        <w:t xml:space="preserve">МО Бегуницкое сельское поселение </w:t>
      </w:r>
    </w:p>
    <w:p w:rsidR="00446B36" w:rsidRPr="002640FD" w:rsidRDefault="00446B36" w:rsidP="00446B36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969"/>
        <w:gridCol w:w="1701"/>
        <w:gridCol w:w="1701"/>
        <w:gridCol w:w="1525"/>
      </w:tblGrid>
      <w:tr w:rsidR="00446B36" w:rsidTr="00E0466C">
        <w:trPr>
          <w:trHeight w:val="556"/>
        </w:trPr>
        <w:tc>
          <w:tcPr>
            <w:tcW w:w="675" w:type="dxa"/>
          </w:tcPr>
          <w:p w:rsidR="00446B36" w:rsidRPr="002640FD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№</w:t>
            </w:r>
          </w:p>
          <w:p w:rsidR="00446B36" w:rsidRPr="002640FD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640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40FD">
              <w:rPr>
                <w:sz w:val="28"/>
                <w:szCs w:val="28"/>
              </w:rPr>
              <w:t>/</w:t>
            </w:r>
            <w:proofErr w:type="spellStart"/>
            <w:r w:rsidRPr="002640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46B36" w:rsidRPr="002640FD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План</w:t>
            </w:r>
          </w:p>
        </w:tc>
        <w:tc>
          <w:tcPr>
            <w:tcW w:w="1525" w:type="dxa"/>
          </w:tcPr>
          <w:p w:rsidR="00446B36" w:rsidRPr="002640FD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Факт</w:t>
            </w:r>
          </w:p>
        </w:tc>
      </w:tr>
      <w:tr w:rsidR="00446B36" w:rsidTr="00E0466C">
        <w:tc>
          <w:tcPr>
            <w:tcW w:w="675" w:type="dxa"/>
          </w:tcPr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Приняли участие в мероприятиях месячника по благоустройству - всего, в том числе учащихся школ, ПТУ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200</w:t>
            </w:r>
          </w:p>
        </w:tc>
        <w:tc>
          <w:tcPr>
            <w:tcW w:w="1525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215</w:t>
            </w:r>
          </w:p>
        </w:tc>
      </w:tr>
      <w:tr w:rsidR="00446B36" w:rsidTr="00E0466C">
        <w:trPr>
          <w:trHeight w:val="418"/>
        </w:trPr>
        <w:tc>
          <w:tcPr>
            <w:tcW w:w="675" w:type="dxa"/>
          </w:tcPr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Санитарная уборка территорий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м</w:t>
            </w:r>
            <w:proofErr w:type="gramStart"/>
            <w:r w:rsidRPr="00D0022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11390</w:t>
            </w:r>
          </w:p>
        </w:tc>
        <w:tc>
          <w:tcPr>
            <w:tcW w:w="1525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11390</w:t>
            </w:r>
          </w:p>
        </w:tc>
      </w:tr>
      <w:tr w:rsidR="00446B36" w:rsidTr="00E0466C">
        <w:tc>
          <w:tcPr>
            <w:tcW w:w="675" w:type="dxa"/>
          </w:tcPr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1525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</w:tr>
      <w:tr w:rsidR="00446B36" w:rsidTr="00E0466C">
        <w:trPr>
          <w:trHeight w:val="777"/>
        </w:trPr>
        <w:tc>
          <w:tcPr>
            <w:tcW w:w="675" w:type="dxa"/>
          </w:tcPr>
          <w:p w:rsidR="00446B36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м</w:t>
            </w:r>
            <w:r w:rsidRPr="00D0022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100</w:t>
            </w:r>
          </w:p>
        </w:tc>
        <w:tc>
          <w:tcPr>
            <w:tcW w:w="1525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100</w:t>
            </w:r>
          </w:p>
        </w:tc>
      </w:tr>
      <w:tr w:rsidR="00446B36" w:rsidTr="00E0466C">
        <w:tc>
          <w:tcPr>
            <w:tcW w:w="675" w:type="dxa"/>
          </w:tcPr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70</w:t>
            </w:r>
          </w:p>
        </w:tc>
        <w:tc>
          <w:tcPr>
            <w:tcW w:w="1525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70</w:t>
            </w:r>
          </w:p>
        </w:tc>
      </w:tr>
      <w:tr w:rsidR="00446B36" w:rsidTr="00E0466C">
        <w:tc>
          <w:tcPr>
            <w:tcW w:w="675" w:type="dxa"/>
          </w:tcPr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Посадка цветов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тыс.шт.</w:t>
            </w:r>
          </w:p>
        </w:tc>
        <w:tc>
          <w:tcPr>
            <w:tcW w:w="1701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0,3</w:t>
            </w:r>
          </w:p>
        </w:tc>
        <w:tc>
          <w:tcPr>
            <w:tcW w:w="1525" w:type="dxa"/>
          </w:tcPr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0,</w:t>
            </w:r>
            <w:r w:rsidR="00344263">
              <w:t>5</w:t>
            </w:r>
          </w:p>
        </w:tc>
      </w:tr>
      <w:tr w:rsidR="00446B36" w:rsidTr="00E0466C">
        <w:tc>
          <w:tcPr>
            <w:tcW w:w="675" w:type="dxa"/>
          </w:tcPr>
          <w:p w:rsidR="00446B36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46B36" w:rsidRPr="002640FD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640FD">
              <w:rPr>
                <w:sz w:val="28"/>
                <w:szCs w:val="28"/>
              </w:rPr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1701" w:type="dxa"/>
          </w:tcPr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46B36" w:rsidRPr="00D0022C" w:rsidRDefault="00446B36" w:rsidP="00E0466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D0022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531299" w:rsidRDefault="00531299" w:rsidP="00531299">
            <w:pPr>
              <w:pStyle w:val="Default"/>
              <w:spacing w:line="360" w:lineRule="auto"/>
              <w:jc w:val="center"/>
            </w:pPr>
          </w:p>
          <w:p w:rsidR="00446B36" w:rsidRDefault="00531299" w:rsidP="00531299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</w:tr>
    </w:tbl>
    <w:p w:rsidR="00446B36" w:rsidRDefault="00446B36" w:rsidP="00446B36">
      <w:pPr>
        <w:pStyle w:val="Default"/>
      </w:pPr>
    </w:p>
    <w:p w:rsidR="00446B36" w:rsidRDefault="00446B36" w:rsidP="00446B36">
      <w:pPr>
        <w:pStyle w:val="Default"/>
      </w:pPr>
    </w:p>
    <w:p w:rsidR="00446B36" w:rsidRPr="00D0022C" w:rsidRDefault="00446B36" w:rsidP="00446B36">
      <w:pPr>
        <w:pStyle w:val="Default"/>
        <w:rPr>
          <w:sz w:val="28"/>
          <w:szCs w:val="28"/>
        </w:rPr>
      </w:pPr>
    </w:p>
    <w:p w:rsidR="00446B36" w:rsidRPr="00D0022C" w:rsidRDefault="00446B36" w:rsidP="00446B36">
      <w:pPr>
        <w:pStyle w:val="Default"/>
        <w:rPr>
          <w:sz w:val="28"/>
          <w:szCs w:val="28"/>
        </w:rPr>
      </w:pPr>
    </w:p>
    <w:p w:rsidR="00446B36" w:rsidRPr="00D0022C" w:rsidRDefault="00446B36" w:rsidP="00446B36">
      <w:pPr>
        <w:pStyle w:val="Default"/>
        <w:rPr>
          <w:sz w:val="28"/>
          <w:szCs w:val="28"/>
        </w:rPr>
      </w:pPr>
      <w:r w:rsidRPr="00D0022C">
        <w:rPr>
          <w:sz w:val="28"/>
          <w:szCs w:val="28"/>
        </w:rPr>
        <w:t xml:space="preserve">Глава администрации </w:t>
      </w:r>
    </w:p>
    <w:p w:rsidR="00446B36" w:rsidRPr="00D0022C" w:rsidRDefault="00446B36" w:rsidP="00446B36">
      <w:pPr>
        <w:pStyle w:val="Default"/>
        <w:rPr>
          <w:sz w:val="28"/>
          <w:szCs w:val="28"/>
        </w:rPr>
      </w:pPr>
      <w:proofErr w:type="spellStart"/>
      <w:r w:rsidRPr="00D0022C">
        <w:rPr>
          <w:sz w:val="28"/>
          <w:szCs w:val="28"/>
        </w:rPr>
        <w:t>Бегуницкого</w:t>
      </w:r>
      <w:proofErr w:type="spellEnd"/>
      <w:r w:rsidRPr="00D0022C">
        <w:rPr>
          <w:sz w:val="28"/>
          <w:szCs w:val="28"/>
        </w:rPr>
        <w:t xml:space="preserve"> сельского поселения</w:t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</w:r>
      <w:r w:rsidRPr="00D0022C">
        <w:rPr>
          <w:sz w:val="28"/>
          <w:szCs w:val="28"/>
        </w:rPr>
        <w:tab/>
        <w:t>А.И. Минюк</w:t>
      </w:r>
    </w:p>
    <w:p w:rsidR="002822FB" w:rsidRDefault="002822FB"/>
    <w:sectPr w:rsidR="002822FB" w:rsidSect="001D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B36"/>
    <w:rsid w:val="000F0BE0"/>
    <w:rsid w:val="00154529"/>
    <w:rsid w:val="002822FB"/>
    <w:rsid w:val="00344263"/>
    <w:rsid w:val="00446B36"/>
    <w:rsid w:val="00531299"/>
    <w:rsid w:val="006F0948"/>
    <w:rsid w:val="00B6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4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2018-05-23T11:01:00Z</cp:lastPrinted>
  <dcterms:created xsi:type="dcterms:W3CDTF">2018-05-10T08:04:00Z</dcterms:created>
  <dcterms:modified xsi:type="dcterms:W3CDTF">2018-05-23T11:03:00Z</dcterms:modified>
</cp:coreProperties>
</file>