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1914C7">
      <w:pPr>
        <w:tabs>
          <w:tab w:val="center" w:pos="4961"/>
          <w:tab w:val="left" w:pos="7995"/>
        </w:tabs>
      </w:pPr>
      <w:r>
        <w:t xml:space="preserve">                                       </w:t>
      </w:r>
      <w:r>
        <w:tab/>
      </w:r>
      <w:r w:rsidR="001914C7">
        <w:tab/>
        <w:t>ПРОЕКТ</w:t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3B221F">
        <w:rPr>
          <w:sz w:val="24"/>
          <w:szCs w:val="24"/>
        </w:rPr>
        <w:t xml:space="preserve">  </w:t>
      </w:r>
      <w:r w:rsidR="005C6177" w:rsidRPr="00756FD6">
        <w:rPr>
          <w:sz w:val="24"/>
          <w:szCs w:val="24"/>
        </w:rPr>
        <w:t xml:space="preserve"> </w:t>
      </w:r>
      <w:r w:rsidR="00EB5C13">
        <w:rPr>
          <w:sz w:val="24"/>
          <w:szCs w:val="24"/>
        </w:rPr>
        <w:t xml:space="preserve">от </w:t>
      </w:r>
      <w:r w:rsidR="001914C7">
        <w:rPr>
          <w:sz w:val="24"/>
          <w:szCs w:val="24"/>
        </w:rPr>
        <w:t>_____</w:t>
      </w:r>
      <w:r w:rsidR="003B221F">
        <w:rPr>
          <w:sz w:val="24"/>
          <w:szCs w:val="24"/>
        </w:rPr>
        <w:t xml:space="preserve"> </w:t>
      </w:r>
      <w:r w:rsidR="000C4B5A">
        <w:rPr>
          <w:sz w:val="24"/>
          <w:szCs w:val="24"/>
        </w:rPr>
        <w:t>апреля</w:t>
      </w:r>
      <w:r w:rsidR="003B221F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>202</w:t>
      </w:r>
      <w:r w:rsidR="00C52C83">
        <w:rPr>
          <w:sz w:val="24"/>
          <w:szCs w:val="24"/>
        </w:rPr>
        <w:t>3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</w:t>
      </w:r>
      <w:r w:rsidR="003B221F">
        <w:rPr>
          <w:sz w:val="24"/>
          <w:szCs w:val="24"/>
        </w:rPr>
        <w:t xml:space="preserve">               </w:t>
      </w:r>
      <w:r w:rsidR="005C6177" w:rsidRPr="00756FD6">
        <w:rPr>
          <w:sz w:val="24"/>
          <w:szCs w:val="24"/>
        </w:rPr>
        <w:t xml:space="preserve">    </w:t>
      </w:r>
      <w:r w:rsidR="00A01568" w:rsidRPr="00756FD6">
        <w:rPr>
          <w:sz w:val="24"/>
          <w:szCs w:val="24"/>
        </w:rPr>
        <w:t xml:space="preserve"> </w:t>
      </w:r>
      <w:r w:rsidR="003B221F">
        <w:rPr>
          <w:sz w:val="24"/>
          <w:szCs w:val="24"/>
        </w:rPr>
        <w:t xml:space="preserve">     </w:t>
      </w:r>
      <w:r w:rsidR="00A01568" w:rsidRPr="00756FD6">
        <w:rPr>
          <w:sz w:val="24"/>
          <w:szCs w:val="24"/>
        </w:rPr>
        <w:t xml:space="preserve">№ </w:t>
      </w:r>
      <w:r w:rsidR="001914C7">
        <w:rPr>
          <w:sz w:val="24"/>
          <w:szCs w:val="24"/>
        </w:rPr>
        <w:t>___________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6608E4" w:rsidP="00C52C83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О внесении изменений в</w:t>
            </w:r>
            <w:r w:rsidR="00A87A59">
              <w:rPr>
                <w:b/>
                <w:color w:val="000000"/>
                <w:sz w:val="24"/>
              </w:rPr>
              <w:t xml:space="preserve"> постановление администрации муниципального образования Бегуницкое сельское поселение от </w:t>
            </w:r>
            <w:r w:rsidR="00C52C83">
              <w:rPr>
                <w:b/>
                <w:color w:val="000000"/>
                <w:sz w:val="24"/>
              </w:rPr>
              <w:t>11.01.2023</w:t>
            </w:r>
            <w:r w:rsidR="00A87A59">
              <w:rPr>
                <w:b/>
                <w:color w:val="000000"/>
                <w:sz w:val="24"/>
              </w:rPr>
              <w:t xml:space="preserve"> №</w:t>
            </w:r>
            <w:r w:rsidR="00C52C83">
              <w:rPr>
                <w:b/>
                <w:color w:val="000000"/>
                <w:sz w:val="24"/>
              </w:rPr>
              <w:t xml:space="preserve"> 6</w:t>
            </w:r>
            <w:r w:rsidR="00A87A5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952E85" w:rsidRPr="00AF2324">
              <w:rPr>
                <w:b/>
                <w:color w:val="000000"/>
                <w:sz w:val="24"/>
              </w:rPr>
              <w:t xml:space="preserve"> </w:t>
            </w:r>
            <w:r w:rsidR="00A87A59">
              <w:rPr>
                <w:b/>
                <w:color w:val="000000"/>
                <w:sz w:val="24"/>
              </w:rPr>
              <w:t xml:space="preserve">«Об утверждении муниципальной программы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>Комплексное развитие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CB2224" w:rsidRDefault="00A87A59" w:rsidP="00952E85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CB2224">
        <w:rPr>
          <w:color w:val="000000"/>
          <w:sz w:val="26"/>
          <w:szCs w:val="26"/>
        </w:rPr>
        <w:t xml:space="preserve"> </w:t>
      </w:r>
      <w:r w:rsidR="00952E85" w:rsidRPr="00CB2224">
        <w:rPr>
          <w:color w:val="000000"/>
          <w:sz w:val="26"/>
          <w:szCs w:val="26"/>
        </w:rPr>
        <w:t xml:space="preserve">от </w:t>
      </w:r>
      <w:r w:rsidR="00D470B5" w:rsidRPr="00CB2224">
        <w:rPr>
          <w:color w:val="000000"/>
          <w:sz w:val="26"/>
          <w:szCs w:val="26"/>
        </w:rPr>
        <w:t>30</w:t>
      </w:r>
      <w:r w:rsidR="00952E85" w:rsidRPr="00CB2224">
        <w:rPr>
          <w:color w:val="000000"/>
          <w:sz w:val="26"/>
          <w:szCs w:val="26"/>
        </w:rPr>
        <w:t xml:space="preserve"> </w:t>
      </w:r>
      <w:r w:rsidR="00A01568" w:rsidRPr="00CB2224">
        <w:rPr>
          <w:color w:val="000000"/>
          <w:sz w:val="26"/>
          <w:szCs w:val="26"/>
        </w:rPr>
        <w:t xml:space="preserve">декабря </w:t>
      </w:r>
      <w:r w:rsidR="00952E85" w:rsidRPr="00CB2224">
        <w:rPr>
          <w:color w:val="000000"/>
          <w:sz w:val="26"/>
          <w:szCs w:val="26"/>
        </w:rPr>
        <w:t xml:space="preserve"> 2021 года №</w:t>
      </w:r>
      <w:r w:rsidR="00D470B5" w:rsidRPr="00CB2224">
        <w:rPr>
          <w:color w:val="000000"/>
          <w:sz w:val="26"/>
          <w:szCs w:val="26"/>
        </w:rPr>
        <w:t>309</w:t>
      </w:r>
      <w:r w:rsidR="00952E85" w:rsidRPr="00CB2224">
        <w:rPr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», от </w:t>
      </w:r>
      <w:r w:rsidR="0045023C" w:rsidRPr="00CB2224">
        <w:rPr>
          <w:color w:val="000000"/>
          <w:sz w:val="26"/>
          <w:szCs w:val="26"/>
        </w:rPr>
        <w:t>13</w:t>
      </w:r>
      <w:r w:rsidR="00952E85" w:rsidRPr="00CB2224">
        <w:rPr>
          <w:color w:val="000000"/>
          <w:sz w:val="26"/>
          <w:szCs w:val="26"/>
        </w:rPr>
        <w:t xml:space="preserve"> </w:t>
      </w:r>
      <w:r w:rsidR="0045023C" w:rsidRPr="00CB2224">
        <w:rPr>
          <w:color w:val="000000"/>
          <w:sz w:val="26"/>
          <w:szCs w:val="26"/>
        </w:rPr>
        <w:t>декабря</w:t>
      </w:r>
      <w:r w:rsidR="00952E85" w:rsidRPr="00CB2224">
        <w:rPr>
          <w:color w:val="000000"/>
          <w:sz w:val="26"/>
          <w:szCs w:val="26"/>
        </w:rPr>
        <w:t xml:space="preserve"> 2021 года  № </w:t>
      </w:r>
      <w:r w:rsidR="0045023C" w:rsidRPr="00CB2224">
        <w:rPr>
          <w:color w:val="000000"/>
          <w:sz w:val="26"/>
          <w:szCs w:val="26"/>
        </w:rPr>
        <w:t>287</w:t>
      </w:r>
      <w:r w:rsidR="00952E85" w:rsidRPr="00CB2224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 w:rsidR="0045023C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CB2224">
        <w:rPr>
          <w:sz w:val="26"/>
          <w:szCs w:val="26"/>
        </w:rPr>
        <w:t xml:space="preserve"> Ленинградской области</w:t>
      </w:r>
      <w:r w:rsidR="00952E85" w:rsidRPr="00CB2224">
        <w:rPr>
          <w:color w:val="000000"/>
          <w:sz w:val="26"/>
          <w:szCs w:val="26"/>
        </w:rPr>
        <w:t xml:space="preserve"> в новой редакции», администрация </w:t>
      </w:r>
      <w:r w:rsidR="0045023C" w:rsidRPr="00CB2224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  ПОСТАНОВЛЯЕТ:</w:t>
      </w:r>
    </w:p>
    <w:p w:rsidR="00952E85" w:rsidRPr="00CB2224" w:rsidRDefault="00952E85" w:rsidP="00952E85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proofErr w:type="gramStart"/>
      <w:r w:rsidR="00CB2224" w:rsidRPr="00CB2224">
        <w:rPr>
          <w:sz w:val="26"/>
          <w:szCs w:val="26"/>
        </w:rPr>
        <w:t>Внести в муниципальную программу «</w:t>
      </w:r>
      <w:r w:rsidR="00CB2224">
        <w:rPr>
          <w:sz w:val="26"/>
          <w:szCs w:val="26"/>
        </w:rPr>
        <w:t xml:space="preserve">Комплексное </w:t>
      </w:r>
      <w:r w:rsidR="00CB2224" w:rsidRPr="00CB2224">
        <w:rPr>
          <w:sz w:val="26"/>
          <w:szCs w:val="26"/>
        </w:rPr>
        <w:t xml:space="preserve"> развитие</w:t>
      </w:r>
      <w:r w:rsidR="00CB2224">
        <w:rPr>
          <w:sz w:val="26"/>
          <w:szCs w:val="26"/>
        </w:rPr>
        <w:t xml:space="preserve"> Бегуницкого сельского поселения </w:t>
      </w:r>
      <w:r w:rsidR="00CB2224"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 w:rsidR="00CB2224">
        <w:rPr>
          <w:sz w:val="26"/>
          <w:szCs w:val="26"/>
        </w:rPr>
        <w:t xml:space="preserve">Бегуницкое сельское поселение </w:t>
      </w:r>
      <w:r w:rsidR="00CB2224" w:rsidRPr="00CB2224">
        <w:rPr>
          <w:sz w:val="26"/>
          <w:szCs w:val="26"/>
        </w:rPr>
        <w:t>Волосовск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муниципальн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район</w:t>
      </w:r>
      <w:r w:rsidR="00CB2224">
        <w:rPr>
          <w:sz w:val="26"/>
          <w:szCs w:val="26"/>
        </w:rPr>
        <w:t>а</w:t>
      </w:r>
      <w:r w:rsidR="00CB2224" w:rsidRPr="00CB2224">
        <w:rPr>
          <w:sz w:val="26"/>
          <w:szCs w:val="26"/>
        </w:rPr>
        <w:t xml:space="preserve"> Ленинградской области от </w:t>
      </w:r>
      <w:r w:rsidR="00C52C83">
        <w:rPr>
          <w:sz w:val="26"/>
          <w:szCs w:val="26"/>
        </w:rPr>
        <w:t>11.01.2023</w:t>
      </w:r>
      <w:r w:rsidR="00CB2224" w:rsidRPr="00CB2224">
        <w:rPr>
          <w:sz w:val="26"/>
          <w:szCs w:val="26"/>
        </w:rPr>
        <w:t xml:space="preserve"> №</w:t>
      </w:r>
      <w:r w:rsidR="00C52C83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>6</w:t>
      </w:r>
      <w:r w:rsidR="00CB2224" w:rsidRPr="00CB2224">
        <w:rPr>
          <w:sz w:val="26"/>
          <w:szCs w:val="26"/>
        </w:rPr>
        <w:t xml:space="preserve"> </w:t>
      </w:r>
      <w:r w:rsidR="00CB2224"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CB2224">
        <w:rPr>
          <w:sz w:val="26"/>
          <w:szCs w:val="26"/>
        </w:rPr>
        <w:t>Комплексное развитие</w:t>
      </w:r>
      <w:r w:rsidR="006C5899">
        <w:rPr>
          <w:sz w:val="26"/>
          <w:szCs w:val="26"/>
        </w:rPr>
        <w:t xml:space="preserve"> территории</w:t>
      </w:r>
      <w:r w:rsidR="00CB2224" w:rsidRPr="00CB2224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>Бегуницкого сельского поселения</w:t>
      </w:r>
      <w:r w:rsidR="00CB2224" w:rsidRPr="00CB2224">
        <w:rPr>
          <w:sz w:val="26"/>
          <w:szCs w:val="26"/>
        </w:rPr>
        <w:t xml:space="preserve"> Волосовского муниципального</w:t>
      </w:r>
      <w:r w:rsidR="00CB2224" w:rsidRPr="00CB2224">
        <w:rPr>
          <w:color w:val="000000"/>
          <w:sz w:val="26"/>
          <w:szCs w:val="26"/>
        </w:rPr>
        <w:t xml:space="preserve"> </w:t>
      </w:r>
      <w:r w:rsidR="00CB2224" w:rsidRPr="00CB2224">
        <w:rPr>
          <w:sz w:val="26"/>
          <w:szCs w:val="26"/>
        </w:rPr>
        <w:t>района Ленинградской области</w:t>
      </w:r>
      <w:r w:rsidR="00CB2224" w:rsidRPr="00CB2224">
        <w:rPr>
          <w:color w:val="000000"/>
          <w:sz w:val="26"/>
          <w:szCs w:val="26"/>
        </w:rPr>
        <w:t>»,</w:t>
      </w:r>
      <w:r w:rsidR="00CB2224"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  <w:proofErr w:type="gramEnd"/>
    </w:p>
    <w:p w:rsidR="00A93C0A" w:rsidRPr="00CB2224" w:rsidRDefault="00CB2224" w:rsidP="00952E85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>2</w:t>
      </w:r>
      <w:r w:rsidR="00A93C0A" w:rsidRPr="00CB2224">
        <w:rPr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263A" w:rsidRPr="00CB2224">
        <w:rPr>
          <w:sz w:val="26"/>
          <w:szCs w:val="26"/>
        </w:rPr>
        <w:t xml:space="preserve">. </w:t>
      </w:r>
    </w:p>
    <w:p w:rsidR="00A93C0A" w:rsidRPr="00CB2224" w:rsidRDefault="00CB2224" w:rsidP="00A93C0A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3</w:t>
      </w:r>
      <w:r w:rsidR="00A93C0A" w:rsidRPr="00CB2224">
        <w:rPr>
          <w:rFonts w:eastAsia="Calibri"/>
          <w:color w:val="000000"/>
          <w:sz w:val="26"/>
          <w:szCs w:val="26"/>
          <w:lang w:eastAsia="en-US"/>
        </w:rPr>
        <w:t>.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3C0A" w:rsidRPr="00CB2224">
        <w:rPr>
          <w:sz w:val="26"/>
          <w:szCs w:val="26"/>
        </w:rPr>
        <w:t xml:space="preserve">Опубликовать настоящее постановление </w:t>
      </w:r>
      <w:r w:rsidR="00A93C0A"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="00A93C0A"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CB2224">
          <w:rPr>
            <w:rStyle w:val="af0"/>
            <w:sz w:val="26"/>
            <w:szCs w:val="26"/>
          </w:rPr>
          <w:t>http://begunici.ru</w:t>
        </w:r>
      </w:hyperlink>
      <w:r w:rsidR="00A93C0A" w:rsidRPr="00CB2224">
        <w:rPr>
          <w:sz w:val="26"/>
          <w:szCs w:val="26"/>
        </w:rPr>
        <w:t>)</w:t>
      </w:r>
    </w:p>
    <w:p w:rsidR="00952E85" w:rsidRPr="00CB2224" w:rsidRDefault="00CB2224" w:rsidP="00952E85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4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="00952E85"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</w:t>
      </w:r>
      <w:r w:rsidR="00A01568" w:rsidRPr="00CB2224">
        <w:rPr>
          <w:rFonts w:eastAsia="Calibri"/>
          <w:color w:val="000000"/>
          <w:sz w:val="26"/>
          <w:szCs w:val="26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CB2224" w:rsidRDefault="00952E85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Глава администрации </w:t>
      </w:r>
    </w:p>
    <w:p w:rsidR="00952E85" w:rsidRPr="00CB2224" w:rsidRDefault="00AF2324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Бегуницкого сельского поселения   </w:t>
      </w:r>
      <w:r w:rsidR="00952E85" w:rsidRPr="00CB2224">
        <w:rPr>
          <w:sz w:val="26"/>
          <w:szCs w:val="26"/>
        </w:rPr>
        <w:tab/>
      </w:r>
      <w:r w:rsidR="00952E85" w:rsidRPr="00CB2224">
        <w:rPr>
          <w:sz w:val="26"/>
          <w:szCs w:val="26"/>
        </w:rPr>
        <w:tab/>
        <w:t xml:space="preserve">   </w:t>
      </w:r>
      <w:r w:rsidR="00952E85" w:rsidRPr="00CB2224">
        <w:rPr>
          <w:sz w:val="26"/>
          <w:szCs w:val="26"/>
        </w:rPr>
        <w:tab/>
        <w:t xml:space="preserve">   </w:t>
      </w:r>
      <w:r w:rsidRPr="00CB2224">
        <w:rPr>
          <w:sz w:val="26"/>
          <w:szCs w:val="26"/>
        </w:rPr>
        <w:t xml:space="preserve">           А.И. </w:t>
      </w:r>
      <w:proofErr w:type="spellStart"/>
      <w:r w:rsidRPr="00CB2224">
        <w:rPr>
          <w:sz w:val="26"/>
          <w:szCs w:val="26"/>
        </w:rPr>
        <w:t>Минюк</w:t>
      </w:r>
      <w:proofErr w:type="spellEnd"/>
      <w:r w:rsidR="00952E85" w:rsidRPr="00CB222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490066" w:rsidRPr="002C008B" w:rsidRDefault="00490066" w:rsidP="00490066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490066" w:rsidRPr="002C008B" w:rsidRDefault="00490066" w:rsidP="00490066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490066" w:rsidRPr="002C008B" w:rsidRDefault="00490066" w:rsidP="00490066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1914C7">
        <w:rPr>
          <w:sz w:val="24"/>
          <w:szCs w:val="24"/>
        </w:rPr>
        <w:t>_____</w:t>
      </w:r>
      <w:r w:rsidRPr="002C008B">
        <w:rPr>
          <w:sz w:val="24"/>
          <w:szCs w:val="24"/>
        </w:rPr>
        <w:t xml:space="preserve"> </w:t>
      </w:r>
      <w:r w:rsidR="000C4B5A">
        <w:rPr>
          <w:sz w:val="24"/>
          <w:szCs w:val="24"/>
        </w:rPr>
        <w:t>апреля</w:t>
      </w:r>
      <w:r w:rsidRPr="002C008B">
        <w:rPr>
          <w:sz w:val="24"/>
          <w:szCs w:val="24"/>
        </w:rPr>
        <w:t xml:space="preserve"> 202</w:t>
      </w:r>
      <w:r w:rsidR="00C52C83">
        <w:rPr>
          <w:sz w:val="24"/>
          <w:szCs w:val="24"/>
        </w:rPr>
        <w:t>3</w:t>
      </w:r>
      <w:r w:rsidRPr="002C008B">
        <w:rPr>
          <w:sz w:val="24"/>
          <w:szCs w:val="24"/>
        </w:rPr>
        <w:t xml:space="preserve">г. № </w:t>
      </w:r>
      <w:r w:rsidR="001914C7">
        <w:rPr>
          <w:sz w:val="24"/>
          <w:szCs w:val="24"/>
        </w:rPr>
        <w:t>______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2C008B" w:rsidRDefault="002C008B" w:rsidP="0075009C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952E85" w:rsidRPr="002C008B" w:rsidRDefault="00952E85" w:rsidP="0075009C">
      <w:pPr>
        <w:jc w:val="center"/>
        <w:rPr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D470B5" w:rsidRPr="002C008B">
        <w:rPr>
          <w:b/>
          <w:bCs/>
          <w:color w:val="000000"/>
          <w:sz w:val="24"/>
          <w:szCs w:val="24"/>
        </w:rPr>
        <w:t>Комплексное развитие</w:t>
      </w:r>
      <w:r w:rsidR="00C07480" w:rsidRPr="002C008B">
        <w:rPr>
          <w:b/>
          <w:bCs/>
          <w:color w:val="000000"/>
          <w:sz w:val="24"/>
          <w:szCs w:val="24"/>
        </w:rPr>
        <w:t xml:space="preserve"> территории </w:t>
      </w:r>
      <w:r w:rsidRPr="002C008B">
        <w:rPr>
          <w:b/>
          <w:bCs/>
          <w:color w:val="000000"/>
          <w:sz w:val="24"/>
          <w:szCs w:val="24"/>
        </w:rPr>
        <w:t xml:space="preserve"> </w:t>
      </w:r>
      <w:r w:rsidR="00AF2324" w:rsidRPr="002C008B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2C008B">
        <w:rPr>
          <w:b/>
          <w:bCs/>
          <w:color w:val="000000"/>
          <w:sz w:val="24"/>
          <w:szCs w:val="24"/>
        </w:rPr>
        <w:t>»</w:t>
      </w:r>
      <w:r w:rsidR="002C008B" w:rsidRPr="002C008B">
        <w:rPr>
          <w:b/>
          <w:bCs/>
          <w:color w:val="000000"/>
          <w:sz w:val="24"/>
          <w:szCs w:val="24"/>
        </w:rPr>
        <w:t xml:space="preserve">,  </w:t>
      </w:r>
      <w:proofErr w:type="gramStart"/>
      <w:r w:rsidR="002C008B"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="002C008B"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="00C52C83">
        <w:rPr>
          <w:b/>
          <w:bCs/>
          <w:color w:val="000000"/>
          <w:sz w:val="24"/>
          <w:szCs w:val="24"/>
        </w:rPr>
        <w:t>11.01.2023 г</w:t>
      </w:r>
      <w:r w:rsidR="002C008B" w:rsidRPr="002C008B">
        <w:rPr>
          <w:b/>
          <w:bCs/>
          <w:color w:val="000000"/>
          <w:sz w:val="24"/>
          <w:szCs w:val="24"/>
        </w:rPr>
        <w:t xml:space="preserve"> №</w:t>
      </w:r>
      <w:r w:rsidR="00C52C83">
        <w:rPr>
          <w:b/>
          <w:bCs/>
          <w:color w:val="000000"/>
          <w:sz w:val="24"/>
          <w:szCs w:val="24"/>
        </w:rPr>
        <w:t xml:space="preserve"> </w:t>
      </w:r>
      <w:r w:rsidR="002C008B" w:rsidRPr="002C008B">
        <w:rPr>
          <w:b/>
          <w:bCs/>
          <w:color w:val="000000"/>
          <w:sz w:val="24"/>
          <w:szCs w:val="24"/>
        </w:rPr>
        <w:t xml:space="preserve">6 </w:t>
      </w:r>
      <w:r w:rsidR="002C008B"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2C008B" w:rsidRPr="002C008B">
        <w:rPr>
          <w:b/>
          <w:sz w:val="24"/>
          <w:szCs w:val="24"/>
        </w:rPr>
        <w:t>Комплексное развитие</w:t>
      </w:r>
      <w:r w:rsidR="003B5526">
        <w:rPr>
          <w:b/>
          <w:sz w:val="24"/>
          <w:szCs w:val="24"/>
        </w:rPr>
        <w:t xml:space="preserve"> территории </w:t>
      </w:r>
      <w:r w:rsidR="002C008B"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="002C008B" w:rsidRPr="002C008B">
        <w:rPr>
          <w:b/>
          <w:color w:val="000000"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>района Ленинградской области</w:t>
      </w:r>
      <w:r w:rsidR="002C008B" w:rsidRPr="002C008B">
        <w:rPr>
          <w:b/>
          <w:color w:val="000000"/>
          <w:sz w:val="24"/>
          <w:szCs w:val="24"/>
        </w:rPr>
        <w:t>»</w:t>
      </w:r>
    </w:p>
    <w:p w:rsidR="00952E85" w:rsidRPr="002C008B" w:rsidRDefault="00952E85" w:rsidP="0075009C">
      <w:pPr>
        <w:jc w:val="center"/>
        <w:rPr>
          <w:color w:val="000000"/>
          <w:sz w:val="26"/>
          <w:szCs w:val="26"/>
        </w:rPr>
      </w:pPr>
    </w:p>
    <w:p w:rsidR="002C008B" w:rsidRPr="002C008B" w:rsidRDefault="002C008B" w:rsidP="002C008B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Default="0045023C" w:rsidP="00D43D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C52C83">
              <w:rPr>
                <w:color w:val="000000"/>
                <w:sz w:val="24"/>
                <w:szCs w:val="24"/>
              </w:rPr>
              <w:t>3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C52C83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6C5899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44644C">
              <w:rPr>
                <w:b/>
                <w:bCs/>
                <w:color w:val="000000"/>
                <w:sz w:val="24"/>
                <w:szCs w:val="24"/>
              </w:rPr>
              <w:t>2 689,27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C52C83" w:rsidRPr="00C52C83" w:rsidRDefault="00C52C83" w:rsidP="00D43D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52C83">
              <w:rPr>
                <w:bCs/>
                <w:color w:val="000000"/>
                <w:sz w:val="24"/>
                <w:szCs w:val="24"/>
              </w:rPr>
              <w:t>Федеральный бюджет</w:t>
            </w:r>
            <w:r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6C5899">
              <w:rPr>
                <w:bCs/>
                <w:color w:val="000000"/>
                <w:sz w:val="24"/>
                <w:szCs w:val="24"/>
              </w:rPr>
              <w:t xml:space="preserve"> 3 774,78 тыс. руб.</w:t>
            </w:r>
          </w:p>
          <w:p w:rsidR="00D43D2A" w:rsidRPr="00D43D2A" w:rsidRDefault="00D43D2A" w:rsidP="00D43D2A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</w:t>
            </w:r>
            <w:r w:rsidR="0044644C">
              <w:rPr>
                <w:color w:val="000000"/>
                <w:sz w:val="24"/>
                <w:szCs w:val="24"/>
              </w:rPr>
              <w:t>17 351,50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6C5899">
              <w:rPr>
                <w:color w:val="000000"/>
                <w:sz w:val="24"/>
                <w:szCs w:val="24"/>
              </w:rPr>
              <w:t>6 645,91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Default="00D43D2A" w:rsidP="00D43D2A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44644C">
              <w:rPr>
                <w:color w:val="000000"/>
                <w:sz w:val="24"/>
                <w:szCs w:val="24"/>
              </w:rPr>
              <w:t>84 632,07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3B5526" w:rsidRPr="00D43D2A" w:rsidRDefault="003B5526" w:rsidP="00D43D2A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источники 285,01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C52C8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44644C">
              <w:rPr>
                <w:color w:val="000000"/>
                <w:sz w:val="24"/>
                <w:szCs w:val="24"/>
              </w:rPr>
              <w:t>48 884,77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</w:t>
            </w:r>
            <w:r w:rsidR="003B5526">
              <w:rPr>
                <w:sz w:val="24"/>
                <w:szCs w:val="24"/>
              </w:rPr>
              <w:t>.,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C52C83" w:rsidRPr="00D43D2A" w:rsidRDefault="00C52C83" w:rsidP="00D43D2A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- </w:t>
            </w:r>
            <w:r w:rsidR="003B5526">
              <w:rPr>
                <w:color w:val="000000"/>
                <w:sz w:val="24"/>
                <w:szCs w:val="24"/>
              </w:rPr>
              <w:t xml:space="preserve"> 3 774,78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</w:t>
            </w:r>
            <w:r w:rsidR="0044644C">
              <w:rPr>
                <w:color w:val="000000"/>
                <w:sz w:val="24"/>
                <w:szCs w:val="24"/>
              </w:rPr>
              <w:t>16 033,80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3B5526">
              <w:rPr>
                <w:color w:val="000000"/>
                <w:sz w:val="24"/>
                <w:szCs w:val="24"/>
              </w:rPr>
              <w:t>2 190,93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Default="00D43D2A" w:rsidP="00D43D2A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B5526">
              <w:rPr>
                <w:color w:val="000000"/>
                <w:sz w:val="24"/>
                <w:szCs w:val="24"/>
              </w:rPr>
              <w:t>26 600,25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3B5526" w:rsidRPr="00D43D2A" w:rsidRDefault="003B5526" w:rsidP="00D43D2A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источники – 285,01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C52C83"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3B5526">
              <w:rPr>
                <w:color w:val="000000"/>
                <w:sz w:val="24"/>
                <w:szCs w:val="24"/>
              </w:rPr>
              <w:t>32 225,20</w:t>
            </w:r>
            <w:r w:rsidRPr="00D43D2A">
              <w:rPr>
                <w:sz w:val="24"/>
                <w:szCs w:val="24"/>
              </w:rPr>
              <w:t xml:space="preserve"> тыс. руб</w:t>
            </w:r>
            <w:r w:rsidR="003B5526">
              <w:rPr>
                <w:sz w:val="24"/>
                <w:szCs w:val="24"/>
              </w:rPr>
              <w:t>.,</w:t>
            </w:r>
            <w:r w:rsidRPr="00D43D2A">
              <w:rPr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3B5526">
              <w:rPr>
                <w:color w:val="000000"/>
                <w:sz w:val="24"/>
                <w:szCs w:val="24"/>
              </w:rPr>
              <w:t>1 317,70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3B5526">
              <w:rPr>
                <w:color w:val="000000"/>
                <w:sz w:val="24"/>
                <w:szCs w:val="24"/>
              </w:rPr>
              <w:t>2</w:t>
            </w:r>
            <w:r w:rsidR="0044644C">
              <w:rPr>
                <w:color w:val="000000"/>
                <w:sz w:val="24"/>
                <w:szCs w:val="24"/>
              </w:rPr>
              <w:t xml:space="preserve"> </w:t>
            </w:r>
            <w:r w:rsidR="003B5526">
              <w:rPr>
                <w:color w:val="000000"/>
                <w:sz w:val="24"/>
                <w:szCs w:val="24"/>
              </w:rPr>
              <w:t>227,49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3B5526">
              <w:rPr>
                <w:color w:val="000000"/>
                <w:sz w:val="24"/>
                <w:szCs w:val="24"/>
              </w:rPr>
              <w:t>28 680,01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C52C83">
              <w:rPr>
                <w:color w:val="000000"/>
                <w:sz w:val="24"/>
                <w:szCs w:val="24"/>
              </w:rPr>
              <w:t>5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3B5526">
              <w:rPr>
                <w:color w:val="000000"/>
                <w:sz w:val="24"/>
                <w:szCs w:val="24"/>
              </w:rPr>
              <w:t>31 579,30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proofErr w:type="gramStart"/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="003B5526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43D2A">
              <w:rPr>
                <w:color w:val="000000"/>
                <w:sz w:val="24"/>
                <w:szCs w:val="24"/>
              </w:rPr>
              <w:t xml:space="preserve"> 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3B5526">
              <w:rPr>
                <w:color w:val="000000"/>
                <w:sz w:val="24"/>
                <w:szCs w:val="24"/>
              </w:rPr>
              <w:t>0,0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3B5526">
              <w:rPr>
                <w:color w:val="000000"/>
                <w:sz w:val="24"/>
                <w:szCs w:val="24"/>
              </w:rPr>
              <w:t>2 227,49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3B5526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3B5526">
              <w:rPr>
                <w:color w:val="000000"/>
                <w:sz w:val="24"/>
                <w:szCs w:val="24"/>
              </w:rPr>
              <w:t>29 351,81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4A1CC5" w:rsidRPr="004A1CC5" w:rsidRDefault="004A1CC5" w:rsidP="004A1CC5">
      <w:pPr>
        <w:pStyle w:val="af4"/>
        <w:jc w:val="left"/>
        <w:rPr>
          <w:bCs/>
          <w:color w:val="000000"/>
          <w:sz w:val="24"/>
          <w:szCs w:val="24"/>
        </w:rPr>
      </w:pPr>
    </w:p>
    <w:p w:rsidR="0037726C" w:rsidRPr="003334BC" w:rsidRDefault="0037726C" w:rsidP="003334BC">
      <w:pPr>
        <w:pStyle w:val="af4"/>
        <w:jc w:val="left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4A1CC5" w:rsidRDefault="004A1CC5" w:rsidP="004A1CC5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>Приложение 1 к муниципальной программе «</w:t>
      </w:r>
      <w:r w:rsidRPr="003334BC">
        <w:rPr>
          <w:bCs/>
          <w:color w:val="000000"/>
          <w:sz w:val="24"/>
          <w:szCs w:val="24"/>
        </w:rPr>
        <w:t>Перечень проектов и комплексов процессных мероприятий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C52C83" w:rsidRPr="00C3312D" w:rsidTr="000C4B5A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C52C83" w:rsidRPr="00C3312D" w:rsidTr="000C4B5A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Федеральный проект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входящий в состав национального проекта "Формирование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комплексного развития современной  городской инфраструктуры на основе единых подходов</w:t>
            </w:r>
          </w:p>
        </w:tc>
      </w:tr>
      <w:tr w:rsidR="00C52C83" w:rsidTr="000C4B5A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C2F63" w:rsidRDefault="00C52C83" w:rsidP="000C4B5A">
            <w:pPr>
              <w:pStyle w:val="af4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Федеральный проект, не входящий в состав национального проекта «Благоустройство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повышения уровня благоустройства  населенных пунктов, расположенных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</w:tr>
      <w:tr w:rsidR="00C52C83" w:rsidRPr="00C3312D" w:rsidTr="000C4B5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1. Мероприятия, направленные на достижение цели федерального проекта "Дорожная сеть"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 в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C52C83" w:rsidRPr="00C3312D" w:rsidTr="000C4B5A">
        <w:trPr>
          <w:trHeight w:val="1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2. 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C52C83" w:rsidRPr="00EB0ED8" w:rsidTr="000C4B5A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C3312D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EB0ED8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C52C83" w:rsidRPr="00C3312D" w:rsidTr="000C4B5A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повышения уровня благоустроенности 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</w:tr>
      <w:tr w:rsidR="00C52C83" w:rsidRPr="00C3312D" w:rsidTr="000C4B5A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C52C83" w:rsidRPr="00C3312D" w:rsidTr="000C4B5A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C52C83" w:rsidRPr="00C3312D" w:rsidTr="000C4B5A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62581B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C52C83" w:rsidRPr="00C3312D" w:rsidTr="000C4B5A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22-34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EB0ED8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C52C83" w:rsidRPr="00C3312D" w:rsidTr="003F3889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C52C83" w:rsidRPr="00C3312D" w:rsidTr="000C4B5A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6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C52C83" w:rsidTr="000C4B5A">
        <w:trPr>
          <w:trHeight w:val="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Pr="00C3312D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52C83" w:rsidRPr="004A1CC5" w:rsidRDefault="00C52C83" w:rsidP="00C52C83">
      <w:pPr>
        <w:pStyle w:val="af4"/>
        <w:ind w:left="360"/>
        <w:jc w:val="left"/>
        <w:rPr>
          <w:bCs/>
          <w:color w:val="000000"/>
          <w:sz w:val="24"/>
          <w:szCs w:val="24"/>
        </w:rPr>
      </w:pP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4A1CC5" w:rsidRPr="004A1CC5" w:rsidRDefault="004A1CC5" w:rsidP="004A1CC5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3334B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bCs/>
          <w:color w:val="000000"/>
          <w:sz w:val="24"/>
          <w:szCs w:val="24"/>
        </w:rPr>
        <w:t xml:space="preserve">Прогнозные значения </w:t>
      </w:r>
      <w:r w:rsidRPr="003334B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Бегуницкого сельского поселения Волосовского муниципального района Ленинградской области</w:t>
      </w:r>
      <w:r w:rsidRPr="003334BC">
        <w:rPr>
          <w:bCs/>
          <w:color w:val="000000"/>
          <w:sz w:val="24"/>
          <w:szCs w:val="24"/>
        </w:rPr>
        <w:t xml:space="preserve">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952E85" w:rsidRPr="00B77715" w:rsidRDefault="00952E85" w:rsidP="004A1CC5">
      <w:pPr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C52C83" w:rsidRPr="00B77715" w:rsidTr="000C4B5A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C52C83" w:rsidRPr="00B77715" w:rsidRDefault="00C52C83" w:rsidP="000C4B5A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52C83" w:rsidRPr="00B77715" w:rsidTr="000C4B5A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7060CC">
              <w:rPr>
                <w:color w:val="000000"/>
                <w:sz w:val="20"/>
                <w:szCs w:val="20"/>
              </w:rPr>
              <w:t>Мероприятия по формированию комфортной городской среды. Благоустройство общественной территории за МКД №24-26 д. Бегуницы Волосовского района Ленинградской области</w:t>
            </w:r>
            <w:r>
              <w:rPr>
                <w:color w:val="000000"/>
                <w:sz w:val="20"/>
                <w:szCs w:val="20"/>
              </w:rPr>
              <w:t xml:space="preserve"> (1 этап)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территории у МКД №1 в пос. Зимитицы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п. Зимитицы (от а/дороги А-180 «Нарва» 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д. Бегуницы  (от а/дороги 41К-014-до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 участка автодороги  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а/дороги 41К-014-Дом культуры)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Реконструкция сетей водоснабжения в дер. Бегуницы 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Терпилицы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Расчистка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дорог в д. Терпилицы, п. Зимитицы и д. </w:t>
            </w:r>
            <w:proofErr w:type="spellStart"/>
            <w:r>
              <w:rPr>
                <w:color w:val="000000"/>
                <w:sz w:val="20"/>
                <w:szCs w:val="20"/>
              </w:rPr>
              <w:t>Теглицы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3E5813" w:rsidRDefault="00C52C83" w:rsidP="000C4B5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3E5813" w:rsidRDefault="00C52C83" w:rsidP="000C4B5A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жилых помещений, </w:t>
            </w:r>
            <w:r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муниципального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Зимитицы, Терпилицы)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52C83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детского игрового оборудования  в д. </w:t>
            </w:r>
            <w:proofErr w:type="spellStart"/>
            <w:r>
              <w:rPr>
                <w:color w:val="000000"/>
                <w:sz w:val="20"/>
                <w:szCs w:val="20"/>
              </w:rPr>
              <w:t>Коростовицы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парковки у д.13,18,27 д. Бегуницы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B77715" w:rsidRDefault="00C52C83" w:rsidP="000C4B5A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E46BAC" w:rsidRDefault="00C52C83" w:rsidP="000C4B5A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52C83" w:rsidRPr="00B77715" w:rsidTr="000C4B5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C83" w:rsidRPr="00E46BAC" w:rsidRDefault="00C52C83" w:rsidP="000C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C83" w:rsidRPr="00B77715" w:rsidRDefault="00C52C83" w:rsidP="000C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320F9" w:rsidRDefault="003F0769" w:rsidP="002A6680">
      <w:pPr>
        <w:pStyle w:val="af4"/>
        <w:numPr>
          <w:ilvl w:val="0"/>
          <w:numId w:val="7"/>
        </w:numPr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</w:t>
      </w:r>
      <w:r w:rsidR="002A6680" w:rsidRPr="002A6680">
        <w:rPr>
          <w:bCs/>
          <w:sz w:val="24"/>
          <w:szCs w:val="24"/>
        </w:rPr>
        <w:t xml:space="preserve"> к муниципальной программе « План реализации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3320F9" w:rsidRDefault="003320F9" w:rsidP="003320F9">
      <w:pPr>
        <w:rPr>
          <w:sz w:val="24"/>
          <w:szCs w:val="24"/>
        </w:rPr>
      </w:pPr>
    </w:p>
    <w:tbl>
      <w:tblPr>
        <w:tblW w:w="15440" w:type="dxa"/>
        <w:tblInd w:w="93" w:type="dxa"/>
        <w:tblLayout w:type="fixed"/>
        <w:tblLook w:val="04A0"/>
      </w:tblPr>
      <w:tblGrid>
        <w:gridCol w:w="3120"/>
        <w:gridCol w:w="1715"/>
        <w:gridCol w:w="51"/>
        <w:gridCol w:w="1366"/>
        <w:gridCol w:w="1560"/>
        <w:gridCol w:w="1559"/>
        <w:gridCol w:w="1559"/>
        <w:gridCol w:w="1701"/>
        <w:gridCol w:w="1418"/>
        <w:gridCol w:w="1391"/>
      </w:tblGrid>
      <w:tr w:rsidR="006C5899" w:rsidRPr="006C5899" w:rsidTr="006C5899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C5899" w:rsidRPr="006C5899" w:rsidTr="006C5899">
        <w:trPr>
          <w:trHeight w:val="2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6C5899" w:rsidRPr="006C5899" w:rsidTr="006C5899">
        <w:trPr>
          <w:trHeight w:val="2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C5899" w:rsidRPr="006C5899" w:rsidTr="006C5899">
        <w:trPr>
          <w:trHeight w:val="2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C5899" w:rsidRPr="006C5899" w:rsidTr="006C5899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C5899" w:rsidRPr="006C5899" w:rsidTr="006C5899">
        <w:trPr>
          <w:trHeight w:val="5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C5899" w:rsidRPr="006C5899" w:rsidTr="006C589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</w:t>
            </w:r>
          </w:p>
        </w:tc>
      </w:tr>
      <w:tr w:rsidR="006C5899" w:rsidRPr="006C5899" w:rsidTr="006C5899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44644C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48 884,77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3 774,78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44644C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16 033,80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26 600,25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285,01</w:t>
            </w:r>
          </w:p>
        </w:tc>
      </w:tr>
      <w:tr w:rsidR="006C5899" w:rsidRPr="006C5899" w:rsidTr="006C5899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32 225,20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28 680,01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31 579,30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29 351,81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44644C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112 689,27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3 774,78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44644C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17 351,50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6 645,91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84 632,07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5899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6C5899" w:rsidRPr="006C5899" w:rsidTr="006C5899">
        <w:trPr>
          <w:trHeight w:val="36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05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1. Федеральный проект  "Формирование комфортной городской среды"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3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1.1 Мероприятия по формированию комфортной городской среды. Благоустройство общественной территории за МКД №24-26 д. Бегуницы Волосовского района Ленинградской области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9 321,47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1 321,47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Федеральные проекты, не входящие в состав </w:t>
            </w:r>
            <w:r w:rsidRPr="006C5899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национальных проектов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1 262,78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6C5899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1 262,78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6C5899">
        <w:trPr>
          <w:trHeight w:val="42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2. Федеральный проект  "Благоустройство сельских территорий"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1 262,78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6C5899">
        <w:trPr>
          <w:trHeight w:val="42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2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2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1 262,78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2.1 Обеспечение комплексного развития сельских территорий. Мероприятия по благоустройству территории  у МКД №1 в пос. Зимитицы Волосовского р-на Ленинградской </w:t>
            </w:r>
            <w:proofErr w:type="spellStart"/>
            <w:proofErr w:type="gramStart"/>
            <w:r w:rsidRPr="006C5899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1 262,78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2 692,48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621,96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669,29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138,45</w:t>
            </w:r>
          </w:p>
        </w:tc>
      </w:tr>
      <w:tr w:rsidR="006C5899" w:rsidRPr="006C5899" w:rsidTr="006C5899">
        <w:trPr>
          <w:trHeight w:val="345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6 770,01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4 134,61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1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4 085,25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1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14 572,96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10 619,86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0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595,65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1 100,60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1 100,60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91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1.1 Расходы на капитальный ремонт и ремонт автомобильных дорог общего пользования местного значения, имеющих приоритетный социально-значимый характер.                       Ремонт асфальтобетонного </w:t>
            </w:r>
            <w:r w:rsidRPr="006C5899">
              <w:rPr>
                <w:color w:val="000000"/>
                <w:sz w:val="20"/>
                <w:szCs w:val="20"/>
              </w:rPr>
              <w:lastRenderedPageBreak/>
              <w:t>покрытия  участка автодороги  п. Зимитицы (от а/дороги А-180 «Нарва» до МОУ «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ООШ»);         Ремонт асфальтобетонного покрытия  участка автодороги  д. Бегуницы  (от а/дороги 41К-014-до МОУ «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СОШ»); Ремонт асфальтобетонного покрытия  участка автодороги  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(от а/дороги 41К-014-Дом культуры)            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595,65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8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9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8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1 100,60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1 100,60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9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2. 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2 189,85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2 189,85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2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4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7 189,85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7 189,85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2.1 Мероприятия на проектирование, строительство и реконструкцию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объектовв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 xml:space="preserve"> обустройства сельских населенных пунктов:  Реконструкция сетей водоснабжения в д. Бегуницы Волосовского района Ленинградской области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1 805,13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1 805,13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1 805,13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1 805,13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2.2 Мероприятия на проектирование, строительство и реконструкцию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объектовв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 xml:space="preserve"> обустройства сельских населенных пунктов: Строительство Дома культуры в д. Терпилицы Волосовского района Ленинградской области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384,72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5 384,72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5 384,72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1 155,02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1 008,46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146,56</w:t>
            </w:r>
          </w:p>
        </w:tc>
      </w:tr>
      <w:tr w:rsidR="006C5899" w:rsidRPr="006C5899" w:rsidTr="006C5899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4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37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1 955,02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1 808,46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146,56</w:t>
            </w:r>
          </w:p>
        </w:tc>
      </w:tr>
      <w:tr w:rsidR="006C5899" w:rsidRPr="006C5899" w:rsidTr="00445FAC">
        <w:trPr>
          <w:trHeight w:val="34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3.1. Расходы на реализацию комплекса мероприятий по борьбе с борщевиком Сосновского на территориях муниципальных образований Ленинградской области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445F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</w:t>
            </w:r>
            <w:r w:rsidR="006C5899" w:rsidRPr="006C589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C5899" w:rsidRPr="006C589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445FAC" w:rsidP="006C5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918,98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0C4B5A">
        <w:trPr>
          <w:trHeight w:val="40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 xml:space="preserve">3.2. Расходы на благоустройство сельских территорий: мероприятия по благоустройству территории у МКД №1 в пос. Зимитицы Волосовского р-на Ленинградской </w:t>
            </w:r>
            <w:proofErr w:type="spellStart"/>
            <w:proofErr w:type="gramStart"/>
            <w:r w:rsidRPr="000C4B5A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2 850,06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1 995,04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708,46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146,56</w:t>
            </w:r>
          </w:p>
        </w:tc>
      </w:tr>
      <w:tr w:rsidR="006C5899" w:rsidRPr="006C5899" w:rsidTr="000C4B5A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0C4B5A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0C4B5A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2 850,06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1 995,04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708,46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0C4B5A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0C4B5A">
              <w:rPr>
                <w:color w:val="000000"/>
                <w:sz w:val="20"/>
                <w:szCs w:val="20"/>
              </w:rPr>
              <w:t>146,56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6C5899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2 976,05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2 635,40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340,65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180,30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5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4 474,05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520,95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3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4.1 Расходы по созданию мест (площадок) накопления твердых коммунальных отходов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2 976,05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2 635,40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340,65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180,30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4 474,05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520,95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6C5899">
        <w:trPr>
          <w:trHeight w:val="465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589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C5899" w:rsidRPr="006C5899" w:rsidTr="00445FAC">
        <w:trPr>
          <w:trHeight w:val="36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26 756,21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4 090,40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20 474,88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26 822,25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24 594,76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1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29 179,30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26 951,81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82 757,76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4 090,40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6 645,91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72 021,45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05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</w:t>
            </w:r>
            <w:r w:rsidRPr="006C5899">
              <w:rPr>
                <w:b/>
                <w:bCs/>
                <w:color w:val="000000"/>
                <w:sz w:val="20"/>
                <w:szCs w:val="20"/>
              </w:rPr>
              <w:lastRenderedPageBreak/>
              <w:t>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10 093,86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5 402,93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8 049,86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5 822,37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4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9 487,97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7 260,48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3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27 631,69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6 645,91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18 485,78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1.1 Мероприятия по 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>текущему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 (в том числе подготовка проектно-сметной документации и прохождение государственной экспертизы, получение экспертного заключения)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1 591,02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6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6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9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4 991,02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4 991,02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C5899">
              <w:rPr>
                <w:color w:val="000000"/>
                <w:sz w:val="20"/>
                <w:szCs w:val="20"/>
              </w:rPr>
              <w:t>Мероприятияе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1.2 Мероприятия по содержанию дорог  общего пользования муниципального значения и сооружений на них: зимнее и летнее содержание дорог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5 702,84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3 511,91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6 349,86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4 122,37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7 787,97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2 227,49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5 560,48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19 840,67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6 645,91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13 194,76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8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1.3 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области": Ремонт участков дорог в Ремонт участков дорог в деревнях: Терпилицы, Зимитицы,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Теглицы</w:t>
            </w:r>
            <w:proofErr w:type="spellEnd"/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54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73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45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4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54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4 570,00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5 330,00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380,77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380,77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287,36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952,13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Мероприятие 3.1  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9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80,77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252,13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  <w:p w:rsid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13 361,58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1 590,40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11 771,18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14 438,39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14 438,39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15 253,97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15 253,97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43 053,94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1 590,40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41 463,54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lastRenderedPageBreak/>
              <w:t>Мероприятие 4.1 Мероприятия по организации и содержанию уличного освещения населенных пунктов муниципального образования: оплата электроэнергии, ремонт сети уличного освещения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14 881,00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15 281,00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4.2 Мероприятия по озеленению территории муниципального образования: посадка зеленых насаждений, спил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ветких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деревьев</w:t>
            </w:r>
            <w:proofErr w:type="gramStart"/>
            <w:r w:rsidRPr="006C5899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6C5899">
              <w:rPr>
                <w:color w:val="000000"/>
                <w:sz w:val="20"/>
                <w:szCs w:val="20"/>
              </w:rPr>
              <w:t>кашивание</w:t>
            </w:r>
            <w:proofErr w:type="spellEnd"/>
            <w:r w:rsidRPr="006C5899">
              <w:rPr>
                <w:color w:val="000000"/>
                <w:sz w:val="20"/>
                <w:szCs w:val="20"/>
              </w:rPr>
              <w:t xml:space="preserve"> центральных территорий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 Мероприятие 4.3 Мероприятия по организации сбора и вывоза бытовых отходов и мусора на территории населенных пунктов муниципального образования: создание площадок ТКО, ремонт и содержание площадок ТКО, вывоз несанкционированных свалок, уборка территории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54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57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Мероприятие 4.4 Мероприятия по организации и содержанию мест захоронения муниципального образования: создание площадок ТКО, вывоз мусора с территории 10 кладбищ, спил аварийных деревьев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3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3 930,00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устройство и ремонт тротуаров, парковок, детских площадок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952,14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4 058,39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4 058,39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4 573,97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4 573,97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9 584,50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9 584,50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3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4.6 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</w:t>
            </w:r>
            <w:r w:rsidRPr="006C5899">
              <w:rPr>
                <w:color w:val="000000"/>
                <w:sz w:val="20"/>
                <w:szCs w:val="20"/>
              </w:rPr>
              <w:lastRenderedPageBreak/>
              <w:t>на территориях административных центров и городских поселков муниципальных образований Ленинградской области": Устройство парковок у д. 13, 18, 27 дер. Бегуницы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51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6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lastRenderedPageBreak/>
              <w:t xml:space="preserve">Мероприятие 4.7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6C5899">
              <w:rPr>
                <w:color w:val="000000"/>
                <w:sz w:val="20"/>
                <w:szCs w:val="20"/>
              </w:rPr>
              <w:t>Кальмус</w:t>
            </w:r>
            <w:proofErr w:type="spellEnd"/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128,44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668,44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128,44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0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3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3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60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15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330"/>
        </w:trPr>
        <w:tc>
          <w:tcPr>
            <w:tcW w:w="4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8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899" w:rsidRPr="006C5899" w:rsidTr="00445FAC">
        <w:trPr>
          <w:trHeight w:val="40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899" w:rsidRPr="006C5899" w:rsidRDefault="006C5899" w:rsidP="006C589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99" w:rsidRPr="006C5899" w:rsidRDefault="006C5899" w:rsidP="006C5899">
            <w:pPr>
              <w:jc w:val="center"/>
              <w:rPr>
                <w:color w:val="000000"/>
                <w:sz w:val="20"/>
                <w:szCs w:val="20"/>
              </w:rPr>
            </w:pPr>
            <w:r w:rsidRPr="006C589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F0769" w:rsidRDefault="003F0769" w:rsidP="003B5526">
      <w:pPr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E4" w:rsidRDefault="007B1BE4" w:rsidP="00AF6855">
      <w:r>
        <w:separator/>
      </w:r>
    </w:p>
  </w:endnote>
  <w:endnote w:type="continuationSeparator" w:id="0">
    <w:p w:rsidR="007B1BE4" w:rsidRDefault="007B1BE4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A" w:rsidRDefault="002B034A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C4B5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C4B5A" w:rsidRDefault="000C4B5A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E4" w:rsidRDefault="007B1BE4" w:rsidP="00AF6855">
      <w:r>
        <w:separator/>
      </w:r>
    </w:p>
  </w:footnote>
  <w:footnote w:type="continuationSeparator" w:id="0">
    <w:p w:rsidR="007B1BE4" w:rsidRDefault="007B1BE4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A" w:rsidRDefault="000C4B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5677"/>
    <w:multiLevelType w:val="hybridMultilevel"/>
    <w:tmpl w:val="DBE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3409B"/>
    <w:rsid w:val="000478EB"/>
    <w:rsid w:val="0005125B"/>
    <w:rsid w:val="0007166C"/>
    <w:rsid w:val="00081612"/>
    <w:rsid w:val="00081B48"/>
    <w:rsid w:val="0008509B"/>
    <w:rsid w:val="000A4C8B"/>
    <w:rsid w:val="000C4B5A"/>
    <w:rsid w:val="000E3B2E"/>
    <w:rsid w:val="000E78DD"/>
    <w:rsid w:val="000F1A02"/>
    <w:rsid w:val="00100949"/>
    <w:rsid w:val="0010772A"/>
    <w:rsid w:val="00133719"/>
    <w:rsid w:val="00135495"/>
    <w:rsid w:val="00137667"/>
    <w:rsid w:val="001464B2"/>
    <w:rsid w:val="0016189D"/>
    <w:rsid w:val="0018030D"/>
    <w:rsid w:val="001914C7"/>
    <w:rsid w:val="00191610"/>
    <w:rsid w:val="001A2440"/>
    <w:rsid w:val="001B4F8D"/>
    <w:rsid w:val="001C74CB"/>
    <w:rsid w:val="001E3A75"/>
    <w:rsid w:val="001F1928"/>
    <w:rsid w:val="001F265D"/>
    <w:rsid w:val="00285D0C"/>
    <w:rsid w:val="0028771D"/>
    <w:rsid w:val="002A2B11"/>
    <w:rsid w:val="002A6680"/>
    <w:rsid w:val="002B034A"/>
    <w:rsid w:val="002C008B"/>
    <w:rsid w:val="002C06B5"/>
    <w:rsid w:val="002D7DE9"/>
    <w:rsid w:val="002E55F3"/>
    <w:rsid w:val="002F22EB"/>
    <w:rsid w:val="002F2FB9"/>
    <w:rsid w:val="00326996"/>
    <w:rsid w:val="003320F9"/>
    <w:rsid w:val="003334BC"/>
    <w:rsid w:val="00337C2F"/>
    <w:rsid w:val="00337FDC"/>
    <w:rsid w:val="0037726C"/>
    <w:rsid w:val="00391A59"/>
    <w:rsid w:val="003A7748"/>
    <w:rsid w:val="003B221F"/>
    <w:rsid w:val="003B3F80"/>
    <w:rsid w:val="003B5526"/>
    <w:rsid w:val="003D37C0"/>
    <w:rsid w:val="003D6291"/>
    <w:rsid w:val="003E28AF"/>
    <w:rsid w:val="003E5813"/>
    <w:rsid w:val="003E689A"/>
    <w:rsid w:val="003F0769"/>
    <w:rsid w:val="003F3889"/>
    <w:rsid w:val="003F794D"/>
    <w:rsid w:val="00401542"/>
    <w:rsid w:val="004033AB"/>
    <w:rsid w:val="0043001D"/>
    <w:rsid w:val="00431479"/>
    <w:rsid w:val="00432A39"/>
    <w:rsid w:val="00443765"/>
    <w:rsid w:val="00445E1F"/>
    <w:rsid w:val="00445FAC"/>
    <w:rsid w:val="0044644C"/>
    <w:rsid w:val="0045023C"/>
    <w:rsid w:val="00470DEA"/>
    <w:rsid w:val="00490066"/>
    <w:rsid w:val="004914DD"/>
    <w:rsid w:val="00493F3A"/>
    <w:rsid w:val="004A1CC5"/>
    <w:rsid w:val="004B2FC6"/>
    <w:rsid w:val="004B5C4B"/>
    <w:rsid w:val="004D0DED"/>
    <w:rsid w:val="004E68A3"/>
    <w:rsid w:val="00504698"/>
    <w:rsid w:val="00511A2B"/>
    <w:rsid w:val="00522BD7"/>
    <w:rsid w:val="00523283"/>
    <w:rsid w:val="0054281C"/>
    <w:rsid w:val="00542861"/>
    <w:rsid w:val="00544CF4"/>
    <w:rsid w:val="00550875"/>
    <w:rsid w:val="00554BEC"/>
    <w:rsid w:val="00560BBA"/>
    <w:rsid w:val="00563538"/>
    <w:rsid w:val="0057708C"/>
    <w:rsid w:val="00595F6F"/>
    <w:rsid w:val="005A254C"/>
    <w:rsid w:val="005B386A"/>
    <w:rsid w:val="005B4D31"/>
    <w:rsid w:val="005C0140"/>
    <w:rsid w:val="005C6177"/>
    <w:rsid w:val="005F61AE"/>
    <w:rsid w:val="006060EB"/>
    <w:rsid w:val="00607258"/>
    <w:rsid w:val="0062581B"/>
    <w:rsid w:val="00627C95"/>
    <w:rsid w:val="006336FC"/>
    <w:rsid w:val="006368B5"/>
    <w:rsid w:val="006415B0"/>
    <w:rsid w:val="006463D8"/>
    <w:rsid w:val="006608E4"/>
    <w:rsid w:val="006776CF"/>
    <w:rsid w:val="00681529"/>
    <w:rsid w:val="006A5CB9"/>
    <w:rsid w:val="006B16FE"/>
    <w:rsid w:val="006C3D5C"/>
    <w:rsid w:val="006C5899"/>
    <w:rsid w:val="006D5F91"/>
    <w:rsid w:val="006D6337"/>
    <w:rsid w:val="006E7D73"/>
    <w:rsid w:val="006F6F44"/>
    <w:rsid w:val="007060CC"/>
    <w:rsid w:val="00711921"/>
    <w:rsid w:val="00723562"/>
    <w:rsid w:val="0072429E"/>
    <w:rsid w:val="0075009C"/>
    <w:rsid w:val="00754F3C"/>
    <w:rsid w:val="00756FD6"/>
    <w:rsid w:val="00794B41"/>
    <w:rsid w:val="00796BD1"/>
    <w:rsid w:val="007B1BE4"/>
    <w:rsid w:val="007C11AC"/>
    <w:rsid w:val="007C6BA9"/>
    <w:rsid w:val="007E1991"/>
    <w:rsid w:val="00802374"/>
    <w:rsid w:val="00841230"/>
    <w:rsid w:val="0087373F"/>
    <w:rsid w:val="008942B3"/>
    <w:rsid w:val="008978B3"/>
    <w:rsid w:val="008A1108"/>
    <w:rsid w:val="008A3858"/>
    <w:rsid w:val="008B05EB"/>
    <w:rsid w:val="008B4B18"/>
    <w:rsid w:val="008C5512"/>
    <w:rsid w:val="00920C2D"/>
    <w:rsid w:val="00926947"/>
    <w:rsid w:val="00952E85"/>
    <w:rsid w:val="0095679B"/>
    <w:rsid w:val="00976463"/>
    <w:rsid w:val="009840BA"/>
    <w:rsid w:val="009847E6"/>
    <w:rsid w:val="00996F6B"/>
    <w:rsid w:val="009970A4"/>
    <w:rsid w:val="009A039F"/>
    <w:rsid w:val="009B0631"/>
    <w:rsid w:val="009E105B"/>
    <w:rsid w:val="00A01568"/>
    <w:rsid w:val="00A03876"/>
    <w:rsid w:val="00A13C7B"/>
    <w:rsid w:val="00A23E26"/>
    <w:rsid w:val="00A3631A"/>
    <w:rsid w:val="00A37B24"/>
    <w:rsid w:val="00A37B37"/>
    <w:rsid w:val="00A87A59"/>
    <w:rsid w:val="00A93C0A"/>
    <w:rsid w:val="00AB263A"/>
    <w:rsid w:val="00AB4A43"/>
    <w:rsid w:val="00AB7683"/>
    <w:rsid w:val="00AE1A2A"/>
    <w:rsid w:val="00AE7207"/>
    <w:rsid w:val="00AF2324"/>
    <w:rsid w:val="00AF6855"/>
    <w:rsid w:val="00AF780D"/>
    <w:rsid w:val="00B32CE4"/>
    <w:rsid w:val="00B52D22"/>
    <w:rsid w:val="00B6135C"/>
    <w:rsid w:val="00B75562"/>
    <w:rsid w:val="00B77715"/>
    <w:rsid w:val="00B83D8D"/>
    <w:rsid w:val="00B95FEE"/>
    <w:rsid w:val="00BB518C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450EE"/>
    <w:rsid w:val="00C52C83"/>
    <w:rsid w:val="00C65BC3"/>
    <w:rsid w:val="00C70CEF"/>
    <w:rsid w:val="00C90B4A"/>
    <w:rsid w:val="00C922B7"/>
    <w:rsid w:val="00CB0755"/>
    <w:rsid w:val="00CB2224"/>
    <w:rsid w:val="00CE7FFC"/>
    <w:rsid w:val="00CF3CFC"/>
    <w:rsid w:val="00CF42D8"/>
    <w:rsid w:val="00D17FC1"/>
    <w:rsid w:val="00D272EE"/>
    <w:rsid w:val="00D368DC"/>
    <w:rsid w:val="00D43D2A"/>
    <w:rsid w:val="00D44E76"/>
    <w:rsid w:val="00D470B5"/>
    <w:rsid w:val="00D55AD0"/>
    <w:rsid w:val="00D86525"/>
    <w:rsid w:val="00D97342"/>
    <w:rsid w:val="00DA06EC"/>
    <w:rsid w:val="00DE7F9F"/>
    <w:rsid w:val="00DF6CE7"/>
    <w:rsid w:val="00E03B7A"/>
    <w:rsid w:val="00E0414F"/>
    <w:rsid w:val="00E15A4D"/>
    <w:rsid w:val="00E36599"/>
    <w:rsid w:val="00E46BAC"/>
    <w:rsid w:val="00E57487"/>
    <w:rsid w:val="00E6157D"/>
    <w:rsid w:val="00E65C89"/>
    <w:rsid w:val="00E94950"/>
    <w:rsid w:val="00EB0ED8"/>
    <w:rsid w:val="00EB5C13"/>
    <w:rsid w:val="00EF4F44"/>
    <w:rsid w:val="00EF6591"/>
    <w:rsid w:val="00F176CD"/>
    <w:rsid w:val="00F21074"/>
    <w:rsid w:val="00F33A26"/>
    <w:rsid w:val="00F4320C"/>
    <w:rsid w:val="00F46BCC"/>
    <w:rsid w:val="00F60D72"/>
    <w:rsid w:val="00F71B7A"/>
    <w:rsid w:val="00F748DA"/>
    <w:rsid w:val="00F7624A"/>
    <w:rsid w:val="00F81E9A"/>
    <w:rsid w:val="00FD14F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6C5899"/>
    <w:rPr>
      <w:color w:val="800080"/>
      <w:u w:val="single"/>
    </w:rPr>
  </w:style>
  <w:style w:type="paragraph" w:customStyle="1" w:styleId="xl63">
    <w:name w:val="xl63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6C589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C5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6C5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6C58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1">
    <w:name w:val="xl91"/>
    <w:basedOn w:val="a"/>
    <w:rsid w:val="006C5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6C589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6C58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6C5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6C5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C589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C5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C5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C58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C5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C5899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C589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C5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C5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6C58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C58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6C58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C58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C5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C5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6C58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6C58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6C5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6C5899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6C589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C5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C5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C5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6C58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6C5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6C589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6C5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6C589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6C589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6C5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D1134-D229-4E3E-BD11-2442035E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</TotalTime>
  <Pages>15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2023-04-24T07:39:00Z</cp:lastPrinted>
  <dcterms:created xsi:type="dcterms:W3CDTF">2023-05-11T07:32:00Z</dcterms:created>
  <dcterms:modified xsi:type="dcterms:W3CDTF">2023-05-11T07:32:00Z</dcterms:modified>
</cp:coreProperties>
</file>