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45" w:rsidRPr="004A243E" w:rsidRDefault="002625D9" w:rsidP="004A243E">
      <w:pPr>
        <w:pageBreakBefore/>
        <w:tabs>
          <w:tab w:val="left" w:pos="900"/>
        </w:tabs>
        <w:spacing w:after="120" w:line="240" w:lineRule="auto"/>
        <w:jc w:val="right"/>
        <w:rPr>
          <w:rFonts w:ascii="Times New Roman" w:eastAsia="Times New Roman" w:hAnsi="Times New Roman" w:cs="Times New Roman"/>
          <w:sz w:val="26"/>
          <w:szCs w:val="26"/>
          <w:lang w:eastAsia="ru-RU"/>
        </w:rPr>
      </w:pPr>
      <w:r>
        <w:rPr>
          <w:rFonts w:ascii="Times New Roman" w:hAnsi="Times New Roman" w:cs="Times New Roman"/>
          <w:noProof/>
          <w:sz w:val="26"/>
          <w:szCs w:val="26"/>
          <w:lang w:eastAsia="ru-RU"/>
        </w:rPr>
        <w:drawing>
          <wp:anchor distT="0" distB="0" distL="114300" distR="114300" simplePos="0" relativeHeight="251664384" behindDoc="0" locked="0" layoutInCell="1" allowOverlap="1">
            <wp:simplePos x="0" y="0"/>
            <wp:positionH relativeFrom="column">
              <wp:posOffset>2939415</wp:posOffset>
            </wp:positionH>
            <wp:positionV relativeFrom="paragraph">
              <wp:posOffset>-377190</wp:posOffset>
            </wp:positionV>
            <wp:extent cx="3076575" cy="1057275"/>
            <wp:effectExtent l="19050" t="0" r="9525" b="0"/>
            <wp:wrapTopAndBottom/>
            <wp:docPr id="8" name="Рисунок 2" descr="Описание: Описание: http://www.urbanica.spb.ru/logo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http://www.urbanica.spb.ru/logo_crop.png"/>
                    <pic:cNvPicPr>
                      <a:picLocks noChangeAspect="1" noChangeArrowheads="1"/>
                    </pic:cNvPicPr>
                  </pic:nvPicPr>
                  <pic:blipFill>
                    <a:blip r:embed="rId9"/>
                    <a:srcRect/>
                    <a:stretch>
                      <a:fillRect/>
                    </a:stretch>
                  </pic:blipFill>
                  <pic:spPr bwMode="auto">
                    <a:xfrm>
                      <a:off x="0" y="0"/>
                      <a:ext cx="3076575" cy="1057275"/>
                    </a:xfrm>
                    <a:prstGeom prst="rect">
                      <a:avLst/>
                    </a:prstGeom>
                    <a:noFill/>
                    <a:ln w="9525">
                      <a:noFill/>
                      <a:miter lim="800000"/>
                      <a:headEnd/>
                      <a:tailEnd/>
                    </a:ln>
                  </pic:spPr>
                </pic:pic>
              </a:graphicData>
            </a:graphic>
          </wp:anchor>
        </w:drawing>
      </w:r>
      <w:r w:rsidR="00683E00">
        <w:rPr>
          <w:rFonts w:ascii="Times New Roman" w:hAnsi="Times New Roman" w:cs="Times New Roman"/>
          <w:noProof/>
          <w:sz w:val="26"/>
          <w:szCs w:val="26"/>
          <w:lang w:eastAsia="ru-RU"/>
        </w:rPr>
        <w:pict>
          <v:rect id="Прямоугольник 3" o:spid="_x0000_s1034" style="position:absolute;left:0;text-align:left;margin-left:129.25pt;margin-top:89.15pt;width:342.9pt;height:3.55pt;flip:y;z-index:2516664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" fillcolor="#eaa316" stroked="f" strokeweight="2pt">
            <v:path arrowok="t"/>
          </v:rect>
        </w:pict>
      </w:r>
      <w:r w:rsidR="00683E00">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Надпись 2" o:spid="_x0000_s1033" type="#_x0000_t202" style="position:absolute;left:0;text-align:left;margin-left:291.85pt;margin-top:31.45pt;width:186.65pt;height:54.25pt;z-index:251665408;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" filled="f" stroked="f">
            <v:textbox>
              <w:txbxContent>
                <w:p w:rsidR="00DE52F5" w:rsidRPr="00AD076D" w:rsidRDefault="00DE52F5" w:rsidP="002625D9">
                  <w:pPr>
                    <w:spacing w:after="0"/>
                    <w:jc w:val="right"/>
                    <w:rPr>
                      <w:rFonts w:cs="Calibri"/>
                      <w:szCs w:val="20"/>
                    </w:rPr>
                  </w:pPr>
                  <w:r w:rsidRPr="00AD076D">
                    <w:rPr>
                      <w:rFonts w:cs="Calibri"/>
                      <w:szCs w:val="20"/>
                    </w:rPr>
                    <w:t xml:space="preserve">ИНСТИТУТ </w:t>
                  </w:r>
                </w:p>
                <w:p w:rsidR="00DE52F5" w:rsidRPr="00AD076D" w:rsidRDefault="00DE52F5" w:rsidP="002625D9">
                  <w:pPr>
                    <w:spacing w:after="0"/>
                    <w:jc w:val="right"/>
                    <w:rPr>
                      <w:rFonts w:cs="Calibri"/>
                      <w:szCs w:val="20"/>
                    </w:rPr>
                  </w:pPr>
                  <w:r w:rsidRPr="00AD076D">
                    <w:rPr>
                      <w:rFonts w:cs="Calibri"/>
                      <w:szCs w:val="20"/>
                    </w:rPr>
                    <w:t xml:space="preserve">ТЕРРИТОРИАЛЬНОГО </w:t>
                  </w:r>
                </w:p>
                <w:p w:rsidR="00DE52F5" w:rsidRPr="00AD076D" w:rsidRDefault="00DE52F5" w:rsidP="002625D9">
                  <w:pPr>
                    <w:spacing w:after="0"/>
                    <w:jc w:val="right"/>
                    <w:rPr>
                      <w:rFonts w:cs="Calibri"/>
                      <w:szCs w:val="20"/>
                      <w:lang w:val="en-US"/>
                    </w:rPr>
                  </w:pPr>
                  <w:r w:rsidRPr="00AD076D">
                    <w:rPr>
                      <w:rFonts w:cs="Calibri"/>
                      <w:szCs w:val="20"/>
                    </w:rPr>
                    <w:t>ПЛАНИРОВАНИЯ</w:t>
                  </w:r>
                </w:p>
                <w:p w:rsidR="00DE52F5" w:rsidRPr="00AD076D" w:rsidRDefault="00DE52F5" w:rsidP="002625D9">
                  <w:pPr>
                    <w:rPr>
                      <w:rFonts w:cs="Calibri"/>
                      <w:sz w:val="20"/>
                      <w:szCs w:val="20"/>
                    </w:rPr>
                  </w:pPr>
                </w:p>
              </w:txbxContent>
            </v:textbox>
          </v:shape>
        </w:pict>
      </w:r>
      <w:r w:rsidR="00683E00">
        <w:rPr>
          <w:rFonts w:ascii="Times New Roman" w:hAnsi="Times New Roman" w:cs="Times New Roman"/>
          <w:noProof/>
          <w:sz w:val="26"/>
          <w:szCs w:val="26"/>
        </w:rPr>
        <w:pict>
          <v:rect id="Прямоугольник 6" o:spid="_x0000_s1028" style="position:absolute;left:0;text-align:left;margin-left:-86.55pt;margin-top:-176.35pt;width:87.15pt;height:984.55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" fillcolor="#eaa316" stroked="f" strokeweight="2pt"/>
        </w:pict>
      </w:r>
    </w:p>
    <w:p w:rsidR="00231F45" w:rsidRPr="004A243E" w:rsidRDefault="00231F45" w:rsidP="004A243E">
      <w:pPr>
        <w:spacing w:after="120" w:line="240" w:lineRule="auto"/>
        <w:jc w:val="center"/>
        <w:rPr>
          <w:rFonts w:ascii="Times New Roman" w:eastAsia="Times New Roman" w:hAnsi="Times New Roman" w:cs="Times New Roman"/>
          <w:sz w:val="26"/>
          <w:szCs w:val="26"/>
          <w:lang w:eastAsia="ru-RU"/>
        </w:rPr>
      </w:pPr>
    </w:p>
    <w:p w:rsidR="00231F45" w:rsidRPr="004A243E" w:rsidRDefault="00231F45" w:rsidP="004A243E">
      <w:pPr>
        <w:spacing w:after="120" w:line="240" w:lineRule="auto"/>
        <w:jc w:val="center"/>
        <w:rPr>
          <w:rFonts w:ascii="Times New Roman" w:eastAsia="Times New Roman" w:hAnsi="Times New Roman" w:cs="Times New Roman"/>
          <w:sz w:val="26"/>
          <w:szCs w:val="26"/>
          <w:lang w:eastAsia="ru-RU"/>
        </w:rPr>
      </w:pPr>
    </w:p>
    <w:p w:rsidR="00231F45" w:rsidRPr="004A243E" w:rsidRDefault="00231F45" w:rsidP="004A243E">
      <w:pPr>
        <w:spacing w:after="120" w:line="240" w:lineRule="auto"/>
        <w:jc w:val="center"/>
        <w:rPr>
          <w:rFonts w:ascii="Times New Roman" w:eastAsia="Times New Roman" w:hAnsi="Times New Roman" w:cs="Times New Roman"/>
          <w:sz w:val="26"/>
          <w:szCs w:val="26"/>
          <w:lang w:eastAsia="ru-RU"/>
        </w:rPr>
      </w:pPr>
    </w:p>
    <w:p w:rsidR="00231F45" w:rsidRPr="004A243E" w:rsidRDefault="00231F45" w:rsidP="004A243E">
      <w:pPr>
        <w:spacing w:after="120" w:line="240" w:lineRule="auto"/>
        <w:jc w:val="center"/>
        <w:rPr>
          <w:rFonts w:ascii="Times New Roman" w:eastAsia="Times New Roman" w:hAnsi="Times New Roman" w:cs="Times New Roman"/>
          <w:sz w:val="26"/>
          <w:szCs w:val="26"/>
          <w:lang w:eastAsia="ru-RU"/>
        </w:rPr>
      </w:pPr>
    </w:p>
    <w:p w:rsidR="00231F45" w:rsidRDefault="00231F45" w:rsidP="004A243E">
      <w:pPr>
        <w:spacing w:after="120" w:line="240" w:lineRule="auto"/>
        <w:jc w:val="center"/>
        <w:rPr>
          <w:rFonts w:ascii="Times New Roman" w:eastAsia="Times New Roman" w:hAnsi="Times New Roman" w:cs="Times New Roman"/>
          <w:sz w:val="26"/>
          <w:szCs w:val="26"/>
          <w:lang w:eastAsia="ru-RU"/>
        </w:rPr>
      </w:pPr>
    </w:p>
    <w:p w:rsidR="002625D9" w:rsidRDefault="002625D9" w:rsidP="004A243E">
      <w:pPr>
        <w:spacing w:after="120" w:line="240" w:lineRule="auto"/>
        <w:jc w:val="center"/>
        <w:rPr>
          <w:rFonts w:ascii="Times New Roman" w:eastAsia="Times New Roman" w:hAnsi="Times New Roman" w:cs="Times New Roman"/>
          <w:sz w:val="26"/>
          <w:szCs w:val="26"/>
          <w:lang w:eastAsia="ru-RU"/>
        </w:rPr>
      </w:pPr>
    </w:p>
    <w:p w:rsidR="002625D9" w:rsidRPr="004A243E" w:rsidRDefault="002625D9" w:rsidP="004A243E">
      <w:pPr>
        <w:spacing w:after="120" w:line="240" w:lineRule="auto"/>
        <w:jc w:val="center"/>
        <w:rPr>
          <w:rFonts w:ascii="Times New Roman" w:eastAsia="Times New Roman" w:hAnsi="Times New Roman" w:cs="Times New Roman"/>
          <w:sz w:val="26"/>
          <w:szCs w:val="26"/>
          <w:lang w:eastAsia="ru-RU"/>
        </w:rPr>
      </w:pPr>
    </w:p>
    <w:p w:rsidR="00231F45" w:rsidRPr="004A243E" w:rsidRDefault="00231F45" w:rsidP="004A243E">
      <w:pPr>
        <w:spacing w:after="120" w:line="240" w:lineRule="auto"/>
        <w:jc w:val="center"/>
        <w:rPr>
          <w:rFonts w:ascii="Times New Roman" w:eastAsia="Times New Roman" w:hAnsi="Times New Roman" w:cs="Times New Roman"/>
          <w:sz w:val="26"/>
          <w:szCs w:val="26"/>
          <w:lang w:eastAsia="ru-RU"/>
        </w:rPr>
      </w:pPr>
    </w:p>
    <w:p w:rsidR="00231F45" w:rsidRPr="004A243E" w:rsidRDefault="00231F45" w:rsidP="004A243E">
      <w:pPr>
        <w:spacing w:after="120" w:line="240" w:lineRule="auto"/>
        <w:jc w:val="center"/>
        <w:rPr>
          <w:rFonts w:ascii="Times New Roman" w:eastAsia="Times New Roman" w:hAnsi="Times New Roman" w:cs="Times New Roman"/>
          <w:sz w:val="26"/>
          <w:szCs w:val="26"/>
          <w:lang w:eastAsia="ru-RU"/>
        </w:rPr>
      </w:pPr>
    </w:p>
    <w:p w:rsidR="00231F45" w:rsidRPr="002625D9" w:rsidRDefault="004F3693" w:rsidP="002625D9">
      <w:pPr>
        <w:spacing w:after="120" w:line="240" w:lineRule="auto"/>
        <w:ind w:left="567"/>
        <w:jc w:val="both"/>
        <w:rPr>
          <w:rFonts w:ascii="Arial Black" w:eastAsia="Times New Roman" w:hAnsi="Arial Black" w:cs="Arial"/>
          <w:b/>
          <w:sz w:val="32"/>
          <w:szCs w:val="32"/>
          <w:lang w:eastAsia="ru-RU"/>
        </w:rPr>
      </w:pPr>
      <w:r>
        <w:rPr>
          <w:rFonts w:ascii="Arial Black" w:eastAsia="Times New Roman" w:hAnsi="Arial Black" w:cs="Arial"/>
          <w:b/>
          <w:sz w:val="32"/>
          <w:szCs w:val="32"/>
          <w:lang w:eastAsia="ru-RU"/>
        </w:rPr>
        <w:t>ПРАВИЛА ЗЕМ</w:t>
      </w:r>
      <w:r w:rsidR="004A243E" w:rsidRPr="002625D9">
        <w:rPr>
          <w:rFonts w:ascii="Arial Black" w:eastAsia="Times New Roman" w:hAnsi="Arial Black" w:cs="Arial"/>
          <w:b/>
          <w:sz w:val="32"/>
          <w:szCs w:val="32"/>
          <w:lang w:eastAsia="ru-RU"/>
        </w:rPr>
        <w:t>Л</w:t>
      </w:r>
      <w:r>
        <w:rPr>
          <w:rFonts w:ascii="Arial Black" w:eastAsia="Times New Roman" w:hAnsi="Arial Black" w:cs="Arial"/>
          <w:b/>
          <w:sz w:val="32"/>
          <w:szCs w:val="32"/>
          <w:lang w:eastAsia="ru-RU"/>
        </w:rPr>
        <w:t>Е</w:t>
      </w:r>
      <w:r w:rsidR="004A243E" w:rsidRPr="002625D9">
        <w:rPr>
          <w:rFonts w:ascii="Arial Black" w:eastAsia="Times New Roman" w:hAnsi="Arial Black" w:cs="Arial"/>
          <w:b/>
          <w:sz w:val="32"/>
          <w:szCs w:val="32"/>
          <w:lang w:eastAsia="ru-RU"/>
        </w:rPr>
        <w:t>ПОЛЬЗОВАНИЯ И ЗАСТРОЙКИ</w:t>
      </w:r>
    </w:p>
    <w:p w:rsidR="00231F45" w:rsidRPr="002625D9" w:rsidRDefault="00231F45" w:rsidP="002625D9">
      <w:pPr>
        <w:spacing w:after="120" w:line="240" w:lineRule="auto"/>
        <w:ind w:left="567"/>
        <w:jc w:val="both"/>
        <w:rPr>
          <w:rFonts w:ascii="Arial Black" w:eastAsia="Times New Roman" w:hAnsi="Arial Black" w:cs="Arial"/>
          <w:b/>
          <w:sz w:val="32"/>
          <w:szCs w:val="32"/>
          <w:lang w:eastAsia="ru-RU"/>
        </w:rPr>
      </w:pPr>
      <w:r w:rsidRPr="002625D9">
        <w:rPr>
          <w:rFonts w:ascii="Arial Black" w:eastAsia="Times New Roman" w:hAnsi="Arial Black" w:cs="Arial"/>
          <w:b/>
          <w:sz w:val="32"/>
          <w:szCs w:val="32"/>
          <w:lang w:eastAsia="ru-RU"/>
        </w:rPr>
        <w:t>муниципального образования</w:t>
      </w:r>
    </w:p>
    <w:p w:rsidR="00231F45" w:rsidRPr="002625D9" w:rsidRDefault="00A77B23" w:rsidP="002625D9">
      <w:pPr>
        <w:spacing w:after="120" w:line="240" w:lineRule="auto"/>
        <w:ind w:left="567"/>
        <w:rPr>
          <w:rFonts w:ascii="Arial Black" w:eastAsia="Times New Roman" w:hAnsi="Arial Black" w:cs="Arial"/>
          <w:b/>
          <w:sz w:val="32"/>
          <w:szCs w:val="32"/>
          <w:lang w:eastAsia="ru-RU"/>
        </w:rPr>
      </w:pPr>
      <w:r>
        <w:rPr>
          <w:rFonts w:ascii="Arial Black" w:eastAsia="Times New Roman" w:hAnsi="Arial Black" w:cs="Arial"/>
          <w:b/>
          <w:sz w:val="32"/>
          <w:szCs w:val="32"/>
          <w:lang w:eastAsia="ru-RU"/>
        </w:rPr>
        <w:t>ТЕРПИЛИЦКОЕ</w:t>
      </w:r>
      <w:r w:rsidR="00A34C26">
        <w:rPr>
          <w:rFonts w:ascii="Arial Black" w:eastAsia="Times New Roman" w:hAnsi="Arial Black" w:cs="Arial"/>
          <w:b/>
          <w:sz w:val="32"/>
          <w:szCs w:val="32"/>
          <w:lang w:eastAsia="ru-RU"/>
        </w:rPr>
        <w:t xml:space="preserve"> СЕЛЬСКОЕ ПОСЕЛЕНИЕ ВОЛОСОВСКОГО МУНИЦИПАЛЬНОГО</w:t>
      </w:r>
      <w:r w:rsidR="00BA2666" w:rsidRPr="002625D9">
        <w:rPr>
          <w:rFonts w:ascii="Arial Black" w:eastAsia="Times New Roman" w:hAnsi="Arial Black" w:cs="Arial"/>
          <w:b/>
          <w:sz w:val="32"/>
          <w:szCs w:val="32"/>
          <w:lang w:eastAsia="ru-RU"/>
        </w:rPr>
        <w:t xml:space="preserve"> РАЙОНА </w:t>
      </w:r>
      <w:r w:rsidR="00A34C26">
        <w:rPr>
          <w:rFonts w:ascii="Arial Black" w:eastAsia="Times New Roman" w:hAnsi="Arial Black" w:cs="Arial"/>
          <w:b/>
          <w:sz w:val="32"/>
          <w:szCs w:val="32"/>
          <w:lang w:eastAsia="ru-RU"/>
        </w:rPr>
        <w:t>ЛЕНИНГРАДСКОЙ ОБЛАСТИ</w:t>
      </w:r>
    </w:p>
    <w:p w:rsidR="00231F45" w:rsidRPr="004A243E" w:rsidRDefault="00231F45" w:rsidP="004A243E">
      <w:pPr>
        <w:tabs>
          <w:tab w:val="left" w:pos="8449"/>
        </w:tabs>
        <w:spacing w:after="120" w:line="240" w:lineRule="auto"/>
        <w:jc w:val="both"/>
        <w:rPr>
          <w:rFonts w:ascii="Times New Roman" w:eastAsia="Times New Roman" w:hAnsi="Times New Roman" w:cs="Times New Roman"/>
          <w:sz w:val="26"/>
          <w:szCs w:val="26"/>
          <w:lang w:eastAsia="ru-RU"/>
        </w:rPr>
      </w:pPr>
      <w:r w:rsidRPr="004A243E">
        <w:rPr>
          <w:rFonts w:ascii="Times New Roman" w:eastAsia="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-95885</wp:posOffset>
            </wp:positionH>
            <wp:positionV relativeFrom="paragraph">
              <wp:posOffset>9745345</wp:posOffset>
            </wp:positionV>
            <wp:extent cx="8362315" cy="1010285"/>
            <wp:effectExtent l="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315" cy="1010285"/>
                    </a:xfrm>
                    <a:prstGeom prst="rect">
                      <a:avLst/>
                    </a:prstGeom>
                    <a:noFill/>
                    <a:ln>
                      <a:noFill/>
                    </a:ln>
                  </pic:spPr>
                </pic:pic>
              </a:graphicData>
            </a:graphic>
          </wp:anchor>
        </w:drawing>
      </w:r>
      <w:r w:rsidRPr="004A243E">
        <w:rPr>
          <w:rFonts w:ascii="Times New Roman" w:eastAsia="Times New Roman" w:hAnsi="Times New Roman" w:cs="Times New Roman"/>
          <w:noProof/>
          <w:sz w:val="26"/>
          <w:szCs w:val="26"/>
          <w:lang w:eastAsia="ru-RU"/>
        </w:rPr>
        <w:drawing>
          <wp:anchor distT="0" distB="0" distL="114300" distR="114300" simplePos="0" relativeHeight="251660288" behindDoc="0" locked="0" layoutInCell="1" allowOverlap="1">
            <wp:simplePos x="0" y="0"/>
            <wp:positionH relativeFrom="column">
              <wp:posOffset>-95885</wp:posOffset>
            </wp:positionH>
            <wp:positionV relativeFrom="paragraph">
              <wp:posOffset>9745345</wp:posOffset>
            </wp:positionV>
            <wp:extent cx="8362315" cy="1010285"/>
            <wp:effectExtent l="0" t="0" r="63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315" cy="1010285"/>
                    </a:xfrm>
                    <a:prstGeom prst="rect">
                      <a:avLst/>
                    </a:prstGeom>
                    <a:noFill/>
                    <a:ln>
                      <a:noFill/>
                    </a:ln>
                  </pic:spPr>
                </pic:pic>
              </a:graphicData>
            </a:graphic>
          </wp:anchor>
        </w:drawing>
      </w:r>
    </w:p>
    <w:p w:rsidR="004A243E" w:rsidRPr="004A243E" w:rsidRDefault="004A243E" w:rsidP="004A243E">
      <w:pPr>
        <w:spacing w:after="120" w:line="240" w:lineRule="auto"/>
        <w:jc w:val="right"/>
        <w:rPr>
          <w:rFonts w:ascii="Times New Roman" w:eastAsia="Times New Roman" w:hAnsi="Times New Roman" w:cs="Times New Roman"/>
          <w:sz w:val="26"/>
          <w:szCs w:val="26"/>
          <w:lang w:eastAsia="ru-RU"/>
        </w:rPr>
      </w:pPr>
    </w:p>
    <w:p w:rsidR="004A243E" w:rsidRPr="004A243E" w:rsidRDefault="004A243E" w:rsidP="004A243E">
      <w:pPr>
        <w:spacing w:after="120" w:line="240" w:lineRule="auto"/>
        <w:jc w:val="right"/>
        <w:rPr>
          <w:rFonts w:ascii="Times New Roman" w:eastAsia="Times New Roman" w:hAnsi="Times New Roman" w:cs="Times New Roman"/>
          <w:sz w:val="26"/>
          <w:szCs w:val="26"/>
          <w:lang w:eastAsia="ru-RU"/>
        </w:rPr>
      </w:pPr>
    </w:p>
    <w:p w:rsidR="004A243E" w:rsidRPr="004A243E" w:rsidRDefault="004A243E" w:rsidP="004A243E">
      <w:pPr>
        <w:spacing w:after="120" w:line="240" w:lineRule="auto"/>
        <w:jc w:val="right"/>
        <w:rPr>
          <w:rFonts w:ascii="Times New Roman" w:eastAsia="Times New Roman" w:hAnsi="Times New Roman" w:cs="Times New Roman"/>
          <w:sz w:val="26"/>
          <w:szCs w:val="26"/>
          <w:lang w:eastAsia="ru-RU"/>
        </w:rPr>
      </w:pPr>
    </w:p>
    <w:p w:rsidR="004A243E" w:rsidRPr="004A243E" w:rsidRDefault="004A243E" w:rsidP="004A243E">
      <w:pPr>
        <w:spacing w:after="120" w:line="240" w:lineRule="auto"/>
        <w:jc w:val="right"/>
        <w:rPr>
          <w:rFonts w:ascii="Times New Roman" w:eastAsia="Times New Roman" w:hAnsi="Times New Roman" w:cs="Times New Roman"/>
          <w:sz w:val="26"/>
          <w:szCs w:val="26"/>
          <w:lang w:eastAsia="ru-RU"/>
        </w:rPr>
      </w:pPr>
    </w:p>
    <w:p w:rsidR="004A243E" w:rsidRPr="004A243E" w:rsidRDefault="004A243E" w:rsidP="004A243E">
      <w:pPr>
        <w:spacing w:after="120" w:line="240" w:lineRule="auto"/>
        <w:jc w:val="right"/>
        <w:rPr>
          <w:rFonts w:ascii="Times New Roman" w:eastAsia="Times New Roman" w:hAnsi="Times New Roman" w:cs="Times New Roman"/>
          <w:sz w:val="26"/>
          <w:szCs w:val="26"/>
          <w:lang w:eastAsia="ru-RU"/>
        </w:rPr>
      </w:pPr>
    </w:p>
    <w:p w:rsidR="004A243E" w:rsidRPr="004A243E" w:rsidRDefault="004A243E" w:rsidP="004A243E">
      <w:pPr>
        <w:spacing w:after="120" w:line="240" w:lineRule="auto"/>
        <w:jc w:val="right"/>
        <w:rPr>
          <w:rFonts w:ascii="Times New Roman" w:eastAsia="Times New Roman" w:hAnsi="Times New Roman" w:cs="Times New Roman"/>
          <w:sz w:val="26"/>
          <w:szCs w:val="26"/>
          <w:lang w:eastAsia="ru-RU"/>
        </w:rPr>
      </w:pPr>
    </w:p>
    <w:p w:rsidR="004A243E" w:rsidRPr="004A243E" w:rsidRDefault="004A243E" w:rsidP="004A243E">
      <w:pPr>
        <w:spacing w:after="120" w:line="240" w:lineRule="auto"/>
        <w:jc w:val="right"/>
        <w:rPr>
          <w:rFonts w:ascii="Times New Roman" w:eastAsia="Times New Roman" w:hAnsi="Times New Roman" w:cs="Times New Roman"/>
          <w:sz w:val="26"/>
          <w:szCs w:val="26"/>
          <w:lang w:eastAsia="ru-RU"/>
        </w:rPr>
      </w:pPr>
    </w:p>
    <w:p w:rsidR="004A243E" w:rsidRPr="004A243E" w:rsidRDefault="004A243E" w:rsidP="004A243E">
      <w:pPr>
        <w:spacing w:after="120" w:line="240" w:lineRule="auto"/>
        <w:jc w:val="right"/>
        <w:rPr>
          <w:rFonts w:ascii="Times New Roman" w:eastAsia="Times New Roman" w:hAnsi="Times New Roman" w:cs="Times New Roman"/>
          <w:sz w:val="26"/>
          <w:szCs w:val="26"/>
          <w:lang w:eastAsia="ru-RU"/>
        </w:rPr>
      </w:pPr>
    </w:p>
    <w:p w:rsidR="00231F45" w:rsidRDefault="00231F45" w:rsidP="004A243E">
      <w:pPr>
        <w:spacing w:after="120" w:line="240" w:lineRule="auto"/>
        <w:jc w:val="right"/>
        <w:rPr>
          <w:rFonts w:ascii="Times New Roman" w:eastAsia="Times New Roman" w:hAnsi="Times New Roman" w:cs="Times New Roman"/>
          <w:sz w:val="26"/>
          <w:szCs w:val="26"/>
          <w:lang w:eastAsia="ru-RU"/>
        </w:rPr>
      </w:pPr>
    </w:p>
    <w:p w:rsidR="00231F45" w:rsidRPr="004A243E" w:rsidRDefault="00231F45" w:rsidP="004A243E">
      <w:pPr>
        <w:spacing w:after="120" w:line="240" w:lineRule="auto"/>
        <w:jc w:val="right"/>
        <w:rPr>
          <w:rFonts w:ascii="Times New Roman" w:eastAsia="Times New Roman" w:hAnsi="Times New Roman" w:cs="Times New Roman"/>
          <w:sz w:val="26"/>
          <w:szCs w:val="26"/>
          <w:lang w:eastAsia="ru-RU"/>
        </w:rPr>
      </w:pPr>
    </w:p>
    <w:p w:rsidR="00231F45" w:rsidRPr="004A243E" w:rsidRDefault="00231F45" w:rsidP="004A243E">
      <w:pPr>
        <w:spacing w:after="120" w:line="240" w:lineRule="auto"/>
        <w:jc w:val="right"/>
        <w:rPr>
          <w:rFonts w:ascii="Times New Roman" w:eastAsia="Times New Roman" w:hAnsi="Times New Roman" w:cs="Times New Roman"/>
          <w:sz w:val="26"/>
          <w:szCs w:val="26"/>
          <w:lang w:eastAsia="ru-RU"/>
        </w:rPr>
      </w:pPr>
    </w:p>
    <w:p w:rsidR="00231F45" w:rsidRPr="004A243E" w:rsidRDefault="00683E00" w:rsidP="004A243E">
      <w:pPr>
        <w:spacing w:after="120" w:line="240" w:lineRule="auto"/>
        <w:jc w:val="right"/>
        <w:rPr>
          <w:rFonts w:ascii="Times New Roman" w:eastAsia="Times New Roman" w:hAnsi="Times New Roman" w:cs="Times New Roman"/>
          <w:sz w:val="26"/>
          <w:szCs w:val="26"/>
          <w:lang w:eastAsia="ru-RU"/>
        </w:rPr>
      </w:pPr>
      <w:r>
        <w:rPr>
          <w:rFonts w:ascii="Times New Roman" w:hAnsi="Times New Roman" w:cs="Times New Roman"/>
          <w:noProof/>
          <w:sz w:val="26"/>
          <w:szCs w:val="26"/>
        </w:rPr>
        <w:pict>
          <v:rect id="Прямоугольник 8" o:spid="_x0000_s1026" style="position:absolute;left:0;text-align:left;margin-left:150.3pt;margin-top:13.05pt;width:342.9pt;height:3.55pt;flip:y;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" fillcolor="#eaa316" stroked="f" strokeweight="2pt"/>
        </w:pict>
      </w:r>
    </w:p>
    <w:p w:rsidR="00231F45" w:rsidRPr="004A243E" w:rsidRDefault="00231F45" w:rsidP="004A243E">
      <w:pPr>
        <w:spacing w:after="120" w:line="240" w:lineRule="auto"/>
        <w:jc w:val="right"/>
        <w:rPr>
          <w:rFonts w:ascii="Times New Roman" w:eastAsia="Times New Roman" w:hAnsi="Times New Roman" w:cs="Times New Roman"/>
          <w:sz w:val="26"/>
          <w:szCs w:val="26"/>
          <w:lang w:eastAsia="ru-RU"/>
        </w:rPr>
      </w:pPr>
    </w:p>
    <w:p w:rsidR="00231F45" w:rsidRPr="004A243E" w:rsidRDefault="00231F45" w:rsidP="004A243E">
      <w:pPr>
        <w:spacing w:after="120" w:line="240" w:lineRule="auto"/>
        <w:jc w:val="right"/>
        <w:rPr>
          <w:rFonts w:ascii="Times New Roman" w:eastAsia="Times New Roman" w:hAnsi="Times New Roman" w:cs="Times New Roman"/>
          <w:sz w:val="26"/>
          <w:szCs w:val="26"/>
          <w:lang w:eastAsia="ru-RU"/>
        </w:rPr>
      </w:pPr>
      <w:r w:rsidRPr="004A243E">
        <w:rPr>
          <w:rFonts w:ascii="Times New Roman" w:eastAsia="Times New Roman" w:hAnsi="Times New Roman" w:cs="Times New Roman"/>
          <w:sz w:val="26"/>
          <w:szCs w:val="26"/>
          <w:lang w:eastAsia="ru-RU"/>
        </w:rPr>
        <w:t>Санкт-Петербург</w:t>
      </w:r>
      <w:r w:rsidR="00A34C26">
        <w:rPr>
          <w:rFonts w:ascii="Times New Roman" w:eastAsia="Times New Roman" w:hAnsi="Times New Roman" w:cs="Times New Roman"/>
          <w:sz w:val="26"/>
          <w:szCs w:val="26"/>
          <w:lang w:eastAsia="ru-RU"/>
        </w:rPr>
        <w:t xml:space="preserve"> - </w:t>
      </w:r>
      <w:r w:rsidR="00DB15FA">
        <w:rPr>
          <w:rFonts w:ascii="Times New Roman" w:eastAsia="Times New Roman" w:hAnsi="Times New Roman" w:cs="Times New Roman"/>
          <w:sz w:val="26"/>
          <w:szCs w:val="26"/>
          <w:lang w:eastAsia="ru-RU"/>
        </w:rPr>
        <w:t>Терпилицы</w:t>
      </w:r>
    </w:p>
    <w:p w:rsidR="00231F45" w:rsidRPr="004A243E" w:rsidRDefault="00231F45" w:rsidP="004A243E">
      <w:pPr>
        <w:spacing w:after="120" w:line="240" w:lineRule="auto"/>
        <w:jc w:val="right"/>
        <w:rPr>
          <w:rFonts w:ascii="Times New Roman" w:eastAsia="Times New Roman" w:hAnsi="Times New Roman" w:cs="Times New Roman"/>
          <w:sz w:val="26"/>
          <w:szCs w:val="26"/>
          <w:lang w:eastAsia="ru-RU"/>
        </w:rPr>
      </w:pPr>
      <w:r w:rsidRPr="004A243E">
        <w:rPr>
          <w:rFonts w:ascii="Times New Roman" w:eastAsia="Times New Roman" w:hAnsi="Times New Roman" w:cs="Times New Roman"/>
          <w:sz w:val="26"/>
          <w:szCs w:val="26"/>
          <w:lang w:eastAsia="ru-RU"/>
        </w:rPr>
        <w:t>201</w:t>
      </w:r>
      <w:r w:rsidR="004F3693">
        <w:rPr>
          <w:rFonts w:ascii="Times New Roman" w:eastAsia="Times New Roman" w:hAnsi="Times New Roman" w:cs="Times New Roman"/>
          <w:sz w:val="26"/>
          <w:szCs w:val="26"/>
          <w:lang w:eastAsia="ru-RU"/>
        </w:rPr>
        <w:t>2</w:t>
      </w:r>
    </w:p>
    <w:p w:rsidR="004A243E" w:rsidRPr="00333FAF" w:rsidRDefault="004A243E" w:rsidP="00CF3103">
      <w:pPr>
        <w:pStyle w:val="af9"/>
        <w:spacing w:before="0" w:after="120" w:line="240" w:lineRule="auto"/>
        <w:ind w:left="261"/>
        <w:rPr>
          <w:rFonts w:ascii="Times New Roman" w:hAnsi="Times New Roman" w:cs="Times New Roman"/>
          <w:color w:val="auto"/>
          <w:sz w:val="26"/>
          <w:szCs w:val="26"/>
        </w:rPr>
      </w:pPr>
      <w:bookmarkStart w:id="0" w:name="_Toc223713247"/>
      <w:bookmarkStart w:id="1" w:name="_Toc304371374"/>
      <w:bookmarkStart w:id="2" w:name="_Toc296955487"/>
      <w:bookmarkStart w:id="3" w:name="_Toc294096677"/>
      <w:bookmarkStart w:id="4" w:name="_Toc304371391"/>
      <w:r w:rsidRPr="00333FAF">
        <w:rPr>
          <w:rFonts w:ascii="Times New Roman" w:hAnsi="Times New Roman" w:cs="Times New Roman"/>
          <w:color w:val="auto"/>
          <w:sz w:val="26"/>
          <w:szCs w:val="26"/>
        </w:rPr>
        <w:lastRenderedPageBreak/>
        <w:t>Оглавление</w:t>
      </w:r>
    </w:p>
    <w:p w:rsidR="00246911" w:rsidRDefault="00F7648D">
      <w:pPr>
        <w:pStyle w:val="11"/>
        <w:rPr>
          <w:rFonts w:eastAsiaTheme="minorEastAsia"/>
          <w:noProof/>
          <w:lang w:eastAsia="ru-RU"/>
        </w:rPr>
      </w:pPr>
      <w:r w:rsidRPr="004A243E">
        <w:rPr>
          <w:rFonts w:ascii="Times New Roman" w:hAnsi="Times New Roman" w:cs="Times New Roman"/>
          <w:sz w:val="26"/>
          <w:szCs w:val="26"/>
        </w:rPr>
        <w:fldChar w:fldCharType="begin"/>
      </w:r>
      <w:r w:rsidRPr="004A243E">
        <w:rPr>
          <w:rFonts w:ascii="Times New Roman" w:hAnsi="Times New Roman" w:cs="Times New Roman"/>
          <w:sz w:val="26"/>
          <w:szCs w:val="26"/>
        </w:rPr>
        <w:instrText xml:space="preserve"> TOC \o "1-4" \h \z \u </w:instrText>
      </w:r>
      <w:r w:rsidRPr="004A243E">
        <w:rPr>
          <w:rFonts w:ascii="Times New Roman" w:hAnsi="Times New Roman" w:cs="Times New Roman"/>
          <w:sz w:val="26"/>
          <w:szCs w:val="26"/>
        </w:rPr>
        <w:fldChar w:fldCharType="separate"/>
      </w:r>
      <w:hyperlink w:anchor="_Toc341703659" w:history="1">
        <w:r w:rsidR="00246911" w:rsidRPr="002911FA">
          <w:rPr>
            <w:rStyle w:val="a4"/>
            <w:rFonts w:ascii="Times New Roman" w:hAnsi="Times New Roman" w:cs="Times New Roman"/>
            <w:noProof/>
          </w:rPr>
          <w:t>Преамбула</w:t>
        </w:r>
        <w:r w:rsidR="00246911">
          <w:rPr>
            <w:noProof/>
            <w:webHidden/>
          </w:rPr>
          <w:tab/>
        </w:r>
        <w:r w:rsidR="00246911">
          <w:rPr>
            <w:noProof/>
            <w:webHidden/>
          </w:rPr>
          <w:fldChar w:fldCharType="begin"/>
        </w:r>
        <w:r w:rsidR="00246911">
          <w:rPr>
            <w:noProof/>
            <w:webHidden/>
          </w:rPr>
          <w:instrText xml:space="preserve"> PAGEREF _Toc341703659 \h </w:instrText>
        </w:r>
        <w:r w:rsidR="00246911">
          <w:rPr>
            <w:noProof/>
            <w:webHidden/>
          </w:rPr>
        </w:r>
        <w:r w:rsidR="00246911">
          <w:rPr>
            <w:noProof/>
            <w:webHidden/>
          </w:rPr>
          <w:fldChar w:fldCharType="separate"/>
        </w:r>
        <w:r w:rsidR="00E7786C">
          <w:rPr>
            <w:noProof/>
            <w:webHidden/>
          </w:rPr>
          <w:t>5</w:t>
        </w:r>
        <w:r w:rsidR="00246911">
          <w:rPr>
            <w:noProof/>
            <w:webHidden/>
          </w:rPr>
          <w:fldChar w:fldCharType="end"/>
        </w:r>
      </w:hyperlink>
    </w:p>
    <w:p w:rsidR="00246911" w:rsidRDefault="00683E00">
      <w:pPr>
        <w:pStyle w:val="11"/>
        <w:tabs>
          <w:tab w:val="left" w:pos="1540"/>
        </w:tabs>
        <w:rPr>
          <w:rFonts w:eastAsiaTheme="minorEastAsia"/>
          <w:noProof/>
          <w:lang w:eastAsia="ru-RU"/>
        </w:rPr>
      </w:pPr>
      <w:hyperlink w:anchor="_Toc341703660" w:history="1">
        <w:r w:rsidR="00246911" w:rsidRPr="002911FA">
          <w:rPr>
            <w:rStyle w:val="a4"/>
            <w:rFonts w:ascii="Times New Roman" w:hAnsi="Times New Roman" w:cs="Times New Roman"/>
            <w:noProof/>
          </w:rPr>
          <w:t>Часть 1.</w:t>
        </w:r>
        <w:r w:rsidR="00246911">
          <w:rPr>
            <w:rFonts w:eastAsiaTheme="minorEastAsia"/>
            <w:noProof/>
            <w:lang w:eastAsia="ru-RU"/>
          </w:rPr>
          <w:tab/>
        </w:r>
        <w:r w:rsidR="00246911" w:rsidRPr="002911FA">
          <w:rPr>
            <w:rStyle w:val="a4"/>
            <w:rFonts w:ascii="Times New Roman" w:hAnsi="Times New Roman" w:cs="Times New Roman"/>
            <w:noProof/>
          </w:rPr>
          <w:t>Порядок применения Правил землепользования и застройки и внесения в них изменений</w:t>
        </w:r>
        <w:r w:rsidR="00246911">
          <w:rPr>
            <w:noProof/>
            <w:webHidden/>
          </w:rPr>
          <w:tab/>
        </w:r>
        <w:r w:rsidR="00246911">
          <w:rPr>
            <w:noProof/>
            <w:webHidden/>
          </w:rPr>
          <w:fldChar w:fldCharType="begin"/>
        </w:r>
        <w:r w:rsidR="00246911">
          <w:rPr>
            <w:noProof/>
            <w:webHidden/>
          </w:rPr>
          <w:instrText xml:space="preserve"> PAGEREF _Toc341703660 \h </w:instrText>
        </w:r>
        <w:r w:rsidR="00246911">
          <w:rPr>
            <w:noProof/>
            <w:webHidden/>
          </w:rPr>
        </w:r>
        <w:r w:rsidR="00246911">
          <w:rPr>
            <w:noProof/>
            <w:webHidden/>
          </w:rPr>
          <w:fldChar w:fldCharType="separate"/>
        </w:r>
        <w:r w:rsidR="00E7786C">
          <w:rPr>
            <w:noProof/>
            <w:webHidden/>
          </w:rPr>
          <w:t>7</w:t>
        </w:r>
        <w:r w:rsidR="00246911">
          <w:rPr>
            <w:noProof/>
            <w:webHidden/>
          </w:rPr>
          <w:fldChar w:fldCharType="end"/>
        </w:r>
      </w:hyperlink>
    </w:p>
    <w:p w:rsidR="00246911" w:rsidRDefault="00683E00">
      <w:pPr>
        <w:pStyle w:val="21"/>
        <w:tabs>
          <w:tab w:val="left" w:pos="1320"/>
          <w:tab w:val="right" w:leader="dot" w:pos="9346"/>
        </w:tabs>
        <w:rPr>
          <w:rFonts w:asciiTheme="minorHAnsi" w:eastAsiaTheme="minorEastAsia" w:hAnsiTheme="minorHAnsi" w:cstheme="minorBidi"/>
          <w:i w:val="0"/>
          <w:noProof/>
          <w:sz w:val="22"/>
          <w:szCs w:val="22"/>
        </w:rPr>
      </w:pPr>
      <w:hyperlink w:anchor="_Toc341703661" w:history="1">
        <w:r w:rsidR="00246911" w:rsidRPr="002911FA">
          <w:rPr>
            <w:rStyle w:val="a4"/>
            <w:rFonts w:ascii="Times New Roman" w:hAnsi="Times New Roman"/>
            <w:noProof/>
          </w:rPr>
          <w:t>Глава 1.</w:t>
        </w:r>
        <w:r w:rsidR="00246911">
          <w:rPr>
            <w:rFonts w:asciiTheme="minorHAnsi" w:eastAsiaTheme="minorEastAsia" w:hAnsiTheme="minorHAnsi" w:cstheme="minorBidi"/>
            <w:i w:val="0"/>
            <w:noProof/>
            <w:sz w:val="22"/>
            <w:szCs w:val="22"/>
          </w:rPr>
          <w:tab/>
        </w:r>
        <w:r w:rsidR="00246911" w:rsidRPr="002911FA">
          <w:rPr>
            <w:rStyle w:val="a4"/>
            <w:rFonts w:ascii="Times New Roman" w:hAnsi="Times New Roman"/>
            <w:noProof/>
          </w:rPr>
          <w:t>Общие положения</w:t>
        </w:r>
        <w:r w:rsidR="00246911">
          <w:rPr>
            <w:noProof/>
            <w:webHidden/>
          </w:rPr>
          <w:tab/>
        </w:r>
        <w:r w:rsidR="00246911">
          <w:rPr>
            <w:noProof/>
            <w:webHidden/>
          </w:rPr>
          <w:fldChar w:fldCharType="begin"/>
        </w:r>
        <w:r w:rsidR="00246911">
          <w:rPr>
            <w:noProof/>
            <w:webHidden/>
          </w:rPr>
          <w:instrText xml:space="preserve"> PAGEREF _Toc341703661 \h </w:instrText>
        </w:r>
        <w:r w:rsidR="00246911">
          <w:rPr>
            <w:noProof/>
            <w:webHidden/>
          </w:rPr>
        </w:r>
        <w:r w:rsidR="00246911">
          <w:rPr>
            <w:noProof/>
            <w:webHidden/>
          </w:rPr>
          <w:fldChar w:fldCharType="separate"/>
        </w:r>
        <w:r w:rsidR="00E7786C">
          <w:rPr>
            <w:noProof/>
            <w:webHidden/>
          </w:rPr>
          <w:t>7</w:t>
        </w:r>
        <w:r w:rsidR="00246911">
          <w:rPr>
            <w:noProof/>
            <w:webHidden/>
          </w:rPr>
          <w:fldChar w:fldCharType="end"/>
        </w:r>
      </w:hyperlink>
    </w:p>
    <w:p w:rsidR="00246911" w:rsidRDefault="00683E00">
      <w:pPr>
        <w:pStyle w:val="31"/>
        <w:tabs>
          <w:tab w:val="left" w:pos="1540"/>
          <w:tab w:val="right" w:leader="dot" w:pos="9346"/>
        </w:tabs>
        <w:rPr>
          <w:rFonts w:eastAsiaTheme="minorEastAsia"/>
          <w:noProof/>
          <w:lang w:eastAsia="ru-RU"/>
        </w:rPr>
      </w:pPr>
      <w:hyperlink w:anchor="_Toc341703662" w:history="1">
        <w:r w:rsidR="00246911" w:rsidRPr="002911FA">
          <w:rPr>
            <w:rStyle w:val="a4"/>
            <w:rFonts w:ascii="Times New Roman" w:hAnsi="Times New Roman" w:cs="Times New Roman"/>
            <w:noProof/>
          </w:rPr>
          <w:t>Статья 1.</w:t>
        </w:r>
        <w:r w:rsidR="00246911">
          <w:rPr>
            <w:rFonts w:eastAsiaTheme="minorEastAsia"/>
            <w:noProof/>
            <w:lang w:eastAsia="ru-RU"/>
          </w:rPr>
          <w:tab/>
        </w:r>
        <w:r w:rsidR="00246911" w:rsidRPr="002911FA">
          <w:rPr>
            <w:rStyle w:val="a4"/>
            <w:rFonts w:ascii="Times New Roman" w:hAnsi="Times New Roman" w:cs="Times New Roman"/>
            <w:noProof/>
          </w:rPr>
          <w:t>Основные понятия, используемые в настоящих Правилах</w:t>
        </w:r>
        <w:r w:rsidR="00246911">
          <w:rPr>
            <w:noProof/>
            <w:webHidden/>
          </w:rPr>
          <w:tab/>
        </w:r>
        <w:r w:rsidR="00246911">
          <w:rPr>
            <w:noProof/>
            <w:webHidden/>
          </w:rPr>
          <w:fldChar w:fldCharType="begin"/>
        </w:r>
        <w:r w:rsidR="00246911">
          <w:rPr>
            <w:noProof/>
            <w:webHidden/>
          </w:rPr>
          <w:instrText xml:space="preserve"> PAGEREF _Toc341703662 \h </w:instrText>
        </w:r>
        <w:r w:rsidR="00246911">
          <w:rPr>
            <w:noProof/>
            <w:webHidden/>
          </w:rPr>
        </w:r>
        <w:r w:rsidR="00246911">
          <w:rPr>
            <w:noProof/>
            <w:webHidden/>
          </w:rPr>
          <w:fldChar w:fldCharType="separate"/>
        </w:r>
        <w:r w:rsidR="00E7786C">
          <w:rPr>
            <w:noProof/>
            <w:webHidden/>
          </w:rPr>
          <w:t>7</w:t>
        </w:r>
        <w:r w:rsidR="00246911">
          <w:rPr>
            <w:noProof/>
            <w:webHidden/>
          </w:rPr>
          <w:fldChar w:fldCharType="end"/>
        </w:r>
      </w:hyperlink>
    </w:p>
    <w:p w:rsidR="00246911" w:rsidRDefault="00683E00">
      <w:pPr>
        <w:pStyle w:val="31"/>
        <w:tabs>
          <w:tab w:val="left" w:pos="1540"/>
          <w:tab w:val="right" w:leader="dot" w:pos="9346"/>
        </w:tabs>
        <w:rPr>
          <w:rFonts w:eastAsiaTheme="minorEastAsia"/>
          <w:noProof/>
          <w:lang w:eastAsia="ru-RU"/>
        </w:rPr>
      </w:pPr>
      <w:hyperlink w:anchor="_Toc341703663" w:history="1">
        <w:r w:rsidR="00246911" w:rsidRPr="002911FA">
          <w:rPr>
            <w:rStyle w:val="a4"/>
            <w:rFonts w:ascii="Times New Roman" w:hAnsi="Times New Roman" w:cs="Times New Roman"/>
            <w:noProof/>
          </w:rPr>
          <w:t>Статья 2.</w:t>
        </w:r>
        <w:r w:rsidR="00246911">
          <w:rPr>
            <w:rFonts w:eastAsiaTheme="minorEastAsia"/>
            <w:noProof/>
            <w:lang w:eastAsia="ru-RU"/>
          </w:rPr>
          <w:tab/>
        </w:r>
        <w:r w:rsidR="00246911" w:rsidRPr="002911FA">
          <w:rPr>
            <w:rStyle w:val="a4"/>
            <w:rFonts w:ascii="Times New Roman" w:hAnsi="Times New Roman" w:cs="Times New Roman"/>
            <w:noProof/>
          </w:rPr>
          <w:t>Цели и назначение Правил землепользования и застройки</w:t>
        </w:r>
        <w:r w:rsidR="00246911">
          <w:rPr>
            <w:noProof/>
            <w:webHidden/>
          </w:rPr>
          <w:tab/>
        </w:r>
        <w:r w:rsidR="00246911">
          <w:rPr>
            <w:noProof/>
            <w:webHidden/>
          </w:rPr>
          <w:fldChar w:fldCharType="begin"/>
        </w:r>
        <w:r w:rsidR="00246911">
          <w:rPr>
            <w:noProof/>
            <w:webHidden/>
          </w:rPr>
          <w:instrText xml:space="preserve"> PAGEREF _Toc341703663 \h </w:instrText>
        </w:r>
        <w:r w:rsidR="00246911">
          <w:rPr>
            <w:noProof/>
            <w:webHidden/>
          </w:rPr>
        </w:r>
        <w:r w:rsidR="00246911">
          <w:rPr>
            <w:noProof/>
            <w:webHidden/>
          </w:rPr>
          <w:fldChar w:fldCharType="separate"/>
        </w:r>
        <w:r w:rsidR="00E7786C">
          <w:rPr>
            <w:noProof/>
            <w:webHidden/>
          </w:rPr>
          <w:t>11</w:t>
        </w:r>
        <w:r w:rsidR="00246911">
          <w:rPr>
            <w:noProof/>
            <w:webHidden/>
          </w:rPr>
          <w:fldChar w:fldCharType="end"/>
        </w:r>
      </w:hyperlink>
    </w:p>
    <w:p w:rsidR="00246911" w:rsidRDefault="00683E00">
      <w:pPr>
        <w:pStyle w:val="31"/>
        <w:tabs>
          <w:tab w:val="left" w:pos="1540"/>
          <w:tab w:val="right" w:leader="dot" w:pos="9346"/>
        </w:tabs>
        <w:rPr>
          <w:rFonts w:eastAsiaTheme="minorEastAsia"/>
          <w:noProof/>
          <w:lang w:eastAsia="ru-RU"/>
        </w:rPr>
      </w:pPr>
      <w:hyperlink w:anchor="_Toc341703664" w:history="1">
        <w:r w:rsidR="00246911" w:rsidRPr="002911FA">
          <w:rPr>
            <w:rStyle w:val="a4"/>
            <w:rFonts w:ascii="Times New Roman" w:hAnsi="Times New Roman" w:cs="Times New Roman"/>
            <w:noProof/>
          </w:rPr>
          <w:t>Статья 3.</w:t>
        </w:r>
        <w:r w:rsidR="00246911">
          <w:rPr>
            <w:rFonts w:eastAsiaTheme="minorEastAsia"/>
            <w:noProof/>
            <w:lang w:eastAsia="ru-RU"/>
          </w:rPr>
          <w:tab/>
        </w:r>
        <w:r w:rsidR="00246911" w:rsidRPr="002911FA">
          <w:rPr>
            <w:rStyle w:val="a4"/>
            <w:rFonts w:ascii="Times New Roman" w:hAnsi="Times New Roman" w:cs="Times New Roman"/>
            <w:noProof/>
          </w:rPr>
          <w:t>Область применения Правил застройки</w:t>
        </w:r>
        <w:r w:rsidR="00246911">
          <w:rPr>
            <w:noProof/>
            <w:webHidden/>
          </w:rPr>
          <w:tab/>
        </w:r>
        <w:r w:rsidR="00246911">
          <w:rPr>
            <w:noProof/>
            <w:webHidden/>
          </w:rPr>
          <w:fldChar w:fldCharType="begin"/>
        </w:r>
        <w:r w:rsidR="00246911">
          <w:rPr>
            <w:noProof/>
            <w:webHidden/>
          </w:rPr>
          <w:instrText xml:space="preserve"> PAGEREF _Toc341703664 \h </w:instrText>
        </w:r>
        <w:r w:rsidR="00246911">
          <w:rPr>
            <w:noProof/>
            <w:webHidden/>
          </w:rPr>
        </w:r>
        <w:r w:rsidR="00246911">
          <w:rPr>
            <w:noProof/>
            <w:webHidden/>
          </w:rPr>
          <w:fldChar w:fldCharType="separate"/>
        </w:r>
        <w:r w:rsidR="00E7786C">
          <w:rPr>
            <w:noProof/>
            <w:webHidden/>
          </w:rPr>
          <w:t>12</w:t>
        </w:r>
        <w:r w:rsidR="00246911">
          <w:rPr>
            <w:noProof/>
            <w:webHidden/>
          </w:rPr>
          <w:fldChar w:fldCharType="end"/>
        </w:r>
      </w:hyperlink>
    </w:p>
    <w:p w:rsidR="00246911" w:rsidRDefault="00683E00">
      <w:pPr>
        <w:pStyle w:val="31"/>
        <w:tabs>
          <w:tab w:val="left" w:pos="1540"/>
          <w:tab w:val="right" w:leader="dot" w:pos="9346"/>
        </w:tabs>
        <w:rPr>
          <w:rFonts w:eastAsiaTheme="minorEastAsia"/>
          <w:noProof/>
          <w:lang w:eastAsia="ru-RU"/>
        </w:rPr>
      </w:pPr>
      <w:hyperlink w:anchor="_Toc341703665" w:history="1">
        <w:r w:rsidR="00246911" w:rsidRPr="002911FA">
          <w:rPr>
            <w:rStyle w:val="a4"/>
            <w:rFonts w:ascii="Times New Roman" w:hAnsi="Times New Roman" w:cs="Times New Roman"/>
            <w:noProof/>
          </w:rPr>
          <w:t>Статья 4.</w:t>
        </w:r>
        <w:r w:rsidR="00246911">
          <w:rPr>
            <w:rFonts w:eastAsiaTheme="minorEastAsia"/>
            <w:noProof/>
            <w:lang w:eastAsia="ru-RU"/>
          </w:rPr>
          <w:tab/>
        </w:r>
        <w:r w:rsidR="00246911" w:rsidRPr="002911FA">
          <w:rPr>
            <w:rStyle w:val="a4"/>
            <w:rFonts w:ascii="Times New Roman" w:hAnsi="Times New Roman" w:cs="Times New Roman"/>
            <w:noProof/>
          </w:rPr>
          <w:t>Соотношение Правил застройки с Генеральным планом Терпилицкого сельского поселения и документацией по планировке территории</w:t>
        </w:r>
        <w:r w:rsidR="00246911">
          <w:rPr>
            <w:noProof/>
            <w:webHidden/>
          </w:rPr>
          <w:tab/>
        </w:r>
        <w:r w:rsidR="00246911">
          <w:rPr>
            <w:noProof/>
            <w:webHidden/>
          </w:rPr>
          <w:fldChar w:fldCharType="begin"/>
        </w:r>
        <w:r w:rsidR="00246911">
          <w:rPr>
            <w:noProof/>
            <w:webHidden/>
          </w:rPr>
          <w:instrText xml:space="preserve"> PAGEREF _Toc341703665 \h </w:instrText>
        </w:r>
        <w:r w:rsidR="00246911">
          <w:rPr>
            <w:noProof/>
            <w:webHidden/>
          </w:rPr>
        </w:r>
        <w:r w:rsidR="00246911">
          <w:rPr>
            <w:noProof/>
            <w:webHidden/>
          </w:rPr>
          <w:fldChar w:fldCharType="separate"/>
        </w:r>
        <w:r w:rsidR="00E7786C">
          <w:rPr>
            <w:noProof/>
            <w:webHidden/>
          </w:rPr>
          <w:t>13</w:t>
        </w:r>
        <w:r w:rsidR="00246911">
          <w:rPr>
            <w:noProof/>
            <w:webHidden/>
          </w:rPr>
          <w:fldChar w:fldCharType="end"/>
        </w:r>
      </w:hyperlink>
    </w:p>
    <w:p w:rsidR="00246911" w:rsidRDefault="00683E00">
      <w:pPr>
        <w:pStyle w:val="31"/>
        <w:tabs>
          <w:tab w:val="left" w:pos="1540"/>
          <w:tab w:val="right" w:leader="dot" w:pos="9346"/>
        </w:tabs>
        <w:rPr>
          <w:rFonts w:eastAsiaTheme="minorEastAsia"/>
          <w:noProof/>
          <w:lang w:eastAsia="ru-RU"/>
        </w:rPr>
      </w:pPr>
      <w:hyperlink w:anchor="_Toc341703666" w:history="1">
        <w:r w:rsidR="00246911" w:rsidRPr="002911FA">
          <w:rPr>
            <w:rStyle w:val="a4"/>
            <w:rFonts w:ascii="Times New Roman" w:hAnsi="Times New Roman" w:cs="Times New Roman"/>
            <w:noProof/>
            <w:lang w:val="en-US"/>
          </w:rPr>
          <w:t>Статья 5.</w:t>
        </w:r>
        <w:r w:rsidR="00246911">
          <w:rPr>
            <w:rFonts w:eastAsiaTheme="minorEastAsia"/>
            <w:noProof/>
            <w:lang w:eastAsia="ru-RU"/>
          </w:rPr>
          <w:tab/>
        </w:r>
        <w:r w:rsidR="00246911" w:rsidRPr="002911FA">
          <w:rPr>
            <w:rStyle w:val="a4"/>
            <w:rFonts w:ascii="Times New Roman" w:hAnsi="Times New Roman" w:cs="Times New Roman"/>
            <w:noProof/>
          </w:rPr>
          <w:t>Застройщики. Заказчики</w:t>
        </w:r>
        <w:r w:rsidR="00246911">
          <w:rPr>
            <w:noProof/>
            <w:webHidden/>
          </w:rPr>
          <w:tab/>
        </w:r>
        <w:r w:rsidR="00246911">
          <w:rPr>
            <w:noProof/>
            <w:webHidden/>
          </w:rPr>
          <w:fldChar w:fldCharType="begin"/>
        </w:r>
        <w:r w:rsidR="00246911">
          <w:rPr>
            <w:noProof/>
            <w:webHidden/>
          </w:rPr>
          <w:instrText xml:space="preserve"> PAGEREF _Toc341703666 \h </w:instrText>
        </w:r>
        <w:r w:rsidR="00246911">
          <w:rPr>
            <w:noProof/>
            <w:webHidden/>
          </w:rPr>
        </w:r>
        <w:r w:rsidR="00246911">
          <w:rPr>
            <w:noProof/>
            <w:webHidden/>
          </w:rPr>
          <w:fldChar w:fldCharType="separate"/>
        </w:r>
        <w:r w:rsidR="00E7786C">
          <w:rPr>
            <w:noProof/>
            <w:webHidden/>
          </w:rPr>
          <w:t>14</w:t>
        </w:r>
        <w:r w:rsidR="00246911">
          <w:rPr>
            <w:noProof/>
            <w:webHidden/>
          </w:rPr>
          <w:fldChar w:fldCharType="end"/>
        </w:r>
      </w:hyperlink>
    </w:p>
    <w:p w:rsidR="00246911" w:rsidRDefault="00683E00">
      <w:pPr>
        <w:pStyle w:val="31"/>
        <w:tabs>
          <w:tab w:val="left" w:pos="1540"/>
          <w:tab w:val="right" w:leader="dot" w:pos="9346"/>
        </w:tabs>
        <w:rPr>
          <w:rFonts w:eastAsiaTheme="minorEastAsia"/>
          <w:noProof/>
          <w:lang w:eastAsia="ru-RU"/>
        </w:rPr>
      </w:pPr>
      <w:hyperlink w:anchor="_Toc341703667" w:history="1">
        <w:r w:rsidR="00246911" w:rsidRPr="002911FA">
          <w:rPr>
            <w:rStyle w:val="a4"/>
            <w:rFonts w:ascii="Times New Roman" w:hAnsi="Times New Roman" w:cs="Times New Roman"/>
            <w:noProof/>
          </w:rPr>
          <w:t>Статья 6.</w:t>
        </w:r>
        <w:r w:rsidR="00246911">
          <w:rPr>
            <w:rFonts w:eastAsiaTheme="minorEastAsia"/>
            <w:noProof/>
            <w:lang w:eastAsia="ru-RU"/>
          </w:rPr>
          <w:tab/>
        </w:r>
        <w:r w:rsidR="00246911" w:rsidRPr="002911FA">
          <w:rPr>
            <w:rStyle w:val="a4"/>
            <w:rFonts w:ascii="Times New Roman" w:hAnsi="Times New Roman" w:cs="Times New Roman"/>
            <w:noProof/>
          </w:rPr>
          <w:t>Полномочия органов и должностных лиц местного самоуправления Терпилицкого сельского поселения в области землепользования и застройки</w:t>
        </w:r>
        <w:r w:rsidR="00246911">
          <w:rPr>
            <w:noProof/>
            <w:webHidden/>
          </w:rPr>
          <w:tab/>
        </w:r>
        <w:r w:rsidR="00246911">
          <w:rPr>
            <w:noProof/>
            <w:webHidden/>
          </w:rPr>
          <w:fldChar w:fldCharType="begin"/>
        </w:r>
        <w:r w:rsidR="00246911">
          <w:rPr>
            <w:noProof/>
            <w:webHidden/>
          </w:rPr>
          <w:instrText xml:space="preserve"> PAGEREF _Toc341703667 \h </w:instrText>
        </w:r>
        <w:r w:rsidR="00246911">
          <w:rPr>
            <w:noProof/>
            <w:webHidden/>
          </w:rPr>
        </w:r>
        <w:r w:rsidR="00246911">
          <w:rPr>
            <w:noProof/>
            <w:webHidden/>
          </w:rPr>
          <w:fldChar w:fldCharType="separate"/>
        </w:r>
        <w:r w:rsidR="00E7786C">
          <w:rPr>
            <w:noProof/>
            <w:webHidden/>
          </w:rPr>
          <w:t>15</w:t>
        </w:r>
        <w:r w:rsidR="00246911">
          <w:rPr>
            <w:noProof/>
            <w:webHidden/>
          </w:rPr>
          <w:fldChar w:fldCharType="end"/>
        </w:r>
      </w:hyperlink>
    </w:p>
    <w:p w:rsidR="00246911" w:rsidRDefault="00683E00">
      <w:pPr>
        <w:pStyle w:val="31"/>
        <w:tabs>
          <w:tab w:val="left" w:pos="1540"/>
          <w:tab w:val="right" w:leader="dot" w:pos="9346"/>
        </w:tabs>
        <w:rPr>
          <w:rFonts w:eastAsiaTheme="minorEastAsia"/>
          <w:noProof/>
          <w:lang w:eastAsia="ru-RU"/>
        </w:rPr>
      </w:pPr>
      <w:hyperlink w:anchor="_Toc341703668" w:history="1">
        <w:r w:rsidR="00246911" w:rsidRPr="002911FA">
          <w:rPr>
            <w:rStyle w:val="a4"/>
            <w:rFonts w:ascii="Times New Roman" w:hAnsi="Times New Roman" w:cs="Times New Roman"/>
            <w:noProof/>
          </w:rPr>
          <w:t>Статья 7.</w:t>
        </w:r>
        <w:r w:rsidR="00246911">
          <w:rPr>
            <w:rFonts w:eastAsiaTheme="minorEastAsia"/>
            <w:noProof/>
            <w:lang w:eastAsia="ru-RU"/>
          </w:rPr>
          <w:tab/>
        </w:r>
        <w:r w:rsidR="00246911" w:rsidRPr="002911FA">
          <w:rPr>
            <w:rStyle w:val="a4"/>
            <w:rFonts w:ascii="Times New Roman" w:hAnsi="Times New Roman" w:cs="Times New Roman"/>
            <w:noProof/>
          </w:rPr>
          <w:t>Комиссия по землепользованию и застройке</w:t>
        </w:r>
        <w:r w:rsidR="00246911">
          <w:rPr>
            <w:noProof/>
            <w:webHidden/>
          </w:rPr>
          <w:tab/>
        </w:r>
        <w:r w:rsidR="00246911">
          <w:rPr>
            <w:noProof/>
            <w:webHidden/>
          </w:rPr>
          <w:fldChar w:fldCharType="begin"/>
        </w:r>
        <w:r w:rsidR="00246911">
          <w:rPr>
            <w:noProof/>
            <w:webHidden/>
          </w:rPr>
          <w:instrText xml:space="preserve"> PAGEREF _Toc341703668 \h </w:instrText>
        </w:r>
        <w:r w:rsidR="00246911">
          <w:rPr>
            <w:noProof/>
            <w:webHidden/>
          </w:rPr>
        </w:r>
        <w:r w:rsidR="00246911">
          <w:rPr>
            <w:noProof/>
            <w:webHidden/>
          </w:rPr>
          <w:fldChar w:fldCharType="separate"/>
        </w:r>
        <w:r w:rsidR="00E7786C">
          <w:rPr>
            <w:noProof/>
            <w:webHidden/>
          </w:rPr>
          <w:t>16</w:t>
        </w:r>
        <w:r w:rsidR="00246911">
          <w:rPr>
            <w:noProof/>
            <w:webHidden/>
          </w:rPr>
          <w:fldChar w:fldCharType="end"/>
        </w:r>
      </w:hyperlink>
    </w:p>
    <w:p w:rsidR="00246911" w:rsidRDefault="00683E00">
      <w:pPr>
        <w:pStyle w:val="21"/>
        <w:tabs>
          <w:tab w:val="left" w:pos="1320"/>
          <w:tab w:val="right" w:leader="dot" w:pos="9346"/>
        </w:tabs>
        <w:rPr>
          <w:rFonts w:asciiTheme="minorHAnsi" w:eastAsiaTheme="minorEastAsia" w:hAnsiTheme="minorHAnsi" w:cstheme="minorBidi"/>
          <w:i w:val="0"/>
          <w:noProof/>
          <w:sz w:val="22"/>
          <w:szCs w:val="22"/>
        </w:rPr>
      </w:pPr>
      <w:hyperlink w:anchor="_Toc341703669" w:history="1">
        <w:r w:rsidR="00246911" w:rsidRPr="002911FA">
          <w:rPr>
            <w:rStyle w:val="a4"/>
            <w:rFonts w:ascii="Times New Roman" w:hAnsi="Times New Roman"/>
            <w:noProof/>
          </w:rPr>
          <w:t>Глава 2.</w:t>
        </w:r>
        <w:r w:rsidR="00246911">
          <w:rPr>
            <w:rFonts w:asciiTheme="minorHAnsi" w:eastAsiaTheme="minorEastAsia" w:hAnsiTheme="minorHAnsi" w:cstheme="minorBidi"/>
            <w:i w:val="0"/>
            <w:noProof/>
            <w:sz w:val="22"/>
            <w:szCs w:val="22"/>
          </w:rPr>
          <w:tab/>
        </w:r>
        <w:r w:rsidR="00246911" w:rsidRPr="002911FA">
          <w:rPr>
            <w:rStyle w:val="a4"/>
            <w:rFonts w:ascii="Times New Roman" w:hAnsi="Times New Roman"/>
            <w:noProof/>
          </w:rPr>
          <w:t>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246911">
          <w:rPr>
            <w:noProof/>
            <w:webHidden/>
          </w:rPr>
          <w:tab/>
        </w:r>
        <w:r w:rsidR="00246911">
          <w:rPr>
            <w:noProof/>
            <w:webHidden/>
          </w:rPr>
          <w:fldChar w:fldCharType="begin"/>
        </w:r>
        <w:r w:rsidR="00246911">
          <w:rPr>
            <w:noProof/>
            <w:webHidden/>
          </w:rPr>
          <w:instrText xml:space="preserve"> PAGEREF _Toc341703669 \h </w:instrText>
        </w:r>
        <w:r w:rsidR="00246911">
          <w:rPr>
            <w:noProof/>
            <w:webHidden/>
          </w:rPr>
        </w:r>
        <w:r w:rsidR="00246911">
          <w:rPr>
            <w:noProof/>
            <w:webHidden/>
          </w:rPr>
          <w:fldChar w:fldCharType="separate"/>
        </w:r>
        <w:r w:rsidR="00E7786C">
          <w:rPr>
            <w:noProof/>
            <w:webHidden/>
          </w:rPr>
          <w:t>16</w:t>
        </w:r>
        <w:r w:rsidR="00246911">
          <w:rPr>
            <w:noProof/>
            <w:webHidden/>
          </w:rPr>
          <w:fldChar w:fldCharType="end"/>
        </w:r>
      </w:hyperlink>
    </w:p>
    <w:p w:rsidR="00246911" w:rsidRDefault="00683E00">
      <w:pPr>
        <w:pStyle w:val="31"/>
        <w:tabs>
          <w:tab w:val="left" w:pos="1540"/>
          <w:tab w:val="right" w:leader="dot" w:pos="9346"/>
        </w:tabs>
        <w:rPr>
          <w:rFonts w:eastAsiaTheme="minorEastAsia"/>
          <w:noProof/>
          <w:lang w:eastAsia="ru-RU"/>
        </w:rPr>
      </w:pPr>
      <w:hyperlink w:anchor="_Toc341703670" w:history="1">
        <w:r w:rsidR="00246911" w:rsidRPr="002911FA">
          <w:rPr>
            <w:rStyle w:val="a4"/>
            <w:rFonts w:ascii="Times New Roman" w:hAnsi="Times New Roman" w:cs="Times New Roman"/>
            <w:noProof/>
          </w:rPr>
          <w:t>Статья 8.</w:t>
        </w:r>
        <w:r w:rsidR="00246911">
          <w:rPr>
            <w:rFonts w:eastAsiaTheme="minorEastAsia"/>
            <w:noProof/>
            <w:lang w:eastAsia="ru-RU"/>
          </w:rPr>
          <w:tab/>
        </w:r>
        <w:r w:rsidR="00246911" w:rsidRPr="002911FA">
          <w:rPr>
            <w:rStyle w:val="a4"/>
            <w:rFonts w:ascii="Times New Roman" w:hAnsi="Times New Roman" w:cs="Times New Roman"/>
            <w:noProof/>
          </w:rPr>
          <w:t>Формирование и предоставление земельных участков для строительства</w:t>
        </w:r>
        <w:r w:rsidR="00246911">
          <w:rPr>
            <w:noProof/>
            <w:webHidden/>
          </w:rPr>
          <w:tab/>
        </w:r>
        <w:r w:rsidR="00246911">
          <w:rPr>
            <w:noProof/>
            <w:webHidden/>
          </w:rPr>
          <w:fldChar w:fldCharType="begin"/>
        </w:r>
        <w:r w:rsidR="00246911">
          <w:rPr>
            <w:noProof/>
            <w:webHidden/>
          </w:rPr>
          <w:instrText xml:space="preserve"> PAGEREF _Toc341703670 \h </w:instrText>
        </w:r>
        <w:r w:rsidR="00246911">
          <w:rPr>
            <w:noProof/>
            <w:webHidden/>
          </w:rPr>
        </w:r>
        <w:r w:rsidR="00246911">
          <w:rPr>
            <w:noProof/>
            <w:webHidden/>
          </w:rPr>
          <w:fldChar w:fldCharType="separate"/>
        </w:r>
        <w:r w:rsidR="00E7786C">
          <w:rPr>
            <w:noProof/>
            <w:webHidden/>
          </w:rPr>
          <w:t>16</w:t>
        </w:r>
        <w:r w:rsidR="00246911">
          <w:rPr>
            <w:noProof/>
            <w:webHidden/>
          </w:rPr>
          <w:fldChar w:fldCharType="end"/>
        </w:r>
      </w:hyperlink>
    </w:p>
    <w:p w:rsidR="00246911" w:rsidRDefault="00683E00">
      <w:pPr>
        <w:pStyle w:val="31"/>
        <w:tabs>
          <w:tab w:val="left" w:pos="1540"/>
          <w:tab w:val="right" w:leader="dot" w:pos="9346"/>
        </w:tabs>
        <w:rPr>
          <w:rFonts w:eastAsiaTheme="minorEastAsia"/>
          <w:noProof/>
          <w:lang w:eastAsia="ru-RU"/>
        </w:rPr>
      </w:pPr>
      <w:hyperlink w:anchor="_Toc341703671" w:history="1">
        <w:r w:rsidR="00246911" w:rsidRPr="002911FA">
          <w:rPr>
            <w:rStyle w:val="a4"/>
            <w:rFonts w:ascii="Times New Roman" w:hAnsi="Times New Roman" w:cs="Times New Roman"/>
            <w:noProof/>
          </w:rPr>
          <w:t>Статья 9.</w:t>
        </w:r>
        <w:r w:rsidR="00246911">
          <w:rPr>
            <w:rFonts w:eastAsiaTheme="minorEastAsia"/>
            <w:noProof/>
            <w:lang w:eastAsia="ru-RU"/>
          </w:rPr>
          <w:tab/>
        </w:r>
        <w:r w:rsidR="00246911" w:rsidRPr="002911FA">
          <w:rPr>
            <w:rStyle w:val="a4"/>
            <w:rFonts w:ascii="Times New Roman" w:hAnsi="Times New Roman" w:cs="Times New Roman"/>
            <w:noProof/>
          </w:rPr>
          <w:t>Основания для изъятия земель для муниципальных нужд Терпилицкого сельского поселения.</w:t>
        </w:r>
        <w:r w:rsidR="00246911">
          <w:rPr>
            <w:noProof/>
            <w:webHidden/>
          </w:rPr>
          <w:tab/>
        </w:r>
        <w:r w:rsidR="00246911">
          <w:rPr>
            <w:noProof/>
            <w:webHidden/>
          </w:rPr>
          <w:fldChar w:fldCharType="begin"/>
        </w:r>
        <w:r w:rsidR="00246911">
          <w:rPr>
            <w:noProof/>
            <w:webHidden/>
          </w:rPr>
          <w:instrText xml:space="preserve"> PAGEREF _Toc341703671 \h </w:instrText>
        </w:r>
        <w:r w:rsidR="00246911">
          <w:rPr>
            <w:noProof/>
            <w:webHidden/>
          </w:rPr>
        </w:r>
        <w:r w:rsidR="00246911">
          <w:rPr>
            <w:noProof/>
            <w:webHidden/>
          </w:rPr>
          <w:fldChar w:fldCharType="separate"/>
        </w:r>
        <w:r w:rsidR="00E7786C">
          <w:rPr>
            <w:noProof/>
            <w:webHidden/>
          </w:rPr>
          <w:t>17</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72" w:history="1">
        <w:r w:rsidR="00246911" w:rsidRPr="002911FA">
          <w:rPr>
            <w:rStyle w:val="a4"/>
            <w:rFonts w:ascii="Times New Roman" w:hAnsi="Times New Roman" w:cs="Times New Roman"/>
            <w:noProof/>
          </w:rPr>
          <w:t>Статья 10.</w:t>
        </w:r>
        <w:r w:rsidR="00246911">
          <w:rPr>
            <w:rFonts w:eastAsiaTheme="minorEastAsia"/>
            <w:noProof/>
            <w:lang w:eastAsia="ru-RU"/>
          </w:rPr>
          <w:tab/>
        </w:r>
        <w:r w:rsidR="00246911" w:rsidRPr="002911FA">
          <w:rPr>
            <w:rStyle w:val="a4"/>
            <w:rFonts w:ascii="Times New Roman" w:hAnsi="Times New Roman" w:cs="Times New Roman"/>
            <w:noProof/>
          </w:rPr>
          <w:t>Возмещение убытков при изъятии земельных участков для муниципальных нужд.</w:t>
        </w:r>
        <w:r w:rsidR="00246911">
          <w:rPr>
            <w:noProof/>
            <w:webHidden/>
          </w:rPr>
          <w:tab/>
        </w:r>
        <w:r w:rsidR="00246911">
          <w:rPr>
            <w:noProof/>
            <w:webHidden/>
          </w:rPr>
          <w:fldChar w:fldCharType="begin"/>
        </w:r>
        <w:r w:rsidR="00246911">
          <w:rPr>
            <w:noProof/>
            <w:webHidden/>
          </w:rPr>
          <w:instrText xml:space="preserve"> PAGEREF _Toc341703672 \h </w:instrText>
        </w:r>
        <w:r w:rsidR="00246911">
          <w:rPr>
            <w:noProof/>
            <w:webHidden/>
          </w:rPr>
        </w:r>
        <w:r w:rsidR="00246911">
          <w:rPr>
            <w:noProof/>
            <w:webHidden/>
          </w:rPr>
          <w:fldChar w:fldCharType="separate"/>
        </w:r>
        <w:r w:rsidR="00E7786C">
          <w:rPr>
            <w:noProof/>
            <w:webHidden/>
          </w:rPr>
          <w:t>18</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73" w:history="1">
        <w:r w:rsidR="00246911" w:rsidRPr="002911FA">
          <w:rPr>
            <w:rStyle w:val="a4"/>
            <w:rFonts w:ascii="Times New Roman" w:hAnsi="Times New Roman" w:cs="Times New Roman"/>
            <w:noProof/>
          </w:rPr>
          <w:t>Статья 11.</w:t>
        </w:r>
        <w:r w:rsidR="00246911">
          <w:rPr>
            <w:rFonts w:eastAsiaTheme="minorEastAsia"/>
            <w:noProof/>
            <w:lang w:eastAsia="ru-RU"/>
          </w:rPr>
          <w:tab/>
        </w:r>
        <w:r w:rsidR="00246911" w:rsidRPr="002911FA">
          <w:rPr>
            <w:rStyle w:val="a4"/>
            <w:rFonts w:ascii="Times New Roman" w:hAnsi="Times New Roman" w:cs="Times New Roman"/>
            <w:noProof/>
          </w:rPr>
          <w:t>Резервирование земельных участков для муниципальных нужд Терпилицкого сельского поселения</w:t>
        </w:r>
        <w:r w:rsidR="00246911">
          <w:rPr>
            <w:noProof/>
            <w:webHidden/>
          </w:rPr>
          <w:tab/>
        </w:r>
        <w:r w:rsidR="00246911">
          <w:rPr>
            <w:noProof/>
            <w:webHidden/>
          </w:rPr>
          <w:fldChar w:fldCharType="begin"/>
        </w:r>
        <w:r w:rsidR="00246911">
          <w:rPr>
            <w:noProof/>
            <w:webHidden/>
          </w:rPr>
          <w:instrText xml:space="preserve"> PAGEREF _Toc341703673 \h </w:instrText>
        </w:r>
        <w:r w:rsidR="00246911">
          <w:rPr>
            <w:noProof/>
            <w:webHidden/>
          </w:rPr>
        </w:r>
        <w:r w:rsidR="00246911">
          <w:rPr>
            <w:noProof/>
            <w:webHidden/>
          </w:rPr>
          <w:fldChar w:fldCharType="separate"/>
        </w:r>
        <w:r w:rsidR="00E7786C">
          <w:rPr>
            <w:noProof/>
            <w:webHidden/>
          </w:rPr>
          <w:t>19</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74" w:history="1">
        <w:r w:rsidR="00246911" w:rsidRPr="002911FA">
          <w:rPr>
            <w:rStyle w:val="a4"/>
            <w:rFonts w:ascii="Times New Roman" w:hAnsi="Times New Roman" w:cs="Times New Roman"/>
            <w:noProof/>
          </w:rPr>
          <w:t>Статья 12.</w:t>
        </w:r>
        <w:r w:rsidR="00246911">
          <w:rPr>
            <w:rFonts w:eastAsiaTheme="minorEastAsia"/>
            <w:noProof/>
            <w:lang w:eastAsia="ru-RU"/>
          </w:rPr>
          <w:tab/>
        </w:r>
        <w:r w:rsidR="00246911" w:rsidRPr="002911FA">
          <w:rPr>
            <w:rStyle w:val="a4"/>
            <w:rFonts w:ascii="Times New Roman" w:hAnsi="Times New Roman" w:cs="Times New Roman"/>
            <w:noProof/>
          </w:rPr>
          <w:t>Публичные сервитуты на территории Терпилицкого сельского поселения.</w:t>
        </w:r>
        <w:r w:rsidR="00246911">
          <w:rPr>
            <w:noProof/>
            <w:webHidden/>
          </w:rPr>
          <w:tab/>
        </w:r>
        <w:r w:rsidR="00246911">
          <w:rPr>
            <w:noProof/>
            <w:webHidden/>
          </w:rPr>
          <w:fldChar w:fldCharType="begin"/>
        </w:r>
        <w:r w:rsidR="00246911">
          <w:rPr>
            <w:noProof/>
            <w:webHidden/>
          </w:rPr>
          <w:instrText xml:space="preserve"> PAGEREF _Toc341703674 \h </w:instrText>
        </w:r>
        <w:r w:rsidR="00246911">
          <w:rPr>
            <w:noProof/>
            <w:webHidden/>
          </w:rPr>
        </w:r>
        <w:r w:rsidR="00246911">
          <w:rPr>
            <w:noProof/>
            <w:webHidden/>
          </w:rPr>
          <w:fldChar w:fldCharType="separate"/>
        </w:r>
        <w:r w:rsidR="00E7786C">
          <w:rPr>
            <w:noProof/>
            <w:webHidden/>
          </w:rPr>
          <w:t>19</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75" w:history="1">
        <w:r w:rsidR="00246911" w:rsidRPr="002911FA">
          <w:rPr>
            <w:rStyle w:val="a4"/>
            <w:rFonts w:ascii="Times New Roman" w:hAnsi="Times New Roman" w:cs="Times New Roman"/>
            <w:noProof/>
            <w:lang w:val="en-US"/>
          </w:rPr>
          <w:t>Статья 13.</w:t>
        </w:r>
        <w:r w:rsidR="00246911">
          <w:rPr>
            <w:rFonts w:eastAsiaTheme="minorEastAsia"/>
            <w:noProof/>
            <w:lang w:eastAsia="ru-RU"/>
          </w:rPr>
          <w:tab/>
        </w:r>
        <w:r w:rsidR="00246911" w:rsidRPr="002911FA">
          <w:rPr>
            <w:rStyle w:val="a4"/>
            <w:rFonts w:ascii="Times New Roman" w:hAnsi="Times New Roman" w:cs="Times New Roman"/>
            <w:noProof/>
          </w:rPr>
          <w:t>Развитие застроенных территорий</w:t>
        </w:r>
        <w:r w:rsidR="00246911">
          <w:rPr>
            <w:noProof/>
            <w:webHidden/>
          </w:rPr>
          <w:tab/>
        </w:r>
        <w:r w:rsidR="00246911">
          <w:rPr>
            <w:noProof/>
            <w:webHidden/>
          </w:rPr>
          <w:fldChar w:fldCharType="begin"/>
        </w:r>
        <w:r w:rsidR="00246911">
          <w:rPr>
            <w:noProof/>
            <w:webHidden/>
          </w:rPr>
          <w:instrText xml:space="preserve"> PAGEREF _Toc341703675 \h </w:instrText>
        </w:r>
        <w:r w:rsidR="00246911">
          <w:rPr>
            <w:noProof/>
            <w:webHidden/>
          </w:rPr>
        </w:r>
        <w:r w:rsidR="00246911">
          <w:rPr>
            <w:noProof/>
            <w:webHidden/>
          </w:rPr>
          <w:fldChar w:fldCharType="separate"/>
        </w:r>
        <w:r w:rsidR="00E7786C">
          <w:rPr>
            <w:noProof/>
            <w:webHidden/>
          </w:rPr>
          <w:t>23</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76" w:history="1">
        <w:r w:rsidR="00246911" w:rsidRPr="002911FA">
          <w:rPr>
            <w:rStyle w:val="a4"/>
            <w:rFonts w:ascii="Times New Roman" w:hAnsi="Times New Roman" w:cs="Times New Roman"/>
            <w:noProof/>
            <w:lang w:val="en-US"/>
          </w:rPr>
          <w:t>Статья 14.</w:t>
        </w:r>
        <w:r w:rsidR="00246911">
          <w:rPr>
            <w:rFonts w:eastAsiaTheme="minorEastAsia"/>
            <w:noProof/>
            <w:lang w:eastAsia="ru-RU"/>
          </w:rPr>
          <w:tab/>
        </w:r>
        <w:r w:rsidR="00246911" w:rsidRPr="002911FA">
          <w:rPr>
            <w:rStyle w:val="a4"/>
            <w:rFonts w:ascii="Times New Roman" w:hAnsi="Times New Roman" w:cs="Times New Roman"/>
            <w:noProof/>
          </w:rPr>
          <w:t>Земельный контроль</w:t>
        </w:r>
        <w:r w:rsidR="00246911">
          <w:rPr>
            <w:noProof/>
            <w:webHidden/>
          </w:rPr>
          <w:tab/>
        </w:r>
        <w:r w:rsidR="00246911">
          <w:rPr>
            <w:noProof/>
            <w:webHidden/>
          </w:rPr>
          <w:fldChar w:fldCharType="begin"/>
        </w:r>
        <w:r w:rsidR="00246911">
          <w:rPr>
            <w:noProof/>
            <w:webHidden/>
          </w:rPr>
          <w:instrText xml:space="preserve"> PAGEREF _Toc341703676 \h </w:instrText>
        </w:r>
        <w:r w:rsidR="00246911">
          <w:rPr>
            <w:noProof/>
            <w:webHidden/>
          </w:rPr>
        </w:r>
        <w:r w:rsidR="00246911">
          <w:rPr>
            <w:noProof/>
            <w:webHidden/>
          </w:rPr>
          <w:fldChar w:fldCharType="separate"/>
        </w:r>
        <w:r w:rsidR="00E7786C">
          <w:rPr>
            <w:noProof/>
            <w:webHidden/>
          </w:rPr>
          <w:t>24</w:t>
        </w:r>
        <w:r w:rsidR="00246911">
          <w:rPr>
            <w:noProof/>
            <w:webHidden/>
          </w:rPr>
          <w:fldChar w:fldCharType="end"/>
        </w:r>
      </w:hyperlink>
    </w:p>
    <w:p w:rsidR="00246911" w:rsidRDefault="00683E00">
      <w:pPr>
        <w:pStyle w:val="21"/>
        <w:tabs>
          <w:tab w:val="left" w:pos="1320"/>
          <w:tab w:val="right" w:leader="dot" w:pos="9346"/>
        </w:tabs>
        <w:rPr>
          <w:rFonts w:asciiTheme="minorHAnsi" w:eastAsiaTheme="minorEastAsia" w:hAnsiTheme="minorHAnsi" w:cstheme="minorBidi"/>
          <w:i w:val="0"/>
          <w:noProof/>
          <w:sz w:val="22"/>
          <w:szCs w:val="22"/>
        </w:rPr>
      </w:pPr>
      <w:hyperlink w:anchor="_Toc341703677" w:history="1">
        <w:r w:rsidR="00246911" w:rsidRPr="002911FA">
          <w:rPr>
            <w:rStyle w:val="a4"/>
            <w:rFonts w:ascii="Times New Roman" w:hAnsi="Times New Roman"/>
            <w:noProof/>
          </w:rPr>
          <w:t>Глава 3.</w:t>
        </w:r>
        <w:r w:rsidR="00246911">
          <w:rPr>
            <w:rFonts w:asciiTheme="minorHAnsi" w:eastAsiaTheme="minorEastAsia" w:hAnsiTheme="minorHAnsi" w:cstheme="minorBidi"/>
            <w:i w:val="0"/>
            <w:noProof/>
            <w:sz w:val="22"/>
            <w:szCs w:val="22"/>
          </w:rPr>
          <w:tab/>
        </w:r>
        <w:r w:rsidR="00246911" w:rsidRPr="002911FA">
          <w:rPr>
            <w:rStyle w:val="a4"/>
            <w:rFonts w:ascii="Times New Roman" w:hAnsi="Times New Roman"/>
            <w:noProof/>
          </w:rPr>
          <w:t>Планировка территории</w:t>
        </w:r>
        <w:r w:rsidR="00246911">
          <w:rPr>
            <w:noProof/>
            <w:webHidden/>
          </w:rPr>
          <w:tab/>
        </w:r>
        <w:r w:rsidR="00246911">
          <w:rPr>
            <w:noProof/>
            <w:webHidden/>
          </w:rPr>
          <w:fldChar w:fldCharType="begin"/>
        </w:r>
        <w:r w:rsidR="00246911">
          <w:rPr>
            <w:noProof/>
            <w:webHidden/>
          </w:rPr>
          <w:instrText xml:space="preserve"> PAGEREF _Toc341703677 \h </w:instrText>
        </w:r>
        <w:r w:rsidR="00246911">
          <w:rPr>
            <w:noProof/>
            <w:webHidden/>
          </w:rPr>
        </w:r>
        <w:r w:rsidR="00246911">
          <w:rPr>
            <w:noProof/>
            <w:webHidden/>
          </w:rPr>
          <w:fldChar w:fldCharType="separate"/>
        </w:r>
        <w:r w:rsidR="00E7786C">
          <w:rPr>
            <w:noProof/>
            <w:webHidden/>
          </w:rPr>
          <w:t>24</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78" w:history="1">
        <w:r w:rsidR="00246911" w:rsidRPr="002911FA">
          <w:rPr>
            <w:rStyle w:val="a4"/>
            <w:rFonts w:ascii="Times New Roman" w:hAnsi="Times New Roman" w:cs="Times New Roman"/>
            <w:noProof/>
            <w:lang w:val="en-US"/>
          </w:rPr>
          <w:t>Статья 15.</w:t>
        </w:r>
        <w:r w:rsidR="00246911">
          <w:rPr>
            <w:rFonts w:eastAsiaTheme="minorEastAsia"/>
            <w:noProof/>
            <w:lang w:eastAsia="ru-RU"/>
          </w:rPr>
          <w:tab/>
        </w:r>
        <w:r w:rsidR="00246911" w:rsidRPr="002911FA">
          <w:rPr>
            <w:rStyle w:val="a4"/>
            <w:rFonts w:ascii="Times New Roman" w:hAnsi="Times New Roman" w:cs="Times New Roman"/>
            <w:noProof/>
          </w:rPr>
          <w:t>Общие положения о планировке территории</w:t>
        </w:r>
        <w:r w:rsidR="00246911">
          <w:rPr>
            <w:noProof/>
            <w:webHidden/>
          </w:rPr>
          <w:tab/>
        </w:r>
        <w:r w:rsidR="00246911">
          <w:rPr>
            <w:noProof/>
            <w:webHidden/>
          </w:rPr>
          <w:fldChar w:fldCharType="begin"/>
        </w:r>
        <w:r w:rsidR="00246911">
          <w:rPr>
            <w:noProof/>
            <w:webHidden/>
          </w:rPr>
          <w:instrText xml:space="preserve"> PAGEREF _Toc341703678 \h </w:instrText>
        </w:r>
        <w:r w:rsidR="00246911">
          <w:rPr>
            <w:noProof/>
            <w:webHidden/>
          </w:rPr>
        </w:r>
        <w:r w:rsidR="00246911">
          <w:rPr>
            <w:noProof/>
            <w:webHidden/>
          </w:rPr>
          <w:fldChar w:fldCharType="separate"/>
        </w:r>
        <w:r w:rsidR="00E7786C">
          <w:rPr>
            <w:noProof/>
            <w:webHidden/>
          </w:rPr>
          <w:t>24</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79" w:history="1">
        <w:r w:rsidR="00246911" w:rsidRPr="002911FA">
          <w:rPr>
            <w:rStyle w:val="a4"/>
            <w:rFonts w:ascii="Times New Roman" w:hAnsi="Times New Roman" w:cs="Times New Roman"/>
            <w:noProof/>
          </w:rPr>
          <w:t>Статья 16.</w:t>
        </w:r>
        <w:r w:rsidR="00246911">
          <w:rPr>
            <w:rFonts w:eastAsiaTheme="minorEastAsia"/>
            <w:noProof/>
            <w:lang w:eastAsia="ru-RU"/>
          </w:rPr>
          <w:tab/>
        </w:r>
        <w:r w:rsidR="00246911" w:rsidRPr="002911FA">
          <w:rPr>
            <w:rStyle w:val="a4"/>
            <w:rFonts w:ascii="Times New Roman" w:hAnsi="Times New Roman" w:cs="Times New Roman"/>
            <w:noProof/>
          </w:rPr>
          <w:t>Подготовка документации по планировке территории</w:t>
        </w:r>
        <w:r w:rsidR="00246911">
          <w:rPr>
            <w:noProof/>
            <w:webHidden/>
          </w:rPr>
          <w:tab/>
        </w:r>
        <w:r w:rsidR="00246911">
          <w:rPr>
            <w:noProof/>
            <w:webHidden/>
          </w:rPr>
          <w:fldChar w:fldCharType="begin"/>
        </w:r>
        <w:r w:rsidR="00246911">
          <w:rPr>
            <w:noProof/>
            <w:webHidden/>
          </w:rPr>
          <w:instrText xml:space="preserve"> PAGEREF _Toc341703679 \h </w:instrText>
        </w:r>
        <w:r w:rsidR="00246911">
          <w:rPr>
            <w:noProof/>
            <w:webHidden/>
          </w:rPr>
        </w:r>
        <w:r w:rsidR="00246911">
          <w:rPr>
            <w:noProof/>
            <w:webHidden/>
          </w:rPr>
          <w:fldChar w:fldCharType="separate"/>
        </w:r>
        <w:r w:rsidR="00E7786C">
          <w:rPr>
            <w:noProof/>
            <w:webHidden/>
          </w:rPr>
          <w:t>26</w:t>
        </w:r>
        <w:r w:rsidR="00246911">
          <w:rPr>
            <w:noProof/>
            <w:webHidden/>
          </w:rPr>
          <w:fldChar w:fldCharType="end"/>
        </w:r>
      </w:hyperlink>
    </w:p>
    <w:p w:rsidR="00246911" w:rsidRDefault="00683E00">
      <w:pPr>
        <w:pStyle w:val="21"/>
        <w:tabs>
          <w:tab w:val="left" w:pos="1320"/>
          <w:tab w:val="right" w:leader="dot" w:pos="9346"/>
        </w:tabs>
        <w:rPr>
          <w:rFonts w:asciiTheme="minorHAnsi" w:eastAsiaTheme="minorEastAsia" w:hAnsiTheme="minorHAnsi" w:cstheme="minorBidi"/>
          <w:i w:val="0"/>
          <w:noProof/>
          <w:sz w:val="22"/>
          <w:szCs w:val="22"/>
        </w:rPr>
      </w:pPr>
      <w:hyperlink w:anchor="_Toc341703680" w:history="1">
        <w:r w:rsidR="00246911" w:rsidRPr="002911FA">
          <w:rPr>
            <w:rStyle w:val="a4"/>
            <w:rFonts w:ascii="Times New Roman" w:hAnsi="Times New Roman"/>
            <w:noProof/>
          </w:rPr>
          <w:t>Глава 4.</w:t>
        </w:r>
        <w:r w:rsidR="00246911">
          <w:rPr>
            <w:rFonts w:asciiTheme="minorHAnsi" w:eastAsiaTheme="minorEastAsia" w:hAnsiTheme="minorHAnsi" w:cstheme="minorBidi"/>
            <w:i w:val="0"/>
            <w:noProof/>
            <w:sz w:val="22"/>
            <w:szCs w:val="22"/>
          </w:rPr>
          <w:tab/>
        </w:r>
        <w:r w:rsidR="00246911" w:rsidRPr="002911FA">
          <w:rPr>
            <w:rStyle w:val="a4"/>
            <w:rFonts w:ascii="Times New Roman" w:hAnsi="Times New Roman"/>
            <w:noProof/>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246911">
          <w:rPr>
            <w:noProof/>
            <w:webHidden/>
          </w:rPr>
          <w:tab/>
        </w:r>
        <w:r w:rsidR="00246911">
          <w:rPr>
            <w:noProof/>
            <w:webHidden/>
          </w:rPr>
          <w:fldChar w:fldCharType="begin"/>
        </w:r>
        <w:r w:rsidR="00246911">
          <w:rPr>
            <w:noProof/>
            <w:webHidden/>
          </w:rPr>
          <w:instrText xml:space="preserve"> PAGEREF _Toc341703680 \h </w:instrText>
        </w:r>
        <w:r w:rsidR="00246911">
          <w:rPr>
            <w:noProof/>
            <w:webHidden/>
          </w:rPr>
        </w:r>
        <w:r w:rsidR="00246911">
          <w:rPr>
            <w:noProof/>
            <w:webHidden/>
          </w:rPr>
          <w:fldChar w:fldCharType="separate"/>
        </w:r>
        <w:r w:rsidR="00E7786C">
          <w:rPr>
            <w:noProof/>
            <w:webHidden/>
          </w:rPr>
          <w:t>28</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81" w:history="1">
        <w:r w:rsidR="00246911" w:rsidRPr="002911FA">
          <w:rPr>
            <w:rStyle w:val="a4"/>
            <w:rFonts w:ascii="Times New Roman" w:hAnsi="Times New Roman" w:cs="Times New Roman"/>
            <w:noProof/>
          </w:rPr>
          <w:t>Статья 17.</w:t>
        </w:r>
        <w:r w:rsidR="00246911">
          <w:rPr>
            <w:rFonts w:eastAsiaTheme="minorEastAsia"/>
            <w:noProof/>
            <w:lang w:eastAsia="ru-RU"/>
          </w:rPr>
          <w:tab/>
        </w:r>
        <w:r w:rsidR="00246911" w:rsidRPr="002911FA">
          <w:rPr>
            <w:rStyle w:val="a4"/>
            <w:rFonts w:ascii="Times New Roman" w:hAnsi="Times New Roman" w:cs="Times New Roman"/>
            <w:noProof/>
          </w:rPr>
          <w:t>Порядок предоставления разрешения на условно разрешённый вид использования земельного участка или объекта капитального строительства</w:t>
        </w:r>
        <w:r w:rsidR="00246911">
          <w:rPr>
            <w:noProof/>
            <w:webHidden/>
          </w:rPr>
          <w:tab/>
        </w:r>
        <w:r w:rsidR="00246911">
          <w:rPr>
            <w:noProof/>
            <w:webHidden/>
          </w:rPr>
          <w:fldChar w:fldCharType="begin"/>
        </w:r>
        <w:r w:rsidR="00246911">
          <w:rPr>
            <w:noProof/>
            <w:webHidden/>
          </w:rPr>
          <w:instrText xml:space="preserve"> PAGEREF _Toc341703681 \h </w:instrText>
        </w:r>
        <w:r w:rsidR="00246911">
          <w:rPr>
            <w:noProof/>
            <w:webHidden/>
          </w:rPr>
        </w:r>
        <w:r w:rsidR="00246911">
          <w:rPr>
            <w:noProof/>
            <w:webHidden/>
          </w:rPr>
          <w:fldChar w:fldCharType="separate"/>
        </w:r>
        <w:r w:rsidR="00E7786C">
          <w:rPr>
            <w:noProof/>
            <w:webHidden/>
          </w:rPr>
          <w:t>28</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82" w:history="1">
        <w:r w:rsidR="00246911" w:rsidRPr="002911FA">
          <w:rPr>
            <w:rStyle w:val="a4"/>
            <w:rFonts w:ascii="Times New Roman" w:hAnsi="Times New Roman" w:cs="Times New Roman"/>
            <w:noProof/>
          </w:rPr>
          <w:t>Статья 18.</w:t>
        </w:r>
        <w:r w:rsidR="00246911">
          <w:rPr>
            <w:rFonts w:eastAsiaTheme="minorEastAsia"/>
            <w:noProof/>
            <w:lang w:eastAsia="ru-RU"/>
          </w:rPr>
          <w:tab/>
        </w:r>
        <w:r w:rsidR="00246911" w:rsidRPr="002911FA">
          <w:rPr>
            <w:rStyle w:val="a4"/>
            <w:rFonts w:ascii="Times New Roman" w:hAnsi="Times New Roman" w:cs="Times New Roman"/>
            <w:noProof/>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246911">
          <w:rPr>
            <w:noProof/>
            <w:webHidden/>
          </w:rPr>
          <w:tab/>
        </w:r>
        <w:r w:rsidR="00246911">
          <w:rPr>
            <w:noProof/>
            <w:webHidden/>
          </w:rPr>
          <w:fldChar w:fldCharType="begin"/>
        </w:r>
        <w:r w:rsidR="00246911">
          <w:rPr>
            <w:noProof/>
            <w:webHidden/>
          </w:rPr>
          <w:instrText xml:space="preserve"> PAGEREF _Toc341703682 \h </w:instrText>
        </w:r>
        <w:r w:rsidR="00246911">
          <w:rPr>
            <w:noProof/>
            <w:webHidden/>
          </w:rPr>
        </w:r>
        <w:r w:rsidR="00246911">
          <w:rPr>
            <w:noProof/>
            <w:webHidden/>
          </w:rPr>
          <w:fldChar w:fldCharType="separate"/>
        </w:r>
        <w:r w:rsidR="00E7786C">
          <w:rPr>
            <w:noProof/>
            <w:webHidden/>
          </w:rPr>
          <w:t>29</w:t>
        </w:r>
        <w:r w:rsidR="00246911">
          <w:rPr>
            <w:noProof/>
            <w:webHidden/>
          </w:rPr>
          <w:fldChar w:fldCharType="end"/>
        </w:r>
      </w:hyperlink>
    </w:p>
    <w:p w:rsidR="00246911" w:rsidRDefault="00683E00">
      <w:pPr>
        <w:pStyle w:val="21"/>
        <w:tabs>
          <w:tab w:val="left" w:pos="1320"/>
          <w:tab w:val="right" w:leader="dot" w:pos="9346"/>
        </w:tabs>
        <w:rPr>
          <w:rFonts w:asciiTheme="minorHAnsi" w:eastAsiaTheme="minorEastAsia" w:hAnsiTheme="minorHAnsi" w:cstheme="minorBidi"/>
          <w:i w:val="0"/>
          <w:noProof/>
          <w:sz w:val="22"/>
          <w:szCs w:val="22"/>
        </w:rPr>
      </w:pPr>
      <w:hyperlink w:anchor="_Toc341703683" w:history="1">
        <w:r w:rsidR="00246911" w:rsidRPr="002911FA">
          <w:rPr>
            <w:rStyle w:val="a4"/>
            <w:rFonts w:ascii="Times New Roman" w:hAnsi="Times New Roman"/>
            <w:noProof/>
          </w:rPr>
          <w:t>Глава 5.</w:t>
        </w:r>
        <w:r w:rsidR="00246911">
          <w:rPr>
            <w:rFonts w:asciiTheme="minorHAnsi" w:eastAsiaTheme="minorEastAsia" w:hAnsiTheme="minorHAnsi" w:cstheme="minorBidi"/>
            <w:i w:val="0"/>
            <w:noProof/>
            <w:sz w:val="22"/>
            <w:szCs w:val="22"/>
          </w:rPr>
          <w:tab/>
        </w:r>
        <w:r w:rsidR="00246911" w:rsidRPr="002911FA">
          <w:rPr>
            <w:rStyle w:val="a4"/>
            <w:rFonts w:ascii="Times New Roman" w:hAnsi="Times New Roman"/>
            <w:noProof/>
          </w:rPr>
          <w:t>Проектная документация. Разрешение на строительство. Разрешение на ввод объекта в эксплуатацию</w:t>
        </w:r>
        <w:r w:rsidR="00246911">
          <w:rPr>
            <w:noProof/>
            <w:webHidden/>
          </w:rPr>
          <w:tab/>
        </w:r>
        <w:r w:rsidR="00246911">
          <w:rPr>
            <w:noProof/>
            <w:webHidden/>
          </w:rPr>
          <w:fldChar w:fldCharType="begin"/>
        </w:r>
        <w:r w:rsidR="00246911">
          <w:rPr>
            <w:noProof/>
            <w:webHidden/>
          </w:rPr>
          <w:instrText xml:space="preserve"> PAGEREF _Toc341703683 \h </w:instrText>
        </w:r>
        <w:r w:rsidR="00246911">
          <w:rPr>
            <w:noProof/>
            <w:webHidden/>
          </w:rPr>
        </w:r>
        <w:r w:rsidR="00246911">
          <w:rPr>
            <w:noProof/>
            <w:webHidden/>
          </w:rPr>
          <w:fldChar w:fldCharType="separate"/>
        </w:r>
        <w:r w:rsidR="00E7786C">
          <w:rPr>
            <w:noProof/>
            <w:webHidden/>
          </w:rPr>
          <w:t>30</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84" w:history="1">
        <w:r w:rsidR="00246911" w:rsidRPr="002911FA">
          <w:rPr>
            <w:rStyle w:val="a4"/>
            <w:rFonts w:ascii="Times New Roman" w:hAnsi="Times New Roman" w:cs="Times New Roman"/>
            <w:noProof/>
            <w:lang w:val="en-US"/>
          </w:rPr>
          <w:t>Статья 19.</w:t>
        </w:r>
        <w:r w:rsidR="00246911">
          <w:rPr>
            <w:rFonts w:eastAsiaTheme="minorEastAsia"/>
            <w:noProof/>
            <w:lang w:eastAsia="ru-RU"/>
          </w:rPr>
          <w:tab/>
        </w:r>
        <w:r w:rsidR="00246911" w:rsidRPr="002911FA">
          <w:rPr>
            <w:rStyle w:val="a4"/>
            <w:rFonts w:ascii="Times New Roman" w:hAnsi="Times New Roman" w:cs="Times New Roman"/>
            <w:noProof/>
          </w:rPr>
          <w:t>Проектная документация</w:t>
        </w:r>
        <w:r w:rsidR="00246911">
          <w:rPr>
            <w:noProof/>
            <w:webHidden/>
          </w:rPr>
          <w:tab/>
        </w:r>
        <w:r w:rsidR="00246911">
          <w:rPr>
            <w:noProof/>
            <w:webHidden/>
          </w:rPr>
          <w:fldChar w:fldCharType="begin"/>
        </w:r>
        <w:r w:rsidR="00246911">
          <w:rPr>
            <w:noProof/>
            <w:webHidden/>
          </w:rPr>
          <w:instrText xml:space="preserve"> PAGEREF _Toc341703684 \h </w:instrText>
        </w:r>
        <w:r w:rsidR="00246911">
          <w:rPr>
            <w:noProof/>
            <w:webHidden/>
          </w:rPr>
        </w:r>
        <w:r w:rsidR="00246911">
          <w:rPr>
            <w:noProof/>
            <w:webHidden/>
          </w:rPr>
          <w:fldChar w:fldCharType="separate"/>
        </w:r>
        <w:r w:rsidR="00E7786C">
          <w:rPr>
            <w:noProof/>
            <w:webHidden/>
          </w:rPr>
          <w:t>30</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85" w:history="1">
        <w:r w:rsidR="00246911" w:rsidRPr="002911FA">
          <w:rPr>
            <w:rStyle w:val="a4"/>
            <w:rFonts w:ascii="Times New Roman" w:hAnsi="Times New Roman" w:cs="Times New Roman"/>
            <w:noProof/>
          </w:rPr>
          <w:t>Статья 20.</w:t>
        </w:r>
        <w:r w:rsidR="00246911">
          <w:rPr>
            <w:rFonts w:eastAsiaTheme="minorEastAsia"/>
            <w:noProof/>
            <w:lang w:eastAsia="ru-RU"/>
          </w:rPr>
          <w:tab/>
        </w:r>
        <w:r w:rsidR="00246911" w:rsidRPr="002911FA">
          <w:rPr>
            <w:rStyle w:val="a4"/>
            <w:rFonts w:ascii="Times New Roman" w:hAnsi="Times New Roman" w:cs="Times New Roman"/>
            <w:noProof/>
          </w:rPr>
          <w:t>Разрешение на строительство</w:t>
        </w:r>
        <w:r w:rsidR="00246911">
          <w:rPr>
            <w:noProof/>
            <w:webHidden/>
          </w:rPr>
          <w:tab/>
        </w:r>
        <w:r w:rsidR="00246911">
          <w:rPr>
            <w:noProof/>
            <w:webHidden/>
          </w:rPr>
          <w:fldChar w:fldCharType="begin"/>
        </w:r>
        <w:r w:rsidR="00246911">
          <w:rPr>
            <w:noProof/>
            <w:webHidden/>
          </w:rPr>
          <w:instrText xml:space="preserve"> PAGEREF _Toc341703685 \h </w:instrText>
        </w:r>
        <w:r w:rsidR="00246911">
          <w:rPr>
            <w:noProof/>
            <w:webHidden/>
          </w:rPr>
        </w:r>
        <w:r w:rsidR="00246911">
          <w:rPr>
            <w:noProof/>
            <w:webHidden/>
          </w:rPr>
          <w:fldChar w:fldCharType="separate"/>
        </w:r>
        <w:r w:rsidR="00E7786C">
          <w:rPr>
            <w:noProof/>
            <w:webHidden/>
          </w:rPr>
          <w:t>31</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86" w:history="1">
        <w:r w:rsidR="00246911" w:rsidRPr="002911FA">
          <w:rPr>
            <w:rStyle w:val="a4"/>
            <w:rFonts w:ascii="Times New Roman" w:hAnsi="Times New Roman" w:cs="Times New Roman"/>
            <w:noProof/>
          </w:rPr>
          <w:t>Статья 21.</w:t>
        </w:r>
        <w:r w:rsidR="00246911">
          <w:rPr>
            <w:rFonts w:eastAsiaTheme="minorEastAsia"/>
            <w:noProof/>
            <w:lang w:eastAsia="ru-RU"/>
          </w:rPr>
          <w:tab/>
        </w:r>
        <w:r w:rsidR="00246911" w:rsidRPr="002911FA">
          <w:rPr>
            <w:rStyle w:val="a4"/>
            <w:rFonts w:ascii="Times New Roman" w:hAnsi="Times New Roman" w:cs="Times New Roman"/>
            <w:noProof/>
          </w:rPr>
          <w:t>Разрешение на ввод объекта в эксплуатацию</w:t>
        </w:r>
        <w:r w:rsidR="00246911">
          <w:rPr>
            <w:noProof/>
            <w:webHidden/>
          </w:rPr>
          <w:tab/>
        </w:r>
        <w:r w:rsidR="00246911">
          <w:rPr>
            <w:noProof/>
            <w:webHidden/>
          </w:rPr>
          <w:fldChar w:fldCharType="begin"/>
        </w:r>
        <w:r w:rsidR="00246911">
          <w:rPr>
            <w:noProof/>
            <w:webHidden/>
          </w:rPr>
          <w:instrText xml:space="preserve"> PAGEREF _Toc341703686 \h </w:instrText>
        </w:r>
        <w:r w:rsidR="00246911">
          <w:rPr>
            <w:noProof/>
            <w:webHidden/>
          </w:rPr>
        </w:r>
        <w:r w:rsidR="00246911">
          <w:rPr>
            <w:noProof/>
            <w:webHidden/>
          </w:rPr>
          <w:fldChar w:fldCharType="separate"/>
        </w:r>
        <w:r w:rsidR="00E7786C">
          <w:rPr>
            <w:noProof/>
            <w:webHidden/>
          </w:rPr>
          <w:t>32</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87" w:history="1">
        <w:r w:rsidR="00246911" w:rsidRPr="002911FA">
          <w:rPr>
            <w:rStyle w:val="a4"/>
            <w:rFonts w:ascii="Times New Roman" w:hAnsi="Times New Roman" w:cs="Times New Roman"/>
            <w:noProof/>
          </w:rPr>
          <w:t>Статья 22.</w:t>
        </w:r>
        <w:r w:rsidR="00246911">
          <w:rPr>
            <w:rFonts w:eastAsiaTheme="minorEastAsia"/>
            <w:noProof/>
            <w:lang w:eastAsia="ru-RU"/>
          </w:rPr>
          <w:tab/>
        </w:r>
        <w:r w:rsidR="00246911" w:rsidRPr="002911FA">
          <w:rPr>
            <w:rStyle w:val="a4"/>
            <w:rFonts w:ascii="Times New Roman" w:hAnsi="Times New Roman" w:cs="Times New Roman"/>
            <w:noProof/>
          </w:rPr>
          <w:t>Строительный контроль и государственный строительный надзор</w:t>
        </w:r>
        <w:r w:rsidR="00246911">
          <w:rPr>
            <w:noProof/>
            <w:webHidden/>
          </w:rPr>
          <w:tab/>
        </w:r>
        <w:r w:rsidR="00246911">
          <w:rPr>
            <w:noProof/>
            <w:webHidden/>
          </w:rPr>
          <w:fldChar w:fldCharType="begin"/>
        </w:r>
        <w:r w:rsidR="00246911">
          <w:rPr>
            <w:noProof/>
            <w:webHidden/>
          </w:rPr>
          <w:instrText xml:space="preserve"> PAGEREF _Toc341703687 \h </w:instrText>
        </w:r>
        <w:r w:rsidR="00246911">
          <w:rPr>
            <w:noProof/>
            <w:webHidden/>
          </w:rPr>
        </w:r>
        <w:r w:rsidR="00246911">
          <w:rPr>
            <w:noProof/>
            <w:webHidden/>
          </w:rPr>
          <w:fldChar w:fldCharType="separate"/>
        </w:r>
        <w:r w:rsidR="00E7786C">
          <w:rPr>
            <w:noProof/>
            <w:webHidden/>
          </w:rPr>
          <w:t>32</w:t>
        </w:r>
        <w:r w:rsidR="00246911">
          <w:rPr>
            <w:noProof/>
            <w:webHidden/>
          </w:rPr>
          <w:fldChar w:fldCharType="end"/>
        </w:r>
      </w:hyperlink>
    </w:p>
    <w:p w:rsidR="00246911" w:rsidRDefault="00683E00">
      <w:pPr>
        <w:pStyle w:val="11"/>
        <w:tabs>
          <w:tab w:val="left" w:pos="1540"/>
        </w:tabs>
        <w:rPr>
          <w:rFonts w:eastAsiaTheme="minorEastAsia"/>
          <w:noProof/>
          <w:lang w:eastAsia="ru-RU"/>
        </w:rPr>
      </w:pPr>
      <w:hyperlink w:anchor="_Toc341703688" w:history="1">
        <w:r w:rsidR="00246911" w:rsidRPr="002911FA">
          <w:rPr>
            <w:rStyle w:val="a4"/>
            <w:rFonts w:ascii="Times New Roman" w:hAnsi="Times New Roman" w:cs="Times New Roman"/>
            <w:noProof/>
          </w:rPr>
          <w:t>Часть 2.</w:t>
        </w:r>
        <w:r w:rsidR="00246911">
          <w:rPr>
            <w:rFonts w:eastAsiaTheme="minorEastAsia"/>
            <w:noProof/>
            <w:lang w:eastAsia="ru-RU"/>
          </w:rPr>
          <w:tab/>
        </w:r>
        <w:r w:rsidR="00246911" w:rsidRPr="002911FA">
          <w:rPr>
            <w:rStyle w:val="a4"/>
            <w:rFonts w:ascii="Times New Roman" w:hAnsi="Times New Roman" w:cs="Times New Roman"/>
            <w:noProof/>
          </w:rPr>
          <w:t>Карта градостроительного зонирования. Карта зон с особыми условиями использования территории</w:t>
        </w:r>
        <w:r w:rsidR="00246911">
          <w:rPr>
            <w:noProof/>
            <w:webHidden/>
          </w:rPr>
          <w:tab/>
        </w:r>
        <w:r w:rsidR="00246911">
          <w:rPr>
            <w:noProof/>
            <w:webHidden/>
          </w:rPr>
          <w:fldChar w:fldCharType="begin"/>
        </w:r>
        <w:r w:rsidR="00246911">
          <w:rPr>
            <w:noProof/>
            <w:webHidden/>
          </w:rPr>
          <w:instrText xml:space="preserve"> PAGEREF _Toc341703688 \h </w:instrText>
        </w:r>
        <w:r w:rsidR="00246911">
          <w:rPr>
            <w:noProof/>
            <w:webHidden/>
          </w:rPr>
        </w:r>
        <w:r w:rsidR="00246911">
          <w:rPr>
            <w:noProof/>
            <w:webHidden/>
          </w:rPr>
          <w:fldChar w:fldCharType="separate"/>
        </w:r>
        <w:r w:rsidR="00E7786C">
          <w:rPr>
            <w:noProof/>
            <w:webHidden/>
          </w:rPr>
          <w:t>33</w:t>
        </w:r>
        <w:r w:rsidR="00246911">
          <w:rPr>
            <w:noProof/>
            <w:webHidden/>
          </w:rPr>
          <w:fldChar w:fldCharType="end"/>
        </w:r>
      </w:hyperlink>
    </w:p>
    <w:p w:rsidR="00246911" w:rsidRDefault="00683E00">
      <w:pPr>
        <w:pStyle w:val="21"/>
        <w:tabs>
          <w:tab w:val="left" w:pos="1320"/>
          <w:tab w:val="right" w:leader="dot" w:pos="9346"/>
        </w:tabs>
        <w:rPr>
          <w:rFonts w:asciiTheme="minorHAnsi" w:eastAsiaTheme="minorEastAsia" w:hAnsiTheme="minorHAnsi" w:cstheme="minorBidi"/>
          <w:i w:val="0"/>
          <w:noProof/>
          <w:sz w:val="22"/>
          <w:szCs w:val="22"/>
        </w:rPr>
      </w:pPr>
      <w:hyperlink w:anchor="_Toc341703689" w:history="1">
        <w:r w:rsidR="00246911" w:rsidRPr="002911FA">
          <w:rPr>
            <w:rStyle w:val="a4"/>
            <w:rFonts w:ascii="Times New Roman" w:hAnsi="Times New Roman"/>
            <w:noProof/>
          </w:rPr>
          <w:t>Глава 6.</w:t>
        </w:r>
        <w:r w:rsidR="00246911">
          <w:rPr>
            <w:rFonts w:asciiTheme="minorHAnsi" w:eastAsiaTheme="minorEastAsia" w:hAnsiTheme="minorHAnsi" w:cstheme="minorBidi"/>
            <w:i w:val="0"/>
            <w:noProof/>
            <w:sz w:val="22"/>
            <w:szCs w:val="22"/>
          </w:rPr>
          <w:tab/>
        </w:r>
        <w:r w:rsidR="00246911" w:rsidRPr="002911FA">
          <w:rPr>
            <w:rStyle w:val="a4"/>
            <w:rFonts w:ascii="Times New Roman" w:hAnsi="Times New Roman"/>
            <w:noProof/>
          </w:rPr>
          <w:t>Карта градостроительного зонирования территории</w:t>
        </w:r>
        <w:r w:rsidR="00246911">
          <w:rPr>
            <w:noProof/>
            <w:webHidden/>
          </w:rPr>
          <w:tab/>
        </w:r>
        <w:r w:rsidR="00246911">
          <w:rPr>
            <w:noProof/>
            <w:webHidden/>
          </w:rPr>
          <w:fldChar w:fldCharType="begin"/>
        </w:r>
        <w:r w:rsidR="00246911">
          <w:rPr>
            <w:noProof/>
            <w:webHidden/>
          </w:rPr>
          <w:instrText xml:space="preserve"> PAGEREF _Toc341703689 \h </w:instrText>
        </w:r>
        <w:r w:rsidR="00246911">
          <w:rPr>
            <w:noProof/>
            <w:webHidden/>
          </w:rPr>
        </w:r>
        <w:r w:rsidR="00246911">
          <w:rPr>
            <w:noProof/>
            <w:webHidden/>
          </w:rPr>
          <w:fldChar w:fldCharType="separate"/>
        </w:r>
        <w:r w:rsidR="00E7786C">
          <w:rPr>
            <w:noProof/>
            <w:webHidden/>
          </w:rPr>
          <w:t>33</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90" w:history="1">
        <w:r w:rsidR="00246911" w:rsidRPr="002911FA">
          <w:rPr>
            <w:rStyle w:val="a4"/>
            <w:rFonts w:ascii="Times New Roman" w:hAnsi="Times New Roman" w:cs="Times New Roman"/>
            <w:noProof/>
          </w:rPr>
          <w:t>Статья 23.</w:t>
        </w:r>
        <w:r w:rsidR="00246911">
          <w:rPr>
            <w:rFonts w:eastAsiaTheme="minorEastAsia"/>
            <w:noProof/>
            <w:lang w:eastAsia="ru-RU"/>
          </w:rPr>
          <w:tab/>
        </w:r>
        <w:r w:rsidR="00246911" w:rsidRPr="002911FA">
          <w:rPr>
            <w:rStyle w:val="a4"/>
            <w:rFonts w:ascii="Times New Roman" w:hAnsi="Times New Roman" w:cs="Times New Roman"/>
            <w:noProof/>
          </w:rPr>
          <w:t>Карта градостроительного зонирования территории муниципального образования Терпилицкое сельское поселение Волосовского муниципального района Ленинградской области</w:t>
        </w:r>
        <w:r w:rsidR="00246911">
          <w:rPr>
            <w:noProof/>
            <w:webHidden/>
          </w:rPr>
          <w:tab/>
        </w:r>
        <w:r w:rsidR="00246911">
          <w:rPr>
            <w:noProof/>
            <w:webHidden/>
          </w:rPr>
          <w:fldChar w:fldCharType="begin"/>
        </w:r>
        <w:r w:rsidR="00246911">
          <w:rPr>
            <w:noProof/>
            <w:webHidden/>
          </w:rPr>
          <w:instrText xml:space="preserve"> PAGEREF _Toc341703690 \h </w:instrText>
        </w:r>
        <w:r w:rsidR="00246911">
          <w:rPr>
            <w:noProof/>
            <w:webHidden/>
          </w:rPr>
        </w:r>
        <w:r w:rsidR="00246911">
          <w:rPr>
            <w:noProof/>
            <w:webHidden/>
          </w:rPr>
          <w:fldChar w:fldCharType="separate"/>
        </w:r>
        <w:r w:rsidR="00E7786C">
          <w:rPr>
            <w:noProof/>
            <w:webHidden/>
          </w:rPr>
          <w:t>33</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91" w:history="1">
        <w:r w:rsidR="00246911" w:rsidRPr="002911FA">
          <w:rPr>
            <w:rStyle w:val="a4"/>
            <w:rFonts w:ascii="Times New Roman" w:hAnsi="Times New Roman" w:cs="Times New Roman"/>
            <w:noProof/>
          </w:rPr>
          <w:t>Статья 24.</w:t>
        </w:r>
        <w:r w:rsidR="00246911">
          <w:rPr>
            <w:rFonts w:eastAsiaTheme="minorEastAsia"/>
            <w:noProof/>
            <w:lang w:eastAsia="ru-RU"/>
          </w:rPr>
          <w:tab/>
        </w:r>
        <w:r w:rsidR="00246911" w:rsidRPr="002911FA">
          <w:rPr>
            <w:rStyle w:val="a4"/>
            <w:rFonts w:ascii="Times New Roman" w:hAnsi="Times New Roman" w:cs="Times New Roman"/>
            <w:noProof/>
          </w:rPr>
          <w:t>Перечень территориальных зон, выделенных на карте градостроительного зонирования территории</w:t>
        </w:r>
        <w:r w:rsidR="00246911">
          <w:rPr>
            <w:noProof/>
            <w:webHidden/>
          </w:rPr>
          <w:tab/>
        </w:r>
        <w:r w:rsidR="00246911">
          <w:rPr>
            <w:noProof/>
            <w:webHidden/>
          </w:rPr>
          <w:fldChar w:fldCharType="begin"/>
        </w:r>
        <w:r w:rsidR="00246911">
          <w:rPr>
            <w:noProof/>
            <w:webHidden/>
          </w:rPr>
          <w:instrText xml:space="preserve"> PAGEREF _Toc341703691 \h </w:instrText>
        </w:r>
        <w:r w:rsidR="00246911">
          <w:rPr>
            <w:noProof/>
            <w:webHidden/>
          </w:rPr>
        </w:r>
        <w:r w:rsidR="00246911">
          <w:rPr>
            <w:noProof/>
            <w:webHidden/>
          </w:rPr>
          <w:fldChar w:fldCharType="separate"/>
        </w:r>
        <w:r w:rsidR="00E7786C">
          <w:rPr>
            <w:noProof/>
            <w:webHidden/>
          </w:rPr>
          <w:t>33</w:t>
        </w:r>
        <w:r w:rsidR="00246911">
          <w:rPr>
            <w:noProof/>
            <w:webHidden/>
          </w:rPr>
          <w:fldChar w:fldCharType="end"/>
        </w:r>
      </w:hyperlink>
    </w:p>
    <w:p w:rsidR="00246911" w:rsidRDefault="00683E00">
      <w:pPr>
        <w:pStyle w:val="11"/>
        <w:tabs>
          <w:tab w:val="left" w:pos="1540"/>
        </w:tabs>
        <w:rPr>
          <w:rFonts w:eastAsiaTheme="minorEastAsia"/>
          <w:noProof/>
          <w:lang w:eastAsia="ru-RU"/>
        </w:rPr>
      </w:pPr>
      <w:hyperlink w:anchor="_Toc341703692" w:history="1">
        <w:r w:rsidR="00246911" w:rsidRPr="002911FA">
          <w:rPr>
            <w:rStyle w:val="a4"/>
            <w:rFonts w:ascii="Times New Roman" w:hAnsi="Times New Roman" w:cs="Times New Roman"/>
            <w:noProof/>
          </w:rPr>
          <w:t>Часть 3.</w:t>
        </w:r>
        <w:r w:rsidR="00246911">
          <w:rPr>
            <w:rFonts w:eastAsiaTheme="minorEastAsia"/>
            <w:noProof/>
            <w:lang w:eastAsia="ru-RU"/>
          </w:rPr>
          <w:tab/>
        </w:r>
        <w:r w:rsidR="00246911" w:rsidRPr="002911FA">
          <w:rPr>
            <w:rStyle w:val="a4"/>
            <w:rFonts w:ascii="Times New Roman" w:hAnsi="Times New Roman" w:cs="Times New Roman"/>
            <w:noProof/>
          </w:rPr>
          <w:t>Градостроительные регламенты</w:t>
        </w:r>
        <w:r w:rsidR="00246911">
          <w:rPr>
            <w:noProof/>
            <w:webHidden/>
          </w:rPr>
          <w:tab/>
        </w:r>
        <w:r w:rsidR="00246911">
          <w:rPr>
            <w:noProof/>
            <w:webHidden/>
          </w:rPr>
          <w:fldChar w:fldCharType="begin"/>
        </w:r>
        <w:r w:rsidR="00246911">
          <w:rPr>
            <w:noProof/>
            <w:webHidden/>
          </w:rPr>
          <w:instrText xml:space="preserve"> PAGEREF _Toc341703692 \h </w:instrText>
        </w:r>
        <w:r w:rsidR="00246911">
          <w:rPr>
            <w:noProof/>
            <w:webHidden/>
          </w:rPr>
        </w:r>
        <w:r w:rsidR="00246911">
          <w:rPr>
            <w:noProof/>
            <w:webHidden/>
          </w:rPr>
          <w:fldChar w:fldCharType="separate"/>
        </w:r>
        <w:r w:rsidR="00E7786C">
          <w:rPr>
            <w:noProof/>
            <w:webHidden/>
          </w:rPr>
          <w:t>34</w:t>
        </w:r>
        <w:r w:rsidR="00246911">
          <w:rPr>
            <w:noProof/>
            <w:webHidden/>
          </w:rPr>
          <w:fldChar w:fldCharType="end"/>
        </w:r>
      </w:hyperlink>
    </w:p>
    <w:p w:rsidR="00246911" w:rsidRDefault="00683E00">
      <w:pPr>
        <w:pStyle w:val="21"/>
        <w:tabs>
          <w:tab w:val="left" w:pos="1320"/>
          <w:tab w:val="right" w:leader="dot" w:pos="9346"/>
        </w:tabs>
        <w:rPr>
          <w:rFonts w:asciiTheme="minorHAnsi" w:eastAsiaTheme="minorEastAsia" w:hAnsiTheme="minorHAnsi" w:cstheme="minorBidi"/>
          <w:i w:val="0"/>
          <w:noProof/>
          <w:sz w:val="22"/>
          <w:szCs w:val="22"/>
        </w:rPr>
      </w:pPr>
      <w:hyperlink w:anchor="_Toc341703693" w:history="1">
        <w:r w:rsidR="00246911" w:rsidRPr="002911FA">
          <w:rPr>
            <w:rStyle w:val="a4"/>
            <w:rFonts w:ascii="Times New Roman" w:hAnsi="Times New Roman"/>
            <w:noProof/>
          </w:rPr>
          <w:t>Глава 7.</w:t>
        </w:r>
        <w:r w:rsidR="00246911">
          <w:rPr>
            <w:rFonts w:asciiTheme="minorHAnsi" w:eastAsiaTheme="minorEastAsia" w:hAnsiTheme="minorHAnsi" w:cstheme="minorBidi"/>
            <w:i w:val="0"/>
            <w:noProof/>
            <w:sz w:val="22"/>
            <w:szCs w:val="22"/>
          </w:rPr>
          <w:tab/>
        </w:r>
        <w:r w:rsidR="00246911" w:rsidRPr="002911FA">
          <w:rPr>
            <w:rStyle w:val="a4"/>
            <w:rFonts w:ascii="Times New Roman" w:hAnsi="Times New Roman"/>
            <w:noProof/>
          </w:rPr>
          <w:t>Градостроительные регламенты и порядок их применения</w:t>
        </w:r>
        <w:r w:rsidR="00246911">
          <w:rPr>
            <w:noProof/>
            <w:webHidden/>
          </w:rPr>
          <w:tab/>
        </w:r>
        <w:r w:rsidR="00246911">
          <w:rPr>
            <w:noProof/>
            <w:webHidden/>
          </w:rPr>
          <w:fldChar w:fldCharType="begin"/>
        </w:r>
        <w:r w:rsidR="00246911">
          <w:rPr>
            <w:noProof/>
            <w:webHidden/>
          </w:rPr>
          <w:instrText xml:space="preserve"> PAGEREF _Toc341703693 \h </w:instrText>
        </w:r>
        <w:r w:rsidR="00246911">
          <w:rPr>
            <w:noProof/>
            <w:webHidden/>
          </w:rPr>
        </w:r>
        <w:r w:rsidR="00246911">
          <w:rPr>
            <w:noProof/>
            <w:webHidden/>
          </w:rPr>
          <w:fldChar w:fldCharType="separate"/>
        </w:r>
        <w:r w:rsidR="00E7786C">
          <w:rPr>
            <w:noProof/>
            <w:webHidden/>
          </w:rPr>
          <w:t>34</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94" w:history="1">
        <w:r w:rsidR="00246911" w:rsidRPr="002911FA">
          <w:rPr>
            <w:rStyle w:val="a4"/>
            <w:rFonts w:ascii="Times New Roman" w:hAnsi="Times New Roman" w:cs="Times New Roman"/>
            <w:noProof/>
          </w:rPr>
          <w:t>Статья 25.</w:t>
        </w:r>
        <w:r w:rsidR="00246911">
          <w:rPr>
            <w:rFonts w:eastAsiaTheme="minorEastAsia"/>
            <w:noProof/>
            <w:lang w:eastAsia="ru-RU"/>
          </w:rPr>
          <w:tab/>
        </w:r>
        <w:r w:rsidR="00246911" w:rsidRPr="002911FA">
          <w:rPr>
            <w:rStyle w:val="a4"/>
            <w:rFonts w:ascii="Times New Roman" w:hAnsi="Times New Roman" w:cs="Times New Roman"/>
            <w:noProof/>
          </w:rPr>
          <w:t>Основные понятия, используемые в градостроительных регламентах настоящих Правил</w:t>
        </w:r>
        <w:r w:rsidR="00246911">
          <w:rPr>
            <w:noProof/>
            <w:webHidden/>
          </w:rPr>
          <w:tab/>
        </w:r>
        <w:r w:rsidR="00246911">
          <w:rPr>
            <w:noProof/>
            <w:webHidden/>
          </w:rPr>
          <w:fldChar w:fldCharType="begin"/>
        </w:r>
        <w:r w:rsidR="00246911">
          <w:rPr>
            <w:noProof/>
            <w:webHidden/>
          </w:rPr>
          <w:instrText xml:space="preserve"> PAGEREF _Toc341703694 \h </w:instrText>
        </w:r>
        <w:r w:rsidR="00246911">
          <w:rPr>
            <w:noProof/>
            <w:webHidden/>
          </w:rPr>
        </w:r>
        <w:r w:rsidR="00246911">
          <w:rPr>
            <w:noProof/>
            <w:webHidden/>
          </w:rPr>
          <w:fldChar w:fldCharType="separate"/>
        </w:r>
        <w:r w:rsidR="00E7786C">
          <w:rPr>
            <w:noProof/>
            <w:webHidden/>
          </w:rPr>
          <w:t>34</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95" w:history="1">
        <w:r w:rsidR="00246911" w:rsidRPr="002911FA">
          <w:rPr>
            <w:rStyle w:val="a4"/>
            <w:rFonts w:ascii="Times New Roman" w:hAnsi="Times New Roman" w:cs="Times New Roman"/>
            <w:noProof/>
          </w:rPr>
          <w:t>Статья 26.</w:t>
        </w:r>
        <w:r w:rsidR="00246911">
          <w:rPr>
            <w:rFonts w:eastAsiaTheme="minorEastAsia"/>
            <w:noProof/>
            <w:lang w:eastAsia="ru-RU"/>
          </w:rPr>
          <w:tab/>
        </w:r>
        <w:r w:rsidR="00246911" w:rsidRPr="002911FA">
          <w:rPr>
            <w:rStyle w:val="a4"/>
            <w:rFonts w:ascii="Times New Roman" w:hAnsi="Times New Roman" w:cs="Times New Roman"/>
            <w:noProof/>
          </w:rPr>
          <w:t>Предельные размеры земельных участков и предельные параметры разрешённого строительства, реконструкции объектов капитального строительства</w:t>
        </w:r>
        <w:r w:rsidR="00246911">
          <w:rPr>
            <w:noProof/>
            <w:webHidden/>
          </w:rPr>
          <w:tab/>
        </w:r>
        <w:r w:rsidR="00246911">
          <w:rPr>
            <w:noProof/>
            <w:webHidden/>
          </w:rPr>
          <w:fldChar w:fldCharType="begin"/>
        </w:r>
        <w:r w:rsidR="00246911">
          <w:rPr>
            <w:noProof/>
            <w:webHidden/>
          </w:rPr>
          <w:instrText xml:space="preserve"> PAGEREF _Toc341703695 \h </w:instrText>
        </w:r>
        <w:r w:rsidR="00246911">
          <w:rPr>
            <w:noProof/>
            <w:webHidden/>
          </w:rPr>
        </w:r>
        <w:r w:rsidR="00246911">
          <w:rPr>
            <w:noProof/>
            <w:webHidden/>
          </w:rPr>
          <w:fldChar w:fldCharType="separate"/>
        </w:r>
        <w:r w:rsidR="00E7786C">
          <w:rPr>
            <w:noProof/>
            <w:webHidden/>
          </w:rPr>
          <w:t>35</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96" w:history="1">
        <w:r w:rsidR="00246911" w:rsidRPr="002911FA">
          <w:rPr>
            <w:rStyle w:val="a4"/>
            <w:rFonts w:ascii="Times New Roman" w:hAnsi="Times New Roman" w:cs="Times New Roman"/>
            <w:noProof/>
          </w:rPr>
          <w:t>Статья 27.</w:t>
        </w:r>
        <w:r w:rsidR="00246911">
          <w:rPr>
            <w:rFonts w:eastAsiaTheme="minorEastAsia"/>
            <w:noProof/>
            <w:lang w:eastAsia="ru-RU"/>
          </w:rPr>
          <w:tab/>
        </w:r>
        <w:r w:rsidR="00246911" w:rsidRPr="002911FA">
          <w:rPr>
            <w:rStyle w:val="a4"/>
            <w:rFonts w:ascii="Times New Roman" w:hAnsi="Times New Roman" w:cs="Times New Roman"/>
            <w:noProof/>
          </w:rPr>
          <w:t>Порядок применения градостроительных регламентов</w:t>
        </w:r>
        <w:r w:rsidR="00246911">
          <w:rPr>
            <w:noProof/>
            <w:webHidden/>
          </w:rPr>
          <w:tab/>
        </w:r>
        <w:r w:rsidR="00246911">
          <w:rPr>
            <w:noProof/>
            <w:webHidden/>
          </w:rPr>
          <w:fldChar w:fldCharType="begin"/>
        </w:r>
        <w:r w:rsidR="00246911">
          <w:rPr>
            <w:noProof/>
            <w:webHidden/>
          </w:rPr>
          <w:instrText xml:space="preserve"> PAGEREF _Toc341703696 \h </w:instrText>
        </w:r>
        <w:r w:rsidR="00246911">
          <w:rPr>
            <w:noProof/>
            <w:webHidden/>
          </w:rPr>
        </w:r>
        <w:r w:rsidR="00246911">
          <w:rPr>
            <w:noProof/>
            <w:webHidden/>
          </w:rPr>
          <w:fldChar w:fldCharType="separate"/>
        </w:r>
        <w:r w:rsidR="00E7786C">
          <w:rPr>
            <w:noProof/>
            <w:webHidden/>
          </w:rPr>
          <w:t>36</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97" w:history="1">
        <w:r w:rsidR="00246911" w:rsidRPr="002911FA">
          <w:rPr>
            <w:rStyle w:val="a4"/>
            <w:rFonts w:ascii="Times New Roman" w:hAnsi="Times New Roman" w:cs="Times New Roman"/>
            <w:noProof/>
          </w:rPr>
          <w:t>Статья 28.</w:t>
        </w:r>
        <w:r w:rsidR="00246911">
          <w:rPr>
            <w:rFonts w:eastAsiaTheme="minorEastAsia"/>
            <w:noProof/>
            <w:lang w:eastAsia="ru-RU"/>
          </w:rPr>
          <w:tab/>
        </w:r>
        <w:r w:rsidR="00246911" w:rsidRPr="002911FA">
          <w:rPr>
            <w:rStyle w:val="a4"/>
            <w:rFonts w:ascii="Times New Roman" w:hAnsi="Times New Roman" w:cs="Times New Roman"/>
            <w:noProof/>
          </w:rPr>
          <w:t>Виды разрешённого использования земельных участков и объектов капитального строительства</w:t>
        </w:r>
        <w:r w:rsidR="00246911">
          <w:rPr>
            <w:noProof/>
            <w:webHidden/>
          </w:rPr>
          <w:tab/>
        </w:r>
        <w:r w:rsidR="00246911">
          <w:rPr>
            <w:noProof/>
            <w:webHidden/>
          </w:rPr>
          <w:fldChar w:fldCharType="begin"/>
        </w:r>
        <w:r w:rsidR="00246911">
          <w:rPr>
            <w:noProof/>
            <w:webHidden/>
          </w:rPr>
          <w:instrText xml:space="preserve"> PAGEREF _Toc341703697 \h </w:instrText>
        </w:r>
        <w:r w:rsidR="00246911">
          <w:rPr>
            <w:noProof/>
            <w:webHidden/>
          </w:rPr>
        </w:r>
        <w:r w:rsidR="00246911">
          <w:rPr>
            <w:noProof/>
            <w:webHidden/>
          </w:rPr>
          <w:fldChar w:fldCharType="separate"/>
        </w:r>
        <w:r w:rsidR="00E7786C">
          <w:rPr>
            <w:noProof/>
            <w:webHidden/>
          </w:rPr>
          <w:t>38</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98" w:history="1">
        <w:r w:rsidR="00246911" w:rsidRPr="002911FA">
          <w:rPr>
            <w:rStyle w:val="a4"/>
            <w:rFonts w:ascii="Times New Roman" w:hAnsi="Times New Roman" w:cs="Times New Roman"/>
            <w:noProof/>
          </w:rPr>
          <w:t>Статья 29.</w:t>
        </w:r>
        <w:r w:rsidR="00246911">
          <w:rPr>
            <w:rFonts w:eastAsiaTheme="minorEastAsia"/>
            <w:noProof/>
            <w:lang w:eastAsia="ru-RU"/>
          </w:rPr>
          <w:tab/>
        </w:r>
        <w:r w:rsidR="00246911" w:rsidRPr="002911FA">
          <w:rPr>
            <w:rStyle w:val="a4"/>
            <w:rFonts w:ascii="Times New Roman" w:hAnsi="Times New Roman" w:cs="Times New Roman"/>
            <w:noProof/>
          </w:rPr>
          <w:t>Ограничения использования земельных участков и объектов капитального строительства</w:t>
        </w:r>
        <w:r w:rsidR="00246911">
          <w:rPr>
            <w:noProof/>
            <w:webHidden/>
          </w:rPr>
          <w:tab/>
        </w:r>
        <w:r w:rsidR="00246911">
          <w:rPr>
            <w:noProof/>
            <w:webHidden/>
          </w:rPr>
          <w:fldChar w:fldCharType="begin"/>
        </w:r>
        <w:r w:rsidR="00246911">
          <w:rPr>
            <w:noProof/>
            <w:webHidden/>
          </w:rPr>
          <w:instrText xml:space="preserve"> PAGEREF _Toc341703698 \h </w:instrText>
        </w:r>
        <w:r w:rsidR="00246911">
          <w:rPr>
            <w:noProof/>
            <w:webHidden/>
          </w:rPr>
        </w:r>
        <w:r w:rsidR="00246911">
          <w:rPr>
            <w:noProof/>
            <w:webHidden/>
          </w:rPr>
          <w:fldChar w:fldCharType="separate"/>
        </w:r>
        <w:r w:rsidR="00E7786C">
          <w:rPr>
            <w:noProof/>
            <w:webHidden/>
          </w:rPr>
          <w:t>39</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699" w:history="1">
        <w:r w:rsidR="00246911" w:rsidRPr="002911FA">
          <w:rPr>
            <w:rStyle w:val="a4"/>
            <w:rFonts w:ascii="Times New Roman" w:hAnsi="Times New Roman" w:cs="Times New Roman"/>
            <w:noProof/>
          </w:rPr>
          <w:t>Статья 30.</w:t>
        </w:r>
        <w:r w:rsidR="00246911">
          <w:rPr>
            <w:rFonts w:eastAsiaTheme="minorEastAsia"/>
            <w:noProof/>
            <w:lang w:eastAsia="ru-RU"/>
          </w:rPr>
          <w:tab/>
        </w:r>
        <w:r w:rsidR="00246911" w:rsidRPr="002911FA">
          <w:rPr>
            <w:rStyle w:val="a4"/>
            <w:rFonts w:ascii="Times New Roman" w:hAnsi="Times New Roman" w:cs="Times New Roman"/>
            <w:noProof/>
          </w:rPr>
          <w:t>Использование земельных участков и объектов капитального строительства, не соответствующих градостроительному регламенту</w:t>
        </w:r>
        <w:r w:rsidR="00246911">
          <w:rPr>
            <w:noProof/>
            <w:webHidden/>
          </w:rPr>
          <w:tab/>
        </w:r>
        <w:r w:rsidR="00246911">
          <w:rPr>
            <w:noProof/>
            <w:webHidden/>
          </w:rPr>
          <w:fldChar w:fldCharType="begin"/>
        </w:r>
        <w:r w:rsidR="00246911">
          <w:rPr>
            <w:noProof/>
            <w:webHidden/>
          </w:rPr>
          <w:instrText xml:space="preserve"> PAGEREF _Toc341703699 \h </w:instrText>
        </w:r>
        <w:r w:rsidR="00246911">
          <w:rPr>
            <w:noProof/>
            <w:webHidden/>
          </w:rPr>
        </w:r>
        <w:r w:rsidR="00246911">
          <w:rPr>
            <w:noProof/>
            <w:webHidden/>
          </w:rPr>
          <w:fldChar w:fldCharType="separate"/>
        </w:r>
        <w:r w:rsidR="00E7786C">
          <w:rPr>
            <w:noProof/>
            <w:webHidden/>
          </w:rPr>
          <w:t>41</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00" w:history="1">
        <w:r w:rsidR="00246911" w:rsidRPr="002911FA">
          <w:rPr>
            <w:rStyle w:val="a4"/>
            <w:rFonts w:ascii="Times New Roman" w:hAnsi="Times New Roman" w:cs="Times New Roman"/>
            <w:noProof/>
          </w:rPr>
          <w:t>Статья 31.</w:t>
        </w:r>
        <w:r w:rsidR="00246911">
          <w:rPr>
            <w:rFonts w:eastAsiaTheme="minorEastAsia"/>
            <w:noProof/>
            <w:lang w:eastAsia="ru-RU"/>
          </w:rPr>
          <w:tab/>
        </w:r>
        <w:r w:rsidR="00246911" w:rsidRPr="002911FA">
          <w:rPr>
            <w:rStyle w:val="a4"/>
            <w:rFonts w:ascii="Times New Roman" w:hAnsi="Times New Roman" w:cs="Times New Roman"/>
            <w:noProof/>
          </w:rPr>
          <w:t>Градостроительные регламенты. Жилые зоны</w:t>
        </w:r>
        <w:r w:rsidR="00246911">
          <w:rPr>
            <w:noProof/>
            <w:webHidden/>
          </w:rPr>
          <w:tab/>
        </w:r>
        <w:r w:rsidR="00246911">
          <w:rPr>
            <w:noProof/>
            <w:webHidden/>
          </w:rPr>
          <w:fldChar w:fldCharType="begin"/>
        </w:r>
        <w:r w:rsidR="00246911">
          <w:rPr>
            <w:noProof/>
            <w:webHidden/>
          </w:rPr>
          <w:instrText xml:space="preserve"> PAGEREF _Toc341703700 \h </w:instrText>
        </w:r>
        <w:r w:rsidR="00246911">
          <w:rPr>
            <w:noProof/>
            <w:webHidden/>
          </w:rPr>
        </w:r>
        <w:r w:rsidR="00246911">
          <w:rPr>
            <w:noProof/>
            <w:webHidden/>
          </w:rPr>
          <w:fldChar w:fldCharType="separate"/>
        </w:r>
        <w:r w:rsidR="00E7786C">
          <w:rPr>
            <w:noProof/>
            <w:webHidden/>
          </w:rPr>
          <w:t>41</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01" w:history="1">
        <w:r w:rsidR="00246911" w:rsidRPr="002911FA">
          <w:rPr>
            <w:rStyle w:val="a4"/>
            <w:rFonts w:ascii="Times New Roman" w:hAnsi="Times New Roman" w:cs="Times New Roman"/>
            <w:noProof/>
          </w:rPr>
          <w:t>Статья 32.</w:t>
        </w:r>
        <w:r w:rsidR="00246911">
          <w:rPr>
            <w:rFonts w:eastAsiaTheme="minorEastAsia"/>
            <w:noProof/>
            <w:lang w:eastAsia="ru-RU"/>
          </w:rPr>
          <w:tab/>
        </w:r>
        <w:r w:rsidR="00246911" w:rsidRPr="002911FA">
          <w:rPr>
            <w:rStyle w:val="a4"/>
            <w:rFonts w:ascii="Times New Roman" w:hAnsi="Times New Roman" w:cs="Times New Roman"/>
            <w:noProof/>
          </w:rPr>
          <w:t>Ж-1. Зона застройки индивидуальными  отдельно стоящими жилыми домами с приусадебными участками</w:t>
        </w:r>
        <w:r w:rsidR="00246911">
          <w:rPr>
            <w:noProof/>
            <w:webHidden/>
          </w:rPr>
          <w:tab/>
        </w:r>
        <w:r w:rsidR="00246911">
          <w:rPr>
            <w:noProof/>
            <w:webHidden/>
          </w:rPr>
          <w:fldChar w:fldCharType="begin"/>
        </w:r>
        <w:r w:rsidR="00246911">
          <w:rPr>
            <w:noProof/>
            <w:webHidden/>
          </w:rPr>
          <w:instrText xml:space="preserve"> PAGEREF _Toc341703701 \h </w:instrText>
        </w:r>
        <w:r w:rsidR="00246911">
          <w:rPr>
            <w:noProof/>
            <w:webHidden/>
          </w:rPr>
        </w:r>
        <w:r w:rsidR="00246911">
          <w:rPr>
            <w:noProof/>
            <w:webHidden/>
          </w:rPr>
          <w:fldChar w:fldCharType="separate"/>
        </w:r>
        <w:r w:rsidR="00E7786C">
          <w:rPr>
            <w:noProof/>
            <w:webHidden/>
          </w:rPr>
          <w:t>42</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02" w:history="1">
        <w:r w:rsidR="00246911" w:rsidRPr="002911FA">
          <w:rPr>
            <w:rStyle w:val="a4"/>
            <w:rFonts w:ascii="Times New Roman" w:hAnsi="Times New Roman" w:cs="Times New Roman"/>
            <w:noProof/>
          </w:rPr>
          <w:t>Статья 33.</w:t>
        </w:r>
        <w:r w:rsidR="00246911">
          <w:rPr>
            <w:rFonts w:eastAsiaTheme="minorEastAsia"/>
            <w:noProof/>
            <w:lang w:eastAsia="ru-RU"/>
          </w:rPr>
          <w:tab/>
        </w:r>
        <w:r w:rsidR="00246911" w:rsidRPr="002911FA">
          <w:rPr>
            <w:rStyle w:val="a4"/>
            <w:rFonts w:ascii="Times New Roman" w:hAnsi="Times New Roman" w:cs="Times New Roman"/>
            <w:noProof/>
          </w:rPr>
          <w:t>Ж-2. Зона застройки малоэтажными  многоквартирными жилыми домами (до 4 этажей)</w:t>
        </w:r>
        <w:r w:rsidR="00246911">
          <w:rPr>
            <w:noProof/>
            <w:webHidden/>
          </w:rPr>
          <w:tab/>
        </w:r>
        <w:r w:rsidR="00246911">
          <w:rPr>
            <w:noProof/>
            <w:webHidden/>
          </w:rPr>
          <w:fldChar w:fldCharType="begin"/>
        </w:r>
        <w:r w:rsidR="00246911">
          <w:rPr>
            <w:noProof/>
            <w:webHidden/>
          </w:rPr>
          <w:instrText xml:space="preserve"> PAGEREF _Toc341703702 \h </w:instrText>
        </w:r>
        <w:r w:rsidR="00246911">
          <w:rPr>
            <w:noProof/>
            <w:webHidden/>
          </w:rPr>
        </w:r>
        <w:r w:rsidR="00246911">
          <w:rPr>
            <w:noProof/>
            <w:webHidden/>
          </w:rPr>
          <w:fldChar w:fldCharType="separate"/>
        </w:r>
        <w:r w:rsidR="00E7786C">
          <w:rPr>
            <w:noProof/>
            <w:webHidden/>
          </w:rPr>
          <w:t>44</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03" w:history="1">
        <w:r w:rsidR="00246911" w:rsidRPr="002911FA">
          <w:rPr>
            <w:rStyle w:val="a4"/>
            <w:rFonts w:ascii="Times New Roman" w:hAnsi="Times New Roman" w:cs="Times New Roman"/>
            <w:noProof/>
          </w:rPr>
          <w:t>Статья 34.</w:t>
        </w:r>
        <w:r w:rsidR="00246911">
          <w:rPr>
            <w:rFonts w:eastAsiaTheme="minorEastAsia"/>
            <w:noProof/>
            <w:lang w:eastAsia="ru-RU"/>
          </w:rPr>
          <w:tab/>
        </w:r>
        <w:r w:rsidR="00246911" w:rsidRPr="002911FA">
          <w:rPr>
            <w:rStyle w:val="a4"/>
            <w:rFonts w:ascii="Times New Roman" w:hAnsi="Times New Roman" w:cs="Times New Roman"/>
            <w:noProof/>
          </w:rPr>
          <w:t>Ж-3. Зона застройки среднеэтажными жилыми домами (5-8 этажей)</w:t>
        </w:r>
        <w:r w:rsidR="00246911">
          <w:rPr>
            <w:noProof/>
            <w:webHidden/>
          </w:rPr>
          <w:tab/>
        </w:r>
        <w:r w:rsidR="00246911">
          <w:rPr>
            <w:noProof/>
            <w:webHidden/>
          </w:rPr>
          <w:fldChar w:fldCharType="begin"/>
        </w:r>
        <w:r w:rsidR="00246911">
          <w:rPr>
            <w:noProof/>
            <w:webHidden/>
          </w:rPr>
          <w:instrText xml:space="preserve"> PAGEREF _Toc341703703 \h </w:instrText>
        </w:r>
        <w:r w:rsidR="00246911">
          <w:rPr>
            <w:noProof/>
            <w:webHidden/>
          </w:rPr>
        </w:r>
        <w:r w:rsidR="00246911">
          <w:rPr>
            <w:noProof/>
            <w:webHidden/>
          </w:rPr>
          <w:fldChar w:fldCharType="separate"/>
        </w:r>
        <w:r w:rsidR="00E7786C">
          <w:rPr>
            <w:noProof/>
            <w:webHidden/>
          </w:rPr>
          <w:t>46</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04" w:history="1">
        <w:r w:rsidR="00246911" w:rsidRPr="002911FA">
          <w:rPr>
            <w:rStyle w:val="a4"/>
            <w:rFonts w:ascii="Times New Roman" w:hAnsi="Times New Roman" w:cs="Times New Roman"/>
            <w:noProof/>
          </w:rPr>
          <w:t>Статья 35.</w:t>
        </w:r>
        <w:r w:rsidR="00246911">
          <w:rPr>
            <w:rFonts w:eastAsiaTheme="minorEastAsia"/>
            <w:noProof/>
            <w:lang w:eastAsia="ru-RU"/>
          </w:rPr>
          <w:tab/>
        </w:r>
        <w:r w:rsidR="00246911" w:rsidRPr="002911FA">
          <w:rPr>
            <w:rStyle w:val="a4"/>
            <w:rFonts w:ascii="Times New Roman" w:hAnsi="Times New Roman" w:cs="Times New Roman"/>
            <w:noProof/>
          </w:rPr>
          <w:t>Градостроительные регламенты. Общественно-деловые зоны</w:t>
        </w:r>
        <w:r w:rsidR="00246911">
          <w:rPr>
            <w:noProof/>
            <w:webHidden/>
          </w:rPr>
          <w:tab/>
        </w:r>
        <w:r w:rsidR="00246911">
          <w:rPr>
            <w:noProof/>
            <w:webHidden/>
          </w:rPr>
          <w:fldChar w:fldCharType="begin"/>
        </w:r>
        <w:r w:rsidR="00246911">
          <w:rPr>
            <w:noProof/>
            <w:webHidden/>
          </w:rPr>
          <w:instrText xml:space="preserve"> PAGEREF _Toc341703704 \h </w:instrText>
        </w:r>
        <w:r w:rsidR="00246911">
          <w:rPr>
            <w:noProof/>
            <w:webHidden/>
          </w:rPr>
        </w:r>
        <w:r w:rsidR="00246911">
          <w:rPr>
            <w:noProof/>
            <w:webHidden/>
          </w:rPr>
          <w:fldChar w:fldCharType="separate"/>
        </w:r>
        <w:r w:rsidR="00E7786C">
          <w:rPr>
            <w:noProof/>
            <w:webHidden/>
          </w:rPr>
          <w:t>48</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05" w:history="1">
        <w:r w:rsidR="00246911" w:rsidRPr="002911FA">
          <w:rPr>
            <w:rStyle w:val="a4"/>
            <w:rFonts w:ascii="Times New Roman" w:hAnsi="Times New Roman" w:cs="Times New Roman"/>
            <w:noProof/>
          </w:rPr>
          <w:t>Статья 36.</w:t>
        </w:r>
        <w:r w:rsidR="00246911">
          <w:rPr>
            <w:rFonts w:eastAsiaTheme="minorEastAsia"/>
            <w:noProof/>
            <w:lang w:eastAsia="ru-RU"/>
          </w:rPr>
          <w:tab/>
        </w:r>
        <w:r w:rsidR="00246911" w:rsidRPr="002911FA">
          <w:rPr>
            <w:rStyle w:val="a4"/>
            <w:rFonts w:ascii="Times New Roman" w:hAnsi="Times New Roman" w:cs="Times New Roman"/>
            <w:noProof/>
          </w:rPr>
          <w:t>О-1. Зона объектов делового, общественного и коммерческого назначения</w:t>
        </w:r>
        <w:r w:rsidR="00246911">
          <w:rPr>
            <w:noProof/>
            <w:webHidden/>
          </w:rPr>
          <w:tab/>
        </w:r>
        <w:r w:rsidR="00246911">
          <w:rPr>
            <w:noProof/>
            <w:webHidden/>
          </w:rPr>
          <w:fldChar w:fldCharType="begin"/>
        </w:r>
        <w:r w:rsidR="00246911">
          <w:rPr>
            <w:noProof/>
            <w:webHidden/>
          </w:rPr>
          <w:instrText xml:space="preserve"> PAGEREF _Toc341703705 \h </w:instrText>
        </w:r>
        <w:r w:rsidR="00246911">
          <w:rPr>
            <w:noProof/>
            <w:webHidden/>
          </w:rPr>
        </w:r>
        <w:r w:rsidR="00246911">
          <w:rPr>
            <w:noProof/>
            <w:webHidden/>
          </w:rPr>
          <w:fldChar w:fldCharType="separate"/>
        </w:r>
        <w:r w:rsidR="00E7786C">
          <w:rPr>
            <w:noProof/>
            <w:webHidden/>
          </w:rPr>
          <w:t>49</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06" w:history="1">
        <w:r w:rsidR="00246911" w:rsidRPr="002911FA">
          <w:rPr>
            <w:rStyle w:val="a4"/>
            <w:rFonts w:ascii="Times New Roman" w:eastAsia="Times New Roman" w:hAnsi="Times New Roman" w:cs="Times New Roman"/>
            <w:b/>
            <w:bCs/>
            <w:noProof/>
            <w:lang w:eastAsia="ru-RU"/>
          </w:rPr>
          <w:t>Статья 37.</w:t>
        </w:r>
        <w:r w:rsidR="00246911">
          <w:rPr>
            <w:rFonts w:eastAsiaTheme="minorEastAsia"/>
            <w:noProof/>
            <w:lang w:eastAsia="ru-RU"/>
          </w:rPr>
          <w:tab/>
        </w:r>
        <w:r w:rsidR="00246911" w:rsidRPr="002911FA">
          <w:rPr>
            <w:rStyle w:val="a4"/>
            <w:rFonts w:ascii="Times New Roman" w:eastAsia="Times New Roman" w:hAnsi="Times New Roman" w:cs="Times New Roman"/>
            <w:b/>
            <w:bCs/>
            <w:noProof/>
            <w:lang w:eastAsia="ru-RU"/>
          </w:rPr>
          <w:t>О-2. Зона объектов социального и культурно-бытового обслуживания населения</w:t>
        </w:r>
        <w:r w:rsidR="00246911">
          <w:rPr>
            <w:noProof/>
            <w:webHidden/>
          </w:rPr>
          <w:tab/>
        </w:r>
        <w:r w:rsidR="00246911">
          <w:rPr>
            <w:noProof/>
            <w:webHidden/>
          </w:rPr>
          <w:fldChar w:fldCharType="begin"/>
        </w:r>
        <w:r w:rsidR="00246911">
          <w:rPr>
            <w:noProof/>
            <w:webHidden/>
          </w:rPr>
          <w:instrText xml:space="preserve"> PAGEREF _Toc341703706 \h </w:instrText>
        </w:r>
        <w:r w:rsidR="00246911">
          <w:rPr>
            <w:noProof/>
            <w:webHidden/>
          </w:rPr>
        </w:r>
        <w:r w:rsidR="00246911">
          <w:rPr>
            <w:noProof/>
            <w:webHidden/>
          </w:rPr>
          <w:fldChar w:fldCharType="separate"/>
        </w:r>
        <w:r w:rsidR="00E7786C">
          <w:rPr>
            <w:noProof/>
            <w:webHidden/>
          </w:rPr>
          <w:t>51</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07" w:history="1">
        <w:r w:rsidR="00246911" w:rsidRPr="002911FA">
          <w:rPr>
            <w:rStyle w:val="a4"/>
            <w:rFonts w:ascii="Times New Roman" w:hAnsi="Times New Roman" w:cs="Times New Roman"/>
            <w:noProof/>
          </w:rPr>
          <w:t>Статья 38.</w:t>
        </w:r>
        <w:r w:rsidR="00246911">
          <w:rPr>
            <w:rFonts w:eastAsiaTheme="minorEastAsia"/>
            <w:noProof/>
            <w:lang w:eastAsia="ru-RU"/>
          </w:rPr>
          <w:tab/>
        </w:r>
        <w:r w:rsidR="00246911" w:rsidRPr="002911FA">
          <w:rPr>
            <w:rStyle w:val="a4"/>
            <w:rFonts w:ascii="Times New Roman" w:hAnsi="Times New Roman" w:cs="Times New Roman"/>
            <w:noProof/>
          </w:rPr>
          <w:t>Градостроительные регламенты. Производственные и коммунально-складские зоны</w:t>
        </w:r>
        <w:r w:rsidR="00246911">
          <w:rPr>
            <w:noProof/>
            <w:webHidden/>
          </w:rPr>
          <w:tab/>
        </w:r>
        <w:r w:rsidR="00246911">
          <w:rPr>
            <w:noProof/>
            <w:webHidden/>
          </w:rPr>
          <w:fldChar w:fldCharType="begin"/>
        </w:r>
        <w:r w:rsidR="00246911">
          <w:rPr>
            <w:noProof/>
            <w:webHidden/>
          </w:rPr>
          <w:instrText xml:space="preserve"> PAGEREF _Toc341703707 \h </w:instrText>
        </w:r>
        <w:r w:rsidR="00246911">
          <w:rPr>
            <w:noProof/>
            <w:webHidden/>
          </w:rPr>
        </w:r>
        <w:r w:rsidR="00246911">
          <w:rPr>
            <w:noProof/>
            <w:webHidden/>
          </w:rPr>
          <w:fldChar w:fldCharType="separate"/>
        </w:r>
        <w:r w:rsidR="00E7786C">
          <w:rPr>
            <w:noProof/>
            <w:webHidden/>
          </w:rPr>
          <w:t>53</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08" w:history="1">
        <w:r w:rsidR="00246911" w:rsidRPr="002911FA">
          <w:rPr>
            <w:rStyle w:val="a4"/>
            <w:rFonts w:ascii="Times New Roman" w:hAnsi="Times New Roman" w:cs="Times New Roman"/>
            <w:noProof/>
          </w:rPr>
          <w:t>Статья 39.</w:t>
        </w:r>
        <w:r w:rsidR="00246911">
          <w:rPr>
            <w:rFonts w:eastAsiaTheme="minorEastAsia"/>
            <w:noProof/>
            <w:lang w:eastAsia="ru-RU"/>
          </w:rPr>
          <w:tab/>
        </w:r>
        <w:r w:rsidR="00246911" w:rsidRPr="002911FA">
          <w:rPr>
            <w:rStyle w:val="a4"/>
            <w:rFonts w:ascii="Times New Roman" w:hAnsi="Times New Roman" w:cs="Times New Roman"/>
            <w:noProof/>
          </w:rPr>
          <w:t>П-1. Зона коммунально-складских предприятий и организаций</w:t>
        </w:r>
        <w:r w:rsidR="00246911">
          <w:rPr>
            <w:noProof/>
            <w:webHidden/>
          </w:rPr>
          <w:tab/>
        </w:r>
        <w:r w:rsidR="00246911">
          <w:rPr>
            <w:noProof/>
            <w:webHidden/>
          </w:rPr>
          <w:fldChar w:fldCharType="begin"/>
        </w:r>
        <w:r w:rsidR="00246911">
          <w:rPr>
            <w:noProof/>
            <w:webHidden/>
          </w:rPr>
          <w:instrText xml:space="preserve"> PAGEREF _Toc341703708 \h </w:instrText>
        </w:r>
        <w:r w:rsidR="00246911">
          <w:rPr>
            <w:noProof/>
            <w:webHidden/>
          </w:rPr>
        </w:r>
        <w:r w:rsidR="00246911">
          <w:rPr>
            <w:noProof/>
            <w:webHidden/>
          </w:rPr>
          <w:fldChar w:fldCharType="separate"/>
        </w:r>
        <w:r w:rsidR="00E7786C">
          <w:rPr>
            <w:noProof/>
            <w:webHidden/>
          </w:rPr>
          <w:t>53</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09" w:history="1">
        <w:r w:rsidR="00246911" w:rsidRPr="002911FA">
          <w:rPr>
            <w:rStyle w:val="a4"/>
            <w:rFonts w:ascii="Times New Roman" w:hAnsi="Times New Roman" w:cs="Times New Roman"/>
            <w:noProof/>
          </w:rPr>
          <w:t>Статья 40.</w:t>
        </w:r>
        <w:r w:rsidR="00246911">
          <w:rPr>
            <w:rFonts w:eastAsiaTheme="minorEastAsia"/>
            <w:noProof/>
            <w:lang w:eastAsia="ru-RU"/>
          </w:rPr>
          <w:tab/>
        </w:r>
        <w:r w:rsidR="00246911" w:rsidRPr="002911FA">
          <w:rPr>
            <w:rStyle w:val="a4"/>
            <w:rFonts w:ascii="Times New Roman" w:hAnsi="Times New Roman" w:cs="Times New Roman"/>
            <w:noProof/>
          </w:rPr>
          <w:t xml:space="preserve">П-2. Зона промышленных предприятий </w:t>
        </w:r>
        <w:r w:rsidR="00246911" w:rsidRPr="002911FA">
          <w:rPr>
            <w:rStyle w:val="a4"/>
            <w:rFonts w:ascii="Times New Roman" w:hAnsi="Times New Roman" w:cs="Times New Roman"/>
            <w:noProof/>
            <w:lang w:val="en-US"/>
          </w:rPr>
          <w:t>IV</w:t>
        </w:r>
        <w:r w:rsidR="00246911" w:rsidRPr="002911FA">
          <w:rPr>
            <w:rStyle w:val="a4"/>
            <w:rFonts w:ascii="Times New Roman" w:hAnsi="Times New Roman" w:cs="Times New Roman"/>
            <w:noProof/>
          </w:rPr>
          <w:t>-</w:t>
        </w:r>
        <w:r w:rsidR="00246911" w:rsidRPr="002911FA">
          <w:rPr>
            <w:rStyle w:val="a4"/>
            <w:rFonts w:ascii="Times New Roman" w:hAnsi="Times New Roman" w:cs="Times New Roman"/>
            <w:noProof/>
            <w:lang w:val="en-US"/>
          </w:rPr>
          <w:t>V</w:t>
        </w:r>
        <w:r w:rsidR="00246911" w:rsidRPr="002911FA">
          <w:rPr>
            <w:rStyle w:val="a4"/>
            <w:rFonts w:ascii="Times New Roman" w:hAnsi="Times New Roman" w:cs="Times New Roman"/>
            <w:noProof/>
          </w:rPr>
          <w:t xml:space="preserve"> класса опасности</w:t>
        </w:r>
        <w:r w:rsidR="00246911">
          <w:rPr>
            <w:noProof/>
            <w:webHidden/>
          </w:rPr>
          <w:tab/>
        </w:r>
        <w:r w:rsidR="00246911">
          <w:rPr>
            <w:noProof/>
            <w:webHidden/>
          </w:rPr>
          <w:fldChar w:fldCharType="begin"/>
        </w:r>
        <w:r w:rsidR="00246911">
          <w:rPr>
            <w:noProof/>
            <w:webHidden/>
          </w:rPr>
          <w:instrText xml:space="preserve"> PAGEREF _Toc341703709 \h </w:instrText>
        </w:r>
        <w:r w:rsidR="00246911">
          <w:rPr>
            <w:noProof/>
            <w:webHidden/>
          </w:rPr>
        </w:r>
        <w:r w:rsidR="00246911">
          <w:rPr>
            <w:noProof/>
            <w:webHidden/>
          </w:rPr>
          <w:fldChar w:fldCharType="separate"/>
        </w:r>
        <w:r w:rsidR="00E7786C">
          <w:rPr>
            <w:noProof/>
            <w:webHidden/>
          </w:rPr>
          <w:t>54</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10" w:history="1">
        <w:r w:rsidR="00246911" w:rsidRPr="002911FA">
          <w:rPr>
            <w:rStyle w:val="a4"/>
            <w:rFonts w:ascii="Times New Roman" w:hAnsi="Times New Roman" w:cs="Times New Roman"/>
            <w:noProof/>
          </w:rPr>
          <w:t>Статья 41.</w:t>
        </w:r>
        <w:r w:rsidR="00246911">
          <w:rPr>
            <w:rFonts w:eastAsiaTheme="minorEastAsia"/>
            <w:noProof/>
            <w:lang w:eastAsia="ru-RU"/>
          </w:rPr>
          <w:tab/>
        </w:r>
        <w:r w:rsidR="00246911" w:rsidRPr="002911FA">
          <w:rPr>
            <w:rStyle w:val="a4"/>
            <w:rFonts w:ascii="Times New Roman" w:hAnsi="Times New Roman" w:cs="Times New Roman"/>
            <w:noProof/>
          </w:rPr>
          <w:t>Градостроительные регламенты. Зоны инженерной и транспортной инфраструктуры</w:t>
        </w:r>
        <w:r w:rsidR="00246911">
          <w:rPr>
            <w:noProof/>
            <w:webHidden/>
          </w:rPr>
          <w:tab/>
        </w:r>
        <w:r w:rsidR="00246911">
          <w:rPr>
            <w:noProof/>
            <w:webHidden/>
          </w:rPr>
          <w:fldChar w:fldCharType="begin"/>
        </w:r>
        <w:r w:rsidR="00246911">
          <w:rPr>
            <w:noProof/>
            <w:webHidden/>
          </w:rPr>
          <w:instrText xml:space="preserve"> PAGEREF _Toc341703710 \h </w:instrText>
        </w:r>
        <w:r w:rsidR="00246911">
          <w:rPr>
            <w:noProof/>
            <w:webHidden/>
          </w:rPr>
        </w:r>
        <w:r w:rsidR="00246911">
          <w:rPr>
            <w:noProof/>
            <w:webHidden/>
          </w:rPr>
          <w:fldChar w:fldCharType="separate"/>
        </w:r>
        <w:r w:rsidR="00E7786C">
          <w:rPr>
            <w:noProof/>
            <w:webHidden/>
          </w:rPr>
          <w:t>56</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11" w:history="1">
        <w:r w:rsidR="00246911" w:rsidRPr="002911FA">
          <w:rPr>
            <w:rStyle w:val="a4"/>
            <w:rFonts w:ascii="Times New Roman" w:hAnsi="Times New Roman" w:cs="Times New Roman"/>
            <w:noProof/>
          </w:rPr>
          <w:t>Статья 42.</w:t>
        </w:r>
        <w:r w:rsidR="00246911">
          <w:rPr>
            <w:rFonts w:eastAsiaTheme="minorEastAsia"/>
            <w:noProof/>
            <w:lang w:eastAsia="ru-RU"/>
          </w:rPr>
          <w:tab/>
        </w:r>
        <w:r w:rsidR="00246911" w:rsidRPr="002911FA">
          <w:rPr>
            <w:rStyle w:val="a4"/>
            <w:rFonts w:ascii="Times New Roman" w:hAnsi="Times New Roman" w:cs="Times New Roman"/>
            <w:noProof/>
          </w:rPr>
          <w:t>И-1. Зона объектов инженерной инфраструктуры</w:t>
        </w:r>
        <w:r w:rsidR="00246911">
          <w:rPr>
            <w:noProof/>
            <w:webHidden/>
          </w:rPr>
          <w:tab/>
        </w:r>
        <w:r w:rsidR="00246911">
          <w:rPr>
            <w:noProof/>
            <w:webHidden/>
          </w:rPr>
          <w:fldChar w:fldCharType="begin"/>
        </w:r>
        <w:r w:rsidR="00246911">
          <w:rPr>
            <w:noProof/>
            <w:webHidden/>
          </w:rPr>
          <w:instrText xml:space="preserve"> PAGEREF _Toc341703711 \h </w:instrText>
        </w:r>
        <w:r w:rsidR="00246911">
          <w:rPr>
            <w:noProof/>
            <w:webHidden/>
          </w:rPr>
        </w:r>
        <w:r w:rsidR="00246911">
          <w:rPr>
            <w:noProof/>
            <w:webHidden/>
          </w:rPr>
          <w:fldChar w:fldCharType="separate"/>
        </w:r>
        <w:r w:rsidR="00E7786C">
          <w:rPr>
            <w:noProof/>
            <w:webHidden/>
          </w:rPr>
          <w:t>56</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12" w:history="1">
        <w:r w:rsidR="00246911" w:rsidRPr="002911FA">
          <w:rPr>
            <w:rStyle w:val="a4"/>
            <w:rFonts w:ascii="Times New Roman" w:hAnsi="Times New Roman" w:cs="Times New Roman"/>
            <w:noProof/>
          </w:rPr>
          <w:t>Статья 43.</w:t>
        </w:r>
        <w:r w:rsidR="00246911">
          <w:rPr>
            <w:rFonts w:eastAsiaTheme="minorEastAsia"/>
            <w:noProof/>
            <w:lang w:eastAsia="ru-RU"/>
          </w:rPr>
          <w:tab/>
        </w:r>
        <w:r w:rsidR="00246911" w:rsidRPr="002911FA">
          <w:rPr>
            <w:rStyle w:val="a4"/>
            <w:rFonts w:ascii="Times New Roman" w:hAnsi="Times New Roman" w:cs="Times New Roman"/>
            <w:noProof/>
          </w:rPr>
          <w:t>Т-1. Зона объектов транспортной инфраструктуры</w:t>
        </w:r>
        <w:r w:rsidR="00246911">
          <w:rPr>
            <w:noProof/>
            <w:webHidden/>
          </w:rPr>
          <w:tab/>
        </w:r>
        <w:r w:rsidR="00246911">
          <w:rPr>
            <w:noProof/>
            <w:webHidden/>
          </w:rPr>
          <w:fldChar w:fldCharType="begin"/>
        </w:r>
        <w:r w:rsidR="00246911">
          <w:rPr>
            <w:noProof/>
            <w:webHidden/>
          </w:rPr>
          <w:instrText xml:space="preserve"> PAGEREF _Toc341703712 \h </w:instrText>
        </w:r>
        <w:r w:rsidR="00246911">
          <w:rPr>
            <w:noProof/>
            <w:webHidden/>
          </w:rPr>
        </w:r>
        <w:r w:rsidR="00246911">
          <w:rPr>
            <w:noProof/>
            <w:webHidden/>
          </w:rPr>
          <w:fldChar w:fldCharType="separate"/>
        </w:r>
        <w:r w:rsidR="00E7786C">
          <w:rPr>
            <w:noProof/>
            <w:webHidden/>
          </w:rPr>
          <w:t>57</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13" w:history="1">
        <w:r w:rsidR="00246911" w:rsidRPr="002911FA">
          <w:rPr>
            <w:rStyle w:val="a4"/>
            <w:rFonts w:ascii="Times New Roman" w:hAnsi="Times New Roman" w:cs="Times New Roman"/>
            <w:noProof/>
          </w:rPr>
          <w:t>Статья 44.</w:t>
        </w:r>
        <w:r w:rsidR="00246911">
          <w:rPr>
            <w:rFonts w:eastAsiaTheme="minorEastAsia"/>
            <w:noProof/>
            <w:lang w:eastAsia="ru-RU"/>
          </w:rPr>
          <w:tab/>
        </w:r>
        <w:r w:rsidR="00246911" w:rsidRPr="002911FA">
          <w:rPr>
            <w:rStyle w:val="a4"/>
            <w:rFonts w:ascii="Times New Roman" w:hAnsi="Times New Roman" w:cs="Times New Roman"/>
            <w:noProof/>
          </w:rPr>
          <w:t>Градостроительные регламенты. Рекреационные зоны</w:t>
        </w:r>
        <w:r w:rsidR="00246911">
          <w:rPr>
            <w:noProof/>
            <w:webHidden/>
          </w:rPr>
          <w:tab/>
        </w:r>
        <w:r w:rsidR="00246911">
          <w:rPr>
            <w:noProof/>
            <w:webHidden/>
          </w:rPr>
          <w:fldChar w:fldCharType="begin"/>
        </w:r>
        <w:r w:rsidR="00246911">
          <w:rPr>
            <w:noProof/>
            <w:webHidden/>
          </w:rPr>
          <w:instrText xml:space="preserve"> PAGEREF _Toc341703713 \h </w:instrText>
        </w:r>
        <w:r w:rsidR="00246911">
          <w:rPr>
            <w:noProof/>
            <w:webHidden/>
          </w:rPr>
        </w:r>
        <w:r w:rsidR="00246911">
          <w:rPr>
            <w:noProof/>
            <w:webHidden/>
          </w:rPr>
          <w:fldChar w:fldCharType="separate"/>
        </w:r>
        <w:r w:rsidR="00E7786C">
          <w:rPr>
            <w:noProof/>
            <w:webHidden/>
          </w:rPr>
          <w:t>58</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14" w:history="1">
        <w:r w:rsidR="00246911" w:rsidRPr="002911FA">
          <w:rPr>
            <w:rStyle w:val="a4"/>
            <w:rFonts w:ascii="Times New Roman" w:hAnsi="Times New Roman" w:cs="Times New Roman"/>
            <w:noProof/>
          </w:rPr>
          <w:t>Статья 45.</w:t>
        </w:r>
        <w:r w:rsidR="00246911">
          <w:rPr>
            <w:rFonts w:eastAsiaTheme="minorEastAsia"/>
            <w:noProof/>
            <w:lang w:eastAsia="ru-RU"/>
          </w:rPr>
          <w:tab/>
        </w:r>
        <w:r w:rsidR="00246911" w:rsidRPr="002911FA">
          <w:rPr>
            <w:rStyle w:val="a4"/>
            <w:rFonts w:ascii="Times New Roman" w:hAnsi="Times New Roman" w:cs="Times New Roman"/>
            <w:noProof/>
          </w:rPr>
          <w:t>Р-1. Зона зеленых насаждений общего пользования</w:t>
        </w:r>
        <w:r w:rsidR="00246911">
          <w:rPr>
            <w:noProof/>
            <w:webHidden/>
          </w:rPr>
          <w:tab/>
        </w:r>
        <w:r w:rsidR="00246911">
          <w:rPr>
            <w:noProof/>
            <w:webHidden/>
          </w:rPr>
          <w:fldChar w:fldCharType="begin"/>
        </w:r>
        <w:r w:rsidR="00246911">
          <w:rPr>
            <w:noProof/>
            <w:webHidden/>
          </w:rPr>
          <w:instrText xml:space="preserve"> PAGEREF _Toc341703714 \h </w:instrText>
        </w:r>
        <w:r w:rsidR="00246911">
          <w:rPr>
            <w:noProof/>
            <w:webHidden/>
          </w:rPr>
        </w:r>
        <w:r w:rsidR="00246911">
          <w:rPr>
            <w:noProof/>
            <w:webHidden/>
          </w:rPr>
          <w:fldChar w:fldCharType="separate"/>
        </w:r>
        <w:r w:rsidR="00E7786C">
          <w:rPr>
            <w:noProof/>
            <w:webHidden/>
          </w:rPr>
          <w:t>58</w:t>
        </w:r>
        <w:r w:rsidR="00246911">
          <w:rPr>
            <w:noProof/>
            <w:webHidden/>
          </w:rPr>
          <w:fldChar w:fldCharType="end"/>
        </w:r>
      </w:hyperlink>
    </w:p>
    <w:p w:rsidR="00246911" w:rsidRDefault="00683E00">
      <w:pPr>
        <w:pStyle w:val="31"/>
        <w:tabs>
          <w:tab w:val="right" w:leader="dot" w:pos="9346"/>
        </w:tabs>
        <w:rPr>
          <w:rFonts w:eastAsiaTheme="minorEastAsia"/>
          <w:noProof/>
          <w:lang w:eastAsia="ru-RU"/>
        </w:rPr>
      </w:pPr>
      <w:hyperlink w:anchor="_Toc341703715" w:history="1">
        <w:r w:rsidR="00246911" w:rsidRPr="002911FA">
          <w:rPr>
            <w:rStyle w:val="a4"/>
            <w:rFonts w:ascii="Times New Roman" w:hAnsi="Times New Roman" w:cs="Times New Roman"/>
            <w:noProof/>
          </w:rPr>
          <w:t>Зона предназначена для сохранения природного ландшафта, экологически-чистой окружающей среды, а также для организации отдыха и досуга населения.</w:t>
        </w:r>
        <w:r w:rsidR="00246911">
          <w:rPr>
            <w:noProof/>
            <w:webHidden/>
          </w:rPr>
          <w:tab/>
        </w:r>
        <w:r w:rsidR="00246911">
          <w:rPr>
            <w:noProof/>
            <w:webHidden/>
          </w:rPr>
          <w:fldChar w:fldCharType="begin"/>
        </w:r>
        <w:r w:rsidR="00246911">
          <w:rPr>
            <w:noProof/>
            <w:webHidden/>
          </w:rPr>
          <w:instrText xml:space="preserve"> PAGEREF _Toc341703715 \h </w:instrText>
        </w:r>
        <w:r w:rsidR="00246911">
          <w:rPr>
            <w:noProof/>
            <w:webHidden/>
          </w:rPr>
        </w:r>
        <w:r w:rsidR="00246911">
          <w:rPr>
            <w:noProof/>
            <w:webHidden/>
          </w:rPr>
          <w:fldChar w:fldCharType="separate"/>
        </w:r>
        <w:r w:rsidR="00E7786C">
          <w:rPr>
            <w:noProof/>
            <w:webHidden/>
          </w:rPr>
          <w:t>58</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16" w:history="1">
        <w:r w:rsidR="00246911" w:rsidRPr="002911FA">
          <w:rPr>
            <w:rStyle w:val="a4"/>
            <w:rFonts w:ascii="Times New Roman" w:hAnsi="Times New Roman" w:cs="Times New Roman"/>
            <w:noProof/>
          </w:rPr>
          <w:t>Статья 46.</w:t>
        </w:r>
        <w:r w:rsidR="00246911">
          <w:rPr>
            <w:rFonts w:eastAsiaTheme="minorEastAsia"/>
            <w:noProof/>
            <w:lang w:eastAsia="ru-RU"/>
          </w:rPr>
          <w:tab/>
        </w:r>
        <w:r w:rsidR="00246911" w:rsidRPr="002911FA">
          <w:rPr>
            <w:rStyle w:val="a4"/>
            <w:rFonts w:ascii="Times New Roman" w:hAnsi="Times New Roman" w:cs="Times New Roman"/>
            <w:noProof/>
          </w:rPr>
          <w:t>Р-</w:t>
        </w:r>
        <w:r w:rsidR="00246911" w:rsidRPr="002911FA">
          <w:rPr>
            <w:rStyle w:val="a4"/>
            <w:rFonts w:ascii="Times New Roman" w:hAnsi="Times New Roman" w:cs="Times New Roman"/>
            <w:noProof/>
            <w:lang w:val="en-US"/>
          </w:rPr>
          <w:t>2</w:t>
        </w:r>
        <w:r w:rsidR="00246911" w:rsidRPr="002911FA">
          <w:rPr>
            <w:rStyle w:val="a4"/>
            <w:rFonts w:ascii="Times New Roman" w:hAnsi="Times New Roman" w:cs="Times New Roman"/>
            <w:noProof/>
          </w:rPr>
          <w:t>. Зона плоскостных спортивных сооружений</w:t>
        </w:r>
        <w:r w:rsidR="00246911">
          <w:rPr>
            <w:noProof/>
            <w:webHidden/>
          </w:rPr>
          <w:tab/>
        </w:r>
        <w:r w:rsidR="00246911">
          <w:rPr>
            <w:noProof/>
            <w:webHidden/>
          </w:rPr>
          <w:fldChar w:fldCharType="begin"/>
        </w:r>
        <w:r w:rsidR="00246911">
          <w:rPr>
            <w:noProof/>
            <w:webHidden/>
          </w:rPr>
          <w:instrText xml:space="preserve"> PAGEREF _Toc341703716 \h </w:instrText>
        </w:r>
        <w:r w:rsidR="00246911">
          <w:rPr>
            <w:noProof/>
            <w:webHidden/>
          </w:rPr>
        </w:r>
        <w:r w:rsidR="00246911">
          <w:rPr>
            <w:noProof/>
            <w:webHidden/>
          </w:rPr>
          <w:fldChar w:fldCharType="separate"/>
        </w:r>
        <w:r w:rsidR="00E7786C">
          <w:rPr>
            <w:noProof/>
            <w:webHidden/>
          </w:rPr>
          <w:t>59</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17" w:history="1">
        <w:r w:rsidR="00246911" w:rsidRPr="002911FA">
          <w:rPr>
            <w:rStyle w:val="a4"/>
            <w:rFonts w:ascii="Times New Roman" w:hAnsi="Times New Roman" w:cs="Times New Roman"/>
            <w:noProof/>
          </w:rPr>
          <w:t>Статья 47.</w:t>
        </w:r>
        <w:r w:rsidR="00246911">
          <w:rPr>
            <w:rFonts w:eastAsiaTheme="minorEastAsia"/>
            <w:noProof/>
            <w:lang w:eastAsia="ru-RU"/>
          </w:rPr>
          <w:tab/>
        </w:r>
        <w:r w:rsidR="00246911" w:rsidRPr="002911FA">
          <w:rPr>
            <w:rStyle w:val="a4"/>
            <w:rFonts w:ascii="Times New Roman" w:hAnsi="Times New Roman" w:cs="Times New Roman"/>
            <w:noProof/>
          </w:rPr>
          <w:t>Градостроительные регламенты. Зоны сельскохозяйственного использования</w:t>
        </w:r>
        <w:r w:rsidR="00246911">
          <w:rPr>
            <w:noProof/>
            <w:webHidden/>
          </w:rPr>
          <w:tab/>
        </w:r>
        <w:r w:rsidR="00246911">
          <w:rPr>
            <w:noProof/>
            <w:webHidden/>
          </w:rPr>
          <w:fldChar w:fldCharType="begin"/>
        </w:r>
        <w:r w:rsidR="00246911">
          <w:rPr>
            <w:noProof/>
            <w:webHidden/>
          </w:rPr>
          <w:instrText xml:space="preserve"> PAGEREF _Toc341703717 \h </w:instrText>
        </w:r>
        <w:r w:rsidR="00246911">
          <w:rPr>
            <w:noProof/>
            <w:webHidden/>
          </w:rPr>
        </w:r>
        <w:r w:rsidR="00246911">
          <w:rPr>
            <w:noProof/>
            <w:webHidden/>
          </w:rPr>
          <w:fldChar w:fldCharType="separate"/>
        </w:r>
        <w:r w:rsidR="00E7786C">
          <w:rPr>
            <w:noProof/>
            <w:webHidden/>
          </w:rPr>
          <w:t>60</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18" w:history="1">
        <w:r w:rsidR="00246911" w:rsidRPr="002911FA">
          <w:rPr>
            <w:rStyle w:val="a4"/>
            <w:rFonts w:ascii="Times New Roman" w:hAnsi="Times New Roman" w:cs="Times New Roman"/>
            <w:noProof/>
          </w:rPr>
          <w:t>Статья 48.</w:t>
        </w:r>
        <w:r w:rsidR="00246911">
          <w:rPr>
            <w:rFonts w:eastAsiaTheme="minorEastAsia"/>
            <w:noProof/>
            <w:lang w:eastAsia="ru-RU"/>
          </w:rPr>
          <w:tab/>
        </w:r>
        <w:r w:rsidR="00246911" w:rsidRPr="002911FA">
          <w:rPr>
            <w:rStyle w:val="a4"/>
            <w:rFonts w:ascii="Times New Roman" w:hAnsi="Times New Roman" w:cs="Times New Roman"/>
            <w:noProof/>
          </w:rPr>
          <w:t>С-1. Зона сельскохозяйственных угодий</w:t>
        </w:r>
        <w:r w:rsidR="00246911">
          <w:rPr>
            <w:noProof/>
            <w:webHidden/>
          </w:rPr>
          <w:tab/>
        </w:r>
        <w:r w:rsidR="00246911">
          <w:rPr>
            <w:noProof/>
            <w:webHidden/>
          </w:rPr>
          <w:fldChar w:fldCharType="begin"/>
        </w:r>
        <w:r w:rsidR="00246911">
          <w:rPr>
            <w:noProof/>
            <w:webHidden/>
          </w:rPr>
          <w:instrText xml:space="preserve"> PAGEREF _Toc341703718 \h </w:instrText>
        </w:r>
        <w:r w:rsidR="00246911">
          <w:rPr>
            <w:noProof/>
            <w:webHidden/>
          </w:rPr>
        </w:r>
        <w:r w:rsidR="00246911">
          <w:rPr>
            <w:noProof/>
            <w:webHidden/>
          </w:rPr>
          <w:fldChar w:fldCharType="separate"/>
        </w:r>
        <w:r w:rsidR="00E7786C">
          <w:rPr>
            <w:noProof/>
            <w:webHidden/>
          </w:rPr>
          <w:t>61</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19" w:history="1">
        <w:r w:rsidR="00246911" w:rsidRPr="002911FA">
          <w:rPr>
            <w:rStyle w:val="a4"/>
            <w:rFonts w:ascii="Times New Roman" w:hAnsi="Times New Roman" w:cs="Times New Roman"/>
            <w:noProof/>
          </w:rPr>
          <w:t>Статья 49.</w:t>
        </w:r>
        <w:r w:rsidR="00246911">
          <w:rPr>
            <w:rFonts w:eastAsiaTheme="minorEastAsia"/>
            <w:noProof/>
            <w:lang w:eastAsia="ru-RU"/>
          </w:rPr>
          <w:tab/>
        </w:r>
        <w:r w:rsidR="00246911" w:rsidRPr="002911FA">
          <w:rPr>
            <w:rStyle w:val="a4"/>
            <w:rFonts w:ascii="Times New Roman" w:hAnsi="Times New Roman" w:cs="Times New Roman"/>
            <w:noProof/>
          </w:rPr>
          <w:t>С-2. Зона сельскохозяйственных предприятий</w:t>
        </w:r>
        <w:r w:rsidR="00246911">
          <w:rPr>
            <w:noProof/>
            <w:webHidden/>
          </w:rPr>
          <w:tab/>
        </w:r>
        <w:r w:rsidR="00246911">
          <w:rPr>
            <w:noProof/>
            <w:webHidden/>
          </w:rPr>
          <w:fldChar w:fldCharType="begin"/>
        </w:r>
        <w:r w:rsidR="00246911">
          <w:rPr>
            <w:noProof/>
            <w:webHidden/>
          </w:rPr>
          <w:instrText xml:space="preserve"> PAGEREF _Toc341703719 \h </w:instrText>
        </w:r>
        <w:r w:rsidR="00246911">
          <w:rPr>
            <w:noProof/>
            <w:webHidden/>
          </w:rPr>
        </w:r>
        <w:r w:rsidR="00246911">
          <w:rPr>
            <w:noProof/>
            <w:webHidden/>
          </w:rPr>
          <w:fldChar w:fldCharType="separate"/>
        </w:r>
        <w:r w:rsidR="00E7786C">
          <w:rPr>
            <w:noProof/>
            <w:webHidden/>
          </w:rPr>
          <w:t>61</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20" w:history="1">
        <w:r w:rsidR="00246911" w:rsidRPr="002911FA">
          <w:rPr>
            <w:rStyle w:val="a4"/>
            <w:rFonts w:ascii="Times New Roman" w:hAnsi="Times New Roman" w:cs="Times New Roman"/>
            <w:noProof/>
          </w:rPr>
          <w:t>Статья 50.</w:t>
        </w:r>
        <w:r w:rsidR="00246911">
          <w:rPr>
            <w:rFonts w:eastAsiaTheme="minorEastAsia"/>
            <w:noProof/>
            <w:lang w:eastAsia="ru-RU"/>
          </w:rPr>
          <w:tab/>
        </w:r>
        <w:r w:rsidR="00246911" w:rsidRPr="002911FA">
          <w:rPr>
            <w:rStyle w:val="a4"/>
            <w:rFonts w:ascii="Times New Roman" w:hAnsi="Times New Roman" w:cs="Times New Roman"/>
            <w:noProof/>
          </w:rPr>
          <w:t>Градостроительные регламенты. Зоны специального назначения</w:t>
        </w:r>
        <w:r w:rsidR="00246911">
          <w:rPr>
            <w:noProof/>
            <w:webHidden/>
          </w:rPr>
          <w:tab/>
        </w:r>
        <w:r w:rsidR="00246911">
          <w:rPr>
            <w:noProof/>
            <w:webHidden/>
          </w:rPr>
          <w:fldChar w:fldCharType="begin"/>
        </w:r>
        <w:r w:rsidR="00246911">
          <w:rPr>
            <w:noProof/>
            <w:webHidden/>
          </w:rPr>
          <w:instrText xml:space="preserve"> PAGEREF _Toc341703720 \h </w:instrText>
        </w:r>
        <w:r w:rsidR="00246911">
          <w:rPr>
            <w:noProof/>
            <w:webHidden/>
          </w:rPr>
        </w:r>
        <w:r w:rsidR="00246911">
          <w:rPr>
            <w:noProof/>
            <w:webHidden/>
          </w:rPr>
          <w:fldChar w:fldCharType="separate"/>
        </w:r>
        <w:r w:rsidR="00E7786C">
          <w:rPr>
            <w:noProof/>
            <w:webHidden/>
          </w:rPr>
          <w:t>62</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21" w:history="1">
        <w:r w:rsidR="00246911" w:rsidRPr="002911FA">
          <w:rPr>
            <w:rStyle w:val="a4"/>
            <w:rFonts w:ascii="Times New Roman" w:hAnsi="Times New Roman" w:cs="Times New Roman"/>
            <w:noProof/>
          </w:rPr>
          <w:t>Статья 51.</w:t>
        </w:r>
        <w:r w:rsidR="00246911">
          <w:rPr>
            <w:rFonts w:eastAsiaTheme="minorEastAsia"/>
            <w:noProof/>
            <w:lang w:eastAsia="ru-RU"/>
          </w:rPr>
          <w:tab/>
        </w:r>
        <w:r w:rsidR="00246911" w:rsidRPr="002911FA">
          <w:rPr>
            <w:rStyle w:val="a4"/>
            <w:rFonts w:ascii="Times New Roman" w:hAnsi="Times New Roman" w:cs="Times New Roman"/>
            <w:noProof/>
          </w:rPr>
          <w:t>СН-1. Зона кладбищ</w:t>
        </w:r>
        <w:r w:rsidR="00246911">
          <w:rPr>
            <w:noProof/>
            <w:webHidden/>
          </w:rPr>
          <w:tab/>
        </w:r>
        <w:r w:rsidR="00246911">
          <w:rPr>
            <w:noProof/>
            <w:webHidden/>
          </w:rPr>
          <w:fldChar w:fldCharType="begin"/>
        </w:r>
        <w:r w:rsidR="00246911">
          <w:rPr>
            <w:noProof/>
            <w:webHidden/>
          </w:rPr>
          <w:instrText xml:space="preserve"> PAGEREF _Toc341703721 \h </w:instrText>
        </w:r>
        <w:r w:rsidR="00246911">
          <w:rPr>
            <w:noProof/>
            <w:webHidden/>
          </w:rPr>
        </w:r>
        <w:r w:rsidR="00246911">
          <w:rPr>
            <w:noProof/>
            <w:webHidden/>
          </w:rPr>
          <w:fldChar w:fldCharType="separate"/>
        </w:r>
        <w:r w:rsidR="00E7786C">
          <w:rPr>
            <w:noProof/>
            <w:webHidden/>
          </w:rPr>
          <w:t>62</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22" w:history="1">
        <w:r w:rsidR="00246911" w:rsidRPr="002911FA">
          <w:rPr>
            <w:rStyle w:val="a4"/>
            <w:rFonts w:ascii="Times New Roman" w:hAnsi="Times New Roman" w:cs="Times New Roman"/>
            <w:noProof/>
          </w:rPr>
          <w:t>Статья 52.</w:t>
        </w:r>
        <w:r w:rsidR="00246911">
          <w:rPr>
            <w:rFonts w:eastAsiaTheme="minorEastAsia"/>
            <w:noProof/>
            <w:lang w:eastAsia="ru-RU"/>
          </w:rPr>
          <w:tab/>
        </w:r>
        <w:r w:rsidR="00246911" w:rsidRPr="002911FA">
          <w:rPr>
            <w:rStyle w:val="a4"/>
            <w:rFonts w:ascii="Times New Roman" w:hAnsi="Times New Roman" w:cs="Times New Roman"/>
            <w:noProof/>
          </w:rPr>
          <w:t>Ограничения использования земельных участков и объектов капитального строительства на территории санитарно-защитных зон</w:t>
        </w:r>
        <w:r w:rsidR="00246911">
          <w:rPr>
            <w:noProof/>
            <w:webHidden/>
          </w:rPr>
          <w:tab/>
        </w:r>
        <w:r w:rsidR="00246911">
          <w:rPr>
            <w:noProof/>
            <w:webHidden/>
          </w:rPr>
          <w:fldChar w:fldCharType="begin"/>
        </w:r>
        <w:r w:rsidR="00246911">
          <w:rPr>
            <w:noProof/>
            <w:webHidden/>
          </w:rPr>
          <w:instrText xml:space="preserve"> PAGEREF _Toc341703722 \h </w:instrText>
        </w:r>
        <w:r w:rsidR="00246911">
          <w:rPr>
            <w:noProof/>
            <w:webHidden/>
          </w:rPr>
        </w:r>
        <w:r w:rsidR="00246911">
          <w:rPr>
            <w:noProof/>
            <w:webHidden/>
          </w:rPr>
          <w:fldChar w:fldCharType="separate"/>
        </w:r>
        <w:r w:rsidR="00E7786C">
          <w:rPr>
            <w:noProof/>
            <w:webHidden/>
          </w:rPr>
          <w:t>63</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23" w:history="1">
        <w:r w:rsidR="00246911" w:rsidRPr="002911FA">
          <w:rPr>
            <w:rStyle w:val="a4"/>
            <w:rFonts w:ascii="Times New Roman" w:hAnsi="Times New Roman" w:cs="Times New Roman"/>
            <w:noProof/>
          </w:rPr>
          <w:t>Статья 53.</w:t>
        </w:r>
        <w:r w:rsidR="00246911">
          <w:rPr>
            <w:rFonts w:eastAsiaTheme="minorEastAsia"/>
            <w:noProof/>
            <w:lang w:eastAsia="ru-RU"/>
          </w:rPr>
          <w:tab/>
        </w:r>
        <w:r w:rsidR="00246911" w:rsidRPr="002911FA">
          <w:rPr>
            <w:rStyle w:val="a4"/>
            <w:rFonts w:ascii="Times New Roman" w:hAnsi="Times New Roman" w:cs="Times New Roman"/>
            <w:noProof/>
          </w:rPr>
          <w:t>Ограничения использования земельных участков и объектов капитального строительства на территории охранных зон объектов инженерной инфраструктуры</w:t>
        </w:r>
        <w:r w:rsidR="00246911">
          <w:rPr>
            <w:noProof/>
            <w:webHidden/>
          </w:rPr>
          <w:tab/>
        </w:r>
        <w:r w:rsidR="00246911">
          <w:rPr>
            <w:noProof/>
            <w:webHidden/>
          </w:rPr>
          <w:fldChar w:fldCharType="begin"/>
        </w:r>
        <w:r w:rsidR="00246911">
          <w:rPr>
            <w:noProof/>
            <w:webHidden/>
          </w:rPr>
          <w:instrText xml:space="preserve"> PAGEREF _Toc341703723 \h </w:instrText>
        </w:r>
        <w:r w:rsidR="00246911">
          <w:rPr>
            <w:noProof/>
            <w:webHidden/>
          </w:rPr>
        </w:r>
        <w:r w:rsidR="00246911">
          <w:rPr>
            <w:noProof/>
            <w:webHidden/>
          </w:rPr>
          <w:fldChar w:fldCharType="separate"/>
        </w:r>
        <w:r w:rsidR="00E7786C">
          <w:rPr>
            <w:noProof/>
            <w:webHidden/>
          </w:rPr>
          <w:t>65</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24" w:history="1">
        <w:r w:rsidR="00246911" w:rsidRPr="002911FA">
          <w:rPr>
            <w:rStyle w:val="a4"/>
            <w:rFonts w:ascii="Times New Roman" w:hAnsi="Times New Roman" w:cs="Times New Roman"/>
            <w:noProof/>
          </w:rPr>
          <w:t>Статья 54.</w:t>
        </w:r>
        <w:r w:rsidR="00246911">
          <w:rPr>
            <w:rFonts w:eastAsiaTheme="minorEastAsia"/>
            <w:noProof/>
            <w:lang w:eastAsia="ru-RU"/>
          </w:rPr>
          <w:tab/>
        </w:r>
        <w:r w:rsidR="00246911" w:rsidRPr="002911FA">
          <w:rPr>
            <w:rStyle w:val="a4"/>
            <w:rFonts w:ascii="Times New Roman" w:hAnsi="Times New Roman" w:cs="Times New Roman"/>
            <w:noProof/>
          </w:rPr>
          <w:t>Ограничения использования земельных участков на территории зон охраны объектов культурного наследия</w:t>
        </w:r>
        <w:r w:rsidR="00246911">
          <w:rPr>
            <w:noProof/>
            <w:webHidden/>
          </w:rPr>
          <w:tab/>
        </w:r>
        <w:r w:rsidR="00246911">
          <w:rPr>
            <w:noProof/>
            <w:webHidden/>
          </w:rPr>
          <w:fldChar w:fldCharType="begin"/>
        </w:r>
        <w:r w:rsidR="00246911">
          <w:rPr>
            <w:noProof/>
            <w:webHidden/>
          </w:rPr>
          <w:instrText xml:space="preserve"> PAGEREF _Toc341703724 \h </w:instrText>
        </w:r>
        <w:r w:rsidR="00246911">
          <w:rPr>
            <w:noProof/>
            <w:webHidden/>
          </w:rPr>
        </w:r>
        <w:r w:rsidR="00246911">
          <w:rPr>
            <w:noProof/>
            <w:webHidden/>
          </w:rPr>
          <w:fldChar w:fldCharType="separate"/>
        </w:r>
        <w:r w:rsidR="00E7786C">
          <w:rPr>
            <w:noProof/>
            <w:webHidden/>
          </w:rPr>
          <w:t>66</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25" w:history="1">
        <w:r w:rsidR="00246911" w:rsidRPr="002911FA">
          <w:rPr>
            <w:rStyle w:val="a4"/>
            <w:rFonts w:ascii="Times New Roman" w:hAnsi="Times New Roman" w:cs="Times New Roman"/>
            <w:noProof/>
          </w:rPr>
          <w:t>Статья 55.</w:t>
        </w:r>
        <w:r w:rsidR="00246911">
          <w:rPr>
            <w:rFonts w:eastAsiaTheme="minorEastAsia"/>
            <w:noProof/>
            <w:lang w:eastAsia="ru-RU"/>
          </w:rPr>
          <w:tab/>
        </w:r>
        <w:r w:rsidR="00246911" w:rsidRPr="002911FA">
          <w:rPr>
            <w:rStyle w:val="a4"/>
            <w:rFonts w:ascii="Times New Roman" w:eastAsia="Calibri" w:hAnsi="Times New Roman" w:cs="Times New Roman"/>
            <w:noProof/>
          </w:rPr>
          <w:t>Ограничения использования земельных участков в пределах зон санитарной охраны источников водоснабжения и водопроводов хозяйственно-питьевого водоснабжения</w:t>
        </w:r>
        <w:r w:rsidR="00246911">
          <w:rPr>
            <w:noProof/>
            <w:webHidden/>
          </w:rPr>
          <w:tab/>
        </w:r>
        <w:r w:rsidR="00246911">
          <w:rPr>
            <w:noProof/>
            <w:webHidden/>
          </w:rPr>
          <w:fldChar w:fldCharType="begin"/>
        </w:r>
        <w:r w:rsidR="00246911">
          <w:rPr>
            <w:noProof/>
            <w:webHidden/>
          </w:rPr>
          <w:instrText xml:space="preserve"> PAGEREF _Toc341703725 \h </w:instrText>
        </w:r>
        <w:r w:rsidR="00246911">
          <w:rPr>
            <w:noProof/>
            <w:webHidden/>
          </w:rPr>
        </w:r>
        <w:r w:rsidR="00246911">
          <w:rPr>
            <w:noProof/>
            <w:webHidden/>
          </w:rPr>
          <w:fldChar w:fldCharType="separate"/>
        </w:r>
        <w:r w:rsidR="00E7786C">
          <w:rPr>
            <w:noProof/>
            <w:webHidden/>
          </w:rPr>
          <w:t>67</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26" w:history="1">
        <w:r w:rsidR="00246911" w:rsidRPr="002911FA">
          <w:rPr>
            <w:rStyle w:val="a4"/>
            <w:rFonts w:ascii="Times New Roman" w:hAnsi="Times New Roman" w:cs="Times New Roman"/>
            <w:noProof/>
          </w:rPr>
          <w:t>Статья 56.</w:t>
        </w:r>
        <w:r w:rsidR="00246911">
          <w:rPr>
            <w:rFonts w:eastAsiaTheme="minorEastAsia"/>
            <w:noProof/>
            <w:lang w:eastAsia="ru-RU"/>
          </w:rPr>
          <w:tab/>
        </w:r>
        <w:r w:rsidR="00246911" w:rsidRPr="002911FA">
          <w:rPr>
            <w:rStyle w:val="a4"/>
            <w:rFonts w:ascii="Times New Roman" w:hAnsi="Times New Roman" w:cs="Times New Roman"/>
            <w:noProof/>
          </w:rPr>
          <w:t>Порядок внесения изменений в Правила застройки</w:t>
        </w:r>
        <w:r w:rsidR="00246911">
          <w:rPr>
            <w:noProof/>
            <w:webHidden/>
          </w:rPr>
          <w:tab/>
        </w:r>
        <w:r w:rsidR="00246911">
          <w:rPr>
            <w:noProof/>
            <w:webHidden/>
          </w:rPr>
          <w:fldChar w:fldCharType="begin"/>
        </w:r>
        <w:r w:rsidR="00246911">
          <w:rPr>
            <w:noProof/>
            <w:webHidden/>
          </w:rPr>
          <w:instrText xml:space="preserve"> PAGEREF _Toc341703726 \h </w:instrText>
        </w:r>
        <w:r w:rsidR="00246911">
          <w:rPr>
            <w:noProof/>
            <w:webHidden/>
          </w:rPr>
        </w:r>
        <w:r w:rsidR="00246911">
          <w:rPr>
            <w:noProof/>
            <w:webHidden/>
          </w:rPr>
          <w:fldChar w:fldCharType="separate"/>
        </w:r>
        <w:r w:rsidR="00E7786C">
          <w:rPr>
            <w:noProof/>
            <w:webHidden/>
          </w:rPr>
          <w:t>68</w:t>
        </w:r>
        <w:r w:rsidR="00246911">
          <w:rPr>
            <w:noProof/>
            <w:webHidden/>
          </w:rPr>
          <w:fldChar w:fldCharType="end"/>
        </w:r>
      </w:hyperlink>
    </w:p>
    <w:p w:rsidR="00246911" w:rsidRDefault="00683E00">
      <w:pPr>
        <w:pStyle w:val="31"/>
        <w:tabs>
          <w:tab w:val="left" w:pos="1760"/>
          <w:tab w:val="right" w:leader="dot" w:pos="9346"/>
        </w:tabs>
        <w:rPr>
          <w:rFonts w:eastAsiaTheme="minorEastAsia"/>
          <w:noProof/>
          <w:lang w:eastAsia="ru-RU"/>
        </w:rPr>
      </w:pPr>
      <w:hyperlink w:anchor="_Toc341703727" w:history="1">
        <w:r w:rsidR="00246911" w:rsidRPr="002911FA">
          <w:rPr>
            <w:rStyle w:val="a4"/>
            <w:rFonts w:ascii="Times New Roman" w:hAnsi="Times New Roman" w:cs="Times New Roman"/>
            <w:noProof/>
          </w:rPr>
          <w:t>Статья 57.</w:t>
        </w:r>
        <w:r w:rsidR="00246911">
          <w:rPr>
            <w:rFonts w:eastAsiaTheme="minorEastAsia"/>
            <w:noProof/>
            <w:lang w:eastAsia="ru-RU"/>
          </w:rPr>
          <w:tab/>
        </w:r>
        <w:r w:rsidR="00246911" w:rsidRPr="002911FA">
          <w:rPr>
            <w:rStyle w:val="a4"/>
            <w:rFonts w:ascii="Times New Roman" w:hAnsi="Times New Roman" w:cs="Times New Roman"/>
            <w:noProof/>
          </w:rPr>
          <w:t>Ответственность за нарушение настоящих Правил</w:t>
        </w:r>
        <w:r w:rsidR="00246911">
          <w:rPr>
            <w:noProof/>
            <w:webHidden/>
          </w:rPr>
          <w:tab/>
        </w:r>
        <w:r w:rsidR="00246911">
          <w:rPr>
            <w:noProof/>
            <w:webHidden/>
          </w:rPr>
          <w:fldChar w:fldCharType="begin"/>
        </w:r>
        <w:r w:rsidR="00246911">
          <w:rPr>
            <w:noProof/>
            <w:webHidden/>
          </w:rPr>
          <w:instrText xml:space="preserve"> PAGEREF _Toc341703727 \h </w:instrText>
        </w:r>
        <w:r w:rsidR="00246911">
          <w:rPr>
            <w:noProof/>
            <w:webHidden/>
          </w:rPr>
        </w:r>
        <w:r w:rsidR="00246911">
          <w:rPr>
            <w:noProof/>
            <w:webHidden/>
          </w:rPr>
          <w:fldChar w:fldCharType="separate"/>
        </w:r>
        <w:r w:rsidR="00E7786C">
          <w:rPr>
            <w:noProof/>
            <w:webHidden/>
          </w:rPr>
          <w:t>71</w:t>
        </w:r>
        <w:r w:rsidR="00246911">
          <w:rPr>
            <w:noProof/>
            <w:webHidden/>
          </w:rPr>
          <w:fldChar w:fldCharType="end"/>
        </w:r>
      </w:hyperlink>
    </w:p>
    <w:p w:rsidR="00F7648D" w:rsidRDefault="00F7648D" w:rsidP="00F7648D">
      <w:pPr>
        <w:pStyle w:val="1"/>
        <w:spacing w:before="0" w:after="120" w:line="240" w:lineRule="auto"/>
        <w:rPr>
          <w:rFonts w:ascii="Times New Roman" w:hAnsi="Times New Roman" w:cs="Times New Roman"/>
          <w:sz w:val="26"/>
          <w:szCs w:val="26"/>
        </w:rPr>
      </w:pPr>
      <w:r w:rsidRPr="004A243E">
        <w:rPr>
          <w:rFonts w:ascii="Times New Roman" w:hAnsi="Times New Roman" w:cs="Times New Roman"/>
          <w:sz w:val="26"/>
          <w:szCs w:val="26"/>
        </w:rPr>
        <w:fldChar w:fldCharType="end"/>
      </w:r>
    </w:p>
    <w:p w:rsidR="00F7648D" w:rsidRDefault="00F7648D" w:rsidP="00F7648D">
      <w:pPr>
        <w:rPr>
          <w:rFonts w:ascii="Times New Roman" w:eastAsiaTheme="majorEastAsia" w:hAnsi="Times New Roman" w:cs="Times New Roman"/>
          <w:b/>
          <w:bCs/>
          <w:color w:val="365F91" w:themeColor="accent1" w:themeShade="BF"/>
          <w:sz w:val="26"/>
          <w:szCs w:val="26"/>
        </w:rPr>
      </w:pPr>
      <w:r>
        <w:rPr>
          <w:rFonts w:ascii="Times New Roman" w:hAnsi="Times New Roman" w:cs="Times New Roman"/>
          <w:sz w:val="26"/>
          <w:szCs w:val="26"/>
        </w:rPr>
        <w:br w:type="page"/>
      </w:r>
    </w:p>
    <w:p w:rsidR="004A243E" w:rsidRPr="00333FAF" w:rsidRDefault="004A243E" w:rsidP="004A243E">
      <w:pPr>
        <w:pStyle w:val="1"/>
        <w:spacing w:before="0" w:after="120" w:line="240" w:lineRule="auto"/>
        <w:rPr>
          <w:rFonts w:ascii="Times New Roman" w:hAnsi="Times New Roman" w:cs="Times New Roman"/>
          <w:color w:val="auto"/>
          <w:sz w:val="26"/>
          <w:szCs w:val="26"/>
        </w:rPr>
      </w:pPr>
      <w:bookmarkStart w:id="5" w:name="_Toc341703659"/>
      <w:r w:rsidRPr="00333FAF">
        <w:rPr>
          <w:rFonts w:ascii="Times New Roman" w:hAnsi="Times New Roman" w:cs="Times New Roman"/>
          <w:color w:val="auto"/>
          <w:sz w:val="26"/>
          <w:szCs w:val="26"/>
        </w:rPr>
        <w:lastRenderedPageBreak/>
        <w:t>Преамбула</w:t>
      </w:r>
      <w:bookmarkEnd w:id="5"/>
    </w:p>
    <w:p w:rsidR="00A34C26" w:rsidRPr="00A34C26" w:rsidRDefault="00A34C26" w:rsidP="00A34C26">
      <w:pPr>
        <w:pStyle w:val="af8"/>
        <w:spacing w:before="60" w:beforeAutospacing="0" w:after="180" w:afterAutospacing="0"/>
        <w:jc w:val="both"/>
        <w:rPr>
          <w:sz w:val="26"/>
          <w:szCs w:val="26"/>
        </w:rPr>
      </w:pPr>
      <w:bookmarkStart w:id="6" w:name="_Toc223713248"/>
      <w:bookmarkEnd w:id="0"/>
      <w:proofErr w:type="gramStart"/>
      <w:r w:rsidRPr="00A34C26">
        <w:rPr>
          <w:sz w:val="26"/>
          <w:szCs w:val="26"/>
        </w:rPr>
        <w:t xml:space="preserve">Правила землепользования и застройки муниципального образования </w:t>
      </w:r>
      <w:proofErr w:type="spellStart"/>
      <w:r w:rsidR="005C2BCD">
        <w:rPr>
          <w:sz w:val="26"/>
          <w:szCs w:val="26"/>
        </w:rPr>
        <w:t>Терпилицкое</w:t>
      </w:r>
      <w:proofErr w:type="spellEnd"/>
      <w:r w:rsidRPr="00A34C26">
        <w:rPr>
          <w:sz w:val="26"/>
          <w:szCs w:val="26"/>
        </w:rPr>
        <w:t xml:space="preserve"> сельское поселение Волосовского муниципального района Ленинградской области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w:t>
      </w:r>
      <w:r w:rsidRPr="007F7A7E">
        <w:rPr>
          <w:sz w:val="26"/>
          <w:szCs w:val="26"/>
        </w:rPr>
        <w:t>6 октября 2003 года № 131-ФЗ</w:t>
      </w:r>
      <w:r w:rsidRPr="00A34C26">
        <w:rPr>
          <w:sz w:val="26"/>
          <w:szCs w:val="26"/>
        </w:rP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w:t>
      </w:r>
      <w:proofErr w:type="gramEnd"/>
      <w:r w:rsidRPr="00A34C26">
        <w:rPr>
          <w:sz w:val="26"/>
          <w:szCs w:val="26"/>
        </w:rPr>
        <w:t xml:space="preserve"> актами Ленинградской области, Уставом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A34C26" w:rsidRPr="00A34C26" w:rsidRDefault="00A34C26" w:rsidP="00A34C26">
      <w:pPr>
        <w:pStyle w:val="aff5"/>
        <w:spacing w:before="60" w:after="180"/>
        <w:ind w:left="0" w:firstLine="0"/>
        <w:rPr>
          <w:sz w:val="26"/>
          <w:szCs w:val="26"/>
        </w:rPr>
      </w:pPr>
      <w:r w:rsidRPr="00A34C26">
        <w:rPr>
          <w:sz w:val="26"/>
          <w:szCs w:val="26"/>
        </w:rPr>
        <w:t xml:space="preserve">Целями Правил землепользования и застройки муниципального образования </w:t>
      </w:r>
      <w:proofErr w:type="spellStart"/>
      <w:r w:rsidR="00582890">
        <w:rPr>
          <w:sz w:val="26"/>
          <w:szCs w:val="26"/>
        </w:rPr>
        <w:t>Терпилицкое</w:t>
      </w:r>
      <w:proofErr w:type="spellEnd"/>
      <w:r w:rsidRPr="00A34C26">
        <w:rPr>
          <w:sz w:val="26"/>
          <w:szCs w:val="26"/>
        </w:rPr>
        <w:t xml:space="preserve"> сельское поселение Волосовского муниципального района Ленинградской области (далее – Правила) являются:</w:t>
      </w:r>
    </w:p>
    <w:p w:rsidR="00A34C26" w:rsidRPr="00A34C26" w:rsidRDefault="00A34C26" w:rsidP="00A34C26">
      <w:pPr>
        <w:pStyle w:val="ConsNormal"/>
        <w:widowControl/>
        <w:numPr>
          <w:ilvl w:val="0"/>
          <w:numId w:val="21"/>
        </w:numPr>
        <w:tabs>
          <w:tab w:val="clear" w:pos="1429"/>
          <w:tab w:val="num" w:pos="540"/>
        </w:tabs>
        <w:spacing w:before="60" w:after="180"/>
        <w:ind w:left="0" w:right="0" w:firstLine="0"/>
        <w:jc w:val="both"/>
        <w:rPr>
          <w:rFonts w:ascii="Times New Roman" w:hAnsi="Times New Roman" w:cs="Times New Roman"/>
          <w:sz w:val="26"/>
          <w:szCs w:val="26"/>
        </w:rPr>
      </w:pPr>
      <w:r w:rsidRPr="00A34C26">
        <w:rPr>
          <w:rFonts w:ascii="Times New Roman" w:hAnsi="Times New Roman" w:cs="Times New Roman"/>
          <w:sz w:val="26"/>
          <w:szCs w:val="26"/>
        </w:rPr>
        <w:t>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A34C26" w:rsidRPr="00A34C26" w:rsidRDefault="00A34C26" w:rsidP="00A34C26">
      <w:pPr>
        <w:pStyle w:val="ConsNormal"/>
        <w:widowControl/>
        <w:numPr>
          <w:ilvl w:val="0"/>
          <w:numId w:val="21"/>
        </w:numPr>
        <w:tabs>
          <w:tab w:val="clear" w:pos="1429"/>
          <w:tab w:val="num" w:pos="540"/>
        </w:tabs>
        <w:spacing w:before="60" w:after="180"/>
        <w:ind w:left="0" w:right="0" w:firstLine="0"/>
        <w:jc w:val="both"/>
        <w:rPr>
          <w:rFonts w:ascii="Times New Roman" w:hAnsi="Times New Roman" w:cs="Times New Roman"/>
          <w:sz w:val="26"/>
          <w:szCs w:val="26"/>
        </w:rPr>
      </w:pPr>
      <w:r w:rsidRPr="00A34C26">
        <w:rPr>
          <w:rFonts w:ascii="Times New Roman" w:hAnsi="Times New Roman" w:cs="Times New Roman"/>
          <w:sz w:val="26"/>
          <w:szCs w:val="26"/>
        </w:rPr>
        <w:t>создание условий для планировки территории муниципального образования;</w:t>
      </w:r>
    </w:p>
    <w:p w:rsidR="00A34C26" w:rsidRPr="00A34C26" w:rsidRDefault="00A34C26" w:rsidP="00A34C26">
      <w:pPr>
        <w:pStyle w:val="ConsNormal"/>
        <w:widowControl/>
        <w:numPr>
          <w:ilvl w:val="0"/>
          <w:numId w:val="21"/>
        </w:numPr>
        <w:tabs>
          <w:tab w:val="clear" w:pos="1429"/>
          <w:tab w:val="num" w:pos="540"/>
        </w:tabs>
        <w:spacing w:before="60" w:after="180"/>
        <w:ind w:left="0" w:right="0" w:firstLine="0"/>
        <w:jc w:val="both"/>
        <w:rPr>
          <w:rFonts w:ascii="Times New Roman" w:hAnsi="Times New Roman" w:cs="Times New Roman"/>
          <w:sz w:val="26"/>
          <w:szCs w:val="26"/>
        </w:rPr>
      </w:pPr>
      <w:r w:rsidRPr="00A34C26">
        <w:rPr>
          <w:rFonts w:ascii="Times New Roman" w:hAnsi="Times New Roman" w:cs="Times New Roman"/>
          <w:sz w:val="26"/>
          <w:szCs w:val="26"/>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34C26" w:rsidRPr="00A34C26" w:rsidRDefault="00A34C26" w:rsidP="00A34C26">
      <w:pPr>
        <w:pStyle w:val="ConsNormal"/>
        <w:widowControl/>
        <w:numPr>
          <w:ilvl w:val="0"/>
          <w:numId w:val="21"/>
        </w:numPr>
        <w:tabs>
          <w:tab w:val="clear" w:pos="1429"/>
          <w:tab w:val="num" w:pos="540"/>
        </w:tabs>
        <w:spacing w:before="60" w:after="180"/>
        <w:ind w:left="0" w:right="0" w:firstLine="0"/>
        <w:jc w:val="both"/>
        <w:rPr>
          <w:rFonts w:ascii="Times New Roman" w:hAnsi="Times New Roman" w:cs="Times New Roman"/>
          <w:sz w:val="26"/>
          <w:szCs w:val="26"/>
        </w:rPr>
      </w:pPr>
      <w:r w:rsidRPr="00A34C26">
        <w:rPr>
          <w:rFonts w:ascii="Times New Roman" w:hAnsi="Times New Roman" w:cs="Times New Roman"/>
          <w:sz w:val="26"/>
          <w:szCs w:val="26"/>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A34C26" w:rsidRPr="00A34C26" w:rsidRDefault="00A34C26" w:rsidP="00A34C26">
      <w:pPr>
        <w:numPr>
          <w:ilvl w:val="0"/>
          <w:numId w:val="21"/>
        </w:numPr>
        <w:tabs>
          <w:tab w:val="clear" w:pos="1429"/>
          <w:tab w:val="num" w:pos="540"/>
        </w:tabs>
        <w:spacing w:before="60" w:after="180" w:line="240" w:lineRule="auto"/>
        <w:ind w:left="0" w:firstLine="0"/>
        <w:jc w:val="both"/>
        <w:rPr>
          <w:rFonts w:ascii="Times New Roman" w:hAnsi="Times New Roman" w:cs="Times New Roman"/>
          <w:color w:val="000000"/>
          <w:sz w:val="26"/>
          <w:szCs w:val="26"/>
        </w:rPr>
      </w:pPr>
      <w:r w:rsidRPr="00A34C26">
        <w:rPr>
          <w:rFonts w:ascii="Times New Roman" w:hAnsi="Times New Roman" w:cs="Times New Roman"/>
          <w:color w:val="000000"/>
          <w:sz w:val="26"/>
          <w:szCs w:val="26"/>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34C26" w:rsidRPr="00A34C26" w:rsidRDefault="00A34C26" w:rsidP="00A34C26">
      <w:pPr>
        <w:pStyle w:val="ConsNormal"/>
        <w:widowControl/>
        <w:numPr>
          <w:ilvl w:val="0"/>
          <w:numId w:val="21"/>
        </w:numPr>
        <w:tabs>
          <w:tab w:val="clear" w:pos="1429"/>
          <w:tab w:val="num" w:pos="540"/>
        </w:tabs>
        <w:spacing w:before="60" w:after="180"/>
        <w:ind w:left="0" w:right="0" w:firstLine="0"/>
        <w:jc w:val="both"/>
        <w:rPr>
          <w:rFonts w:ascii="Times New Roman" w:hAnsi="Times New Roman" w:cs="Times New Roman"/>
          <w:sz w:val="26"/>
          <w:szCs w:val="26"/>
        </w:rPr>
      </w:pPr>
      <w:r w:rsidRPr="00A34C26">
        <w:rPr>
          <w:rFonts w:ascii="Times New Roman" w:hAnsi="Times New Roman" w:cs="Times New Roman"/>
          <w:sz w:val="26"/>
          <w:szCs w:val="26"/>
        </w:rPr>
        <w:t>защита прав граждан и обеспечение равенства прав физических и юридических лиц в градостроительных отношениях;</w:t>
      </w:r>
    </w:p>
    <w:p w:rsidR="00A34C26" w:rsidRPr="00A34C26" w:rsidRDefault="00A34C26" w:rsidP="00A34C26">
      <w:pPr>
        <w:pStyle w:val="ConsNormal"/>
        <w:widowControl/>
        <w:numPr>
          <w:ilvl w:val="0"/>
          <w:numId w:val="21"/>
        </w:numPr>
        <w:tabs>
          <w:tab w:val="clear" w:pos="1429"/>
          <w:tab w:val="num" w:pos="540"/>
        </w:tabs>
        <w:spacing w:before="60" w:after="180"/>
        <w:ind w:left="0" w:right="0" w:firstLine="0"/>
        <w:jc w:val="both"/>
        <w:rPr>
          <w:rFonts w:ascii="Times New Roman" w:hAnsi="Times New Roman" w:cs="Times New Roman"/>
          <w:sz w:val="26"/>
          <w:szCs w:val="26"/>
        </w:rPr>
      </w:pPr>
      <w:r w:rsidRPr="00A34C26">
        <w:rPr>
          <w:rFonts w:ascii="Times New Roman" w:hAnsi="Times New Roman" w:cs="Times New Roman"/>
          <w:sz w:val="26"/>
          <w:szCs w:val="26"/>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A34C26" w:rsidRPr="00A34C26" w:rsidRDefault="00A34C26" w:rsidP="00A34C26">
      <w:pPr>
        <w:numPr>
          <w:ilvl w:val="0"/>
          <w:numId w:val="21"/>
        </w:numPr>
        <w:tabs>
          <w:tab w:val="clear" w:pos="1429"/>
          <w:tab w:val="num" w:pos="540"/>
        </w:tabs>
        <w:spacing w:before="60" w:after="180" w:line="240" w:lineRule="auto"/>
        <w:ind w:left="0" w:firstLine="0"/>
        <w:jc w:val="both"/>
        <w:rPr>
          <w:rFonts w:ascii="Times New Roman" w:hAnsi="Times New Roman" w:cs="Times New Roman"/>
          <w:sz w:val="26"/>
          <w:szCs w:val="26"/>
        </w:rPr>
      </w:pPr>
      <w:r w:rsidRPr="00A34C26">
        <w:rPr>
          <w:rFonts w:ascii="Times New Roman" w:hAnsi="Times New Roman" w:cs="Times New Roman"/>
          <w:sz w:val="26"/>
          <w:szCs w:val="26"/>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A34C26" w:rsidRPr="00A34C26" w:rsidRDefault="00A34C26" w:rsidP="00A34C26">
      <w:pPr>
        <w:pStyle w:val="aff5"/>
        <w:spacing w:before="60" w:after="180"/>
        <w:ind w:left="0" w:firstLine="0"/>
        <w:rPr>
          <w:sz w:val="26"/>
          <w:szCs w:val="26"/>
        </w:rPr>
      </w:pPr>
      <w:r w:rsidRPr="00A34C26">
        <w:rPr>
          <w:sz w:val="26"/>
          <w:szCs w:val="26"/>
        </w:rPr>
        <w:t>Правила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A34C26" w:rsidRPr="00A34C26" w:rsidRDefault="00A34C26" w:rsidP="00A34C26">
      <w:pPr>
        <w:numPr>
          <w:ilvl w:val="0"/>
          <w:numId w:val="21"/>
        </w:numPr>
        <w:tabs>
          <w:tab w:val="clear" w:pos="1429"/>
          <w:tab w:val="num" w:pos="540"/>
        </w:tabs>
        <w:spacing w:before="60" w:after="180" w:line="240" w:lineRule="auto"/>
        <w:ind w:left="0" w:firstLine="0"/>
        <w:jc w:val="both"/>
        <w:rPr>
          <w:rFonts w:ascii="Times New Roman" w:hAnsi="Times New Roman" w:cs="Times New Roman"/>
          <w:sz w:val="26"/>
          <w:szCs w:val="26"/>
        </w:rPr>
      </w:pPr>
      <w:r w:rsidRPr="00A34C26">
        <w:rPr>
          <w:rFonts w:ascii="Times New Roman" w:hAnsi="Times New Roman" w:cs="Times New Roman"/>
          <w:sz w:val="26"/>
          <w:szCs w:val="26"/>
        </w:rPr>
        <w:t>подготовка документации по планировке территории;</w:t>
      </w:r>
    </w:p>
    <w:p w:rsidR="00A34C26" w:rsidRPr="00A34C26" w:rsidRDefault="00A34C26" w:rsidP="00A34C26">
      <w:pPr>
        <w:numPr>
          <w:ilvl w:val="0"/>
          <w:numId w:val="21"/>
        </w:numPr>
        <w:tabs>
          <w:tab w:val="clear" w:pos="1429"/>
          <w:tab w:val="num" w:pos="540"/>
        </w:tabs>
        <w:spacing w:before="60" w:after="180" w:line="240" w:lineRule="auto"/>
        <w:ind w:left="0" w:firstLine="0"/>
        <w:jc w:val="both"/>
        <w:rPr>
          <w:rFonts w:ascii="Times New Roman" w:hAnsi="Times New Roman" w:cs="Times New Roman"/>
          <w:sz w:val="26"/>
          <w:szCs w:val="26"/>
        </w:rPr>
      </w:pPr>
      <w:r w:rsidRPr="00A34C26">
        <w:rPr>
          <w:rFonts w:ascii="Times New Roman" w:hAnsi="Times New Roman" w:cs="Times New Roman"/>
          <w:sz w:val="26"/>
          <w:szCs w:val="26"/>
        </w:rPr>
        <w:lastRenderedPageBreak/>
        <w:t>внесение изменений в настоящие Правила;</w:t>
      </w:r>
    </w:p>
    <w:p w:rsidR="00A34C26" w:rsidRPr="00A34C26" w:rsidRDefault="00A34C26" w:rsidP="00A34C26">
      <w:pPr>
        <w:numPr>
          <w:ilvl w:val="0"/>
          <w:numId w:val="21"/>
        </w:numPr>
        <w:tabs>
          <w:tab w:val="clear" w:pos="1429"/>
          <w:tab w:val="num" w:pos="540"/>
        </w:tabs>
        <w:spacing w:before="60" w:after="180" w:line="240" w:lineRule="auto"/>
        <w:ind w:left="0" w:firstLine="0"/>
        <w:jc w:val="both"/>
        <w:rPr>
          <w:rFonts w:ascii="Times New Roman" w:hAnsi="Times New Roman" w:cs="Times New Roman"/>
          <w:sz w:val="26"/>
          <w:szCs w:val="26"/>
        </w:rPr>
      </w:pPr>
      <w:r w:rsidRPr="00A34C26">
        <w:rPr>
          <w:rFonts w:ascii="Times New Roman" w:hAnsi="Times New Roman" w:cs="Times New Roman"/>
          <w:sz w:val="26"/>
          <w:szCs w:val="26"/>
        </w:rPr>
        <w:t>организация и проведение публичных слушаний по вопросам землепользования и застройки;</w:t>
      </w:r>
    </w:p>
    <w:p w:rsidR="00A34C26" w:rsidRPr="00A34C26" w:rsidRDefault="00A34C26" w:rsidP="00A34C26">
      <w:pPr>
        <w:numPr>
          <w:ilvl w:val="0"/>
          <w:numId w:val="21"/>
        </w:numPr>
        <w:tabs>
          <w:tab w:val="clear" w:pos="1429"/>
          <w:tab w:val="num" w:pos="540"/>
        </w:tabs>
        <w:spacing w:before="60" w:after="180" w:line="240" w:lineRule="auto"/>
        <w:ind w:left="0" w:firstLine="0"/>
        <w:jc w:val="both"/>
        <w:rPr>
          <w:rFonts w:ascii="Times New Roman" w:hAnsi="Times New Roman" w:cs="Times New Roman"/>
          <w:sz w:val="26"/>
          <w:szCs w:val="26"/>
        </w:rPr>
      </w:pPr>
      <w:r w:rsidRPr="00A34C26">
        <w:rPr>
          <w:rFonts w:ascii="Times New Roman" w:hAnsi="Times New Roman" w:cs="Times New Roman"/>
          <w:sz w:val="26"/>
          <w:szCs w:val="26"/>
        </w:rPr>
        <w:t>предоставление разрешения на условно разрешённый вид использования земельного участка или объекта капитального строительства;</w:t>
      </w:r>
    </w:p>
    <w:p w:rsidR="00A34C26" w:rsidRPr="00A34C26" w:rsidRDefault="00A34C26" w:rsidP="00A34C26">
      <w:pPr>
        <w:numPr>
          <w:ilvl w:val="0"/>
          <w:numId w:val="21"/>
        </w:numPr>
        <w:tabs>
          <w:tab w:val="clear" w:pos="1429"/>
          <w:tab w:val="num" w:pos="540"/>
        </w:tabs>
        <w:spacing w:before="60" w:after="180" w:line="240" w:lineRule="auto"/>
        <w:ind w:left="0" w:firstLine="0"/>
        <w:jc w:val="both"/>
        <w:rPr>
          <w:rFonts w:ascii="Times New Roman" w:hAnsi="Times New Roman" w:cs="Times New Roman"/>
          <w:sz w:val="26"/>
          <w:szCs w:val="26"/>
        </w:rPr>
      </w:pPr>
      <w:r w:rsidRPr="00A34C26">
        <w:rPr>
          <w:rFonts w:ascii="Times New Roman" w:hAnsi="Times New Roman" w:cs="Times New Roman"/>
          <w:sz w:val="26"/>
          <w:szCs w:val="26"/>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A34C26" w:rsidRPr="00A34C26" w:rsidRDefault="00A34C26" w:rsidP="00A34C26">
      <w:pPr>
        <w:numPr>
          <w:ilvl w:val="0"/>
          <w:numId w:val="21"/>
        </w:numPr>
        <w:tabs>
          <w:tab w:val="clear" w:pos="1429"/>
          <w:tab w:val="num" w:pos="540"/>
        </w:tabs>
        <w:spacing w:before="60" w:after="180" w:line="240" w:lineRule="auto"/>
        <w:ind w:left="0" w:firstLine="0"/>
        <w:jc w:val="both"/>
        <w:rPr>
          <w:rFonts w:ascii="Times New Roman" w:hAnsi="Times New Roman" w:cs="Times New Roman"/>
          <w:sz w:val="26"/>
          <w:szCs w:val="26"/>
        </w:rPr>
      </w:pPr>
      <w:r w:rsidRPr="00A34C26">
        <w:rPr>
          <w:rFonts w:ascii="Times New Roman" w:hAnsi="Times New Roman" w:cs="Times New Roman"/>
          <w:sz w:val="26"/>
          <w:szCs w:val="26"/>
        </w:rPr>
        <w:t>выдача разрешений на строительство, разрешений на ввод объектов в эксплуатацию;</w:t>
      </w:r>
    </w:p>
    <w:p w:rsidR="00A34C26" w:rsidRPr="00110597" w:rsidRDefault="00A34C26" w:rsidP="00110597">
      <w:pPr>
        <w:numPr>
          <w:ilvl w:val="0"/>
          <w:numId w:val="21"/>
        </w:numPr>
        <w:tabs>
          <w:tab w:val="clear" w:pos="1429"/>
          <w:tab w:val="num" w:pos="540"/>
        </w:tabs>
        <w:spacing w:before="60" w:after="180" w:line="240" w:lineRule="auto"/>
        <w:ind w:left="0" w:firstLine="0"/>
        <w:jc w:val="both"/>
        <w:rPr>
          <w:rFonts w:ascii="Times New Roman" w:hAnsi="Times New Roman" w:cs="Times New Roman"/>
          <w:sz w:val="26"/>
          <w:szCs w:val="26"/>
        </w:rPr>
      </w:pPr>
      <w:r w:rsidRPr="00A34C26">
        <w:rPr>
          <w:rFonts w:ascii="Times New Roman" w:hAnsi="Times New Roman" w:cs="Times New Roman"/>
          <w:sz w:val="26"/>
          <w:szCs w:val="26"/>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w:t>
      </w:r>
      <w:r w:rsidR="00110597">
        <w:rPr>
          <w:rFonts w:ascii="Times New Roman" w:hAnsi="Times New Roman" w:cs="Times New Roman"/>
          <w:sz w:val="26"/>
          <w:szCs w:val="26"/>
        </w:rPr>
        <w:t xml:space="preserve"> посредством публичных слушаний</w:t>
      </w:r>
      <w:r w:rsidRPr="00110597">
        <w:rPr>
          <w:rFonts w:ascii="Times New Roman" w:hAnsi="Times New Roman" w:cs="Times New Roman"/>
          <w:sz w:val="26"/>
          <w:szCs w:val="26"/>
        </w:rPr>
        <w:t>.</w:t>
      </w:r>
    </w:p>
    <w:p w:rsidR="000A69F7" w:rsidRPr="000A69F7" w:rsidRDefault="000A69F7" w:rsidP="000A69F7">
      <w:pPr>
        <w:spacing w:after="120" w:line="240" w:lineRule="auto"/>
        <w:jc w:val="both"/>
        <w:rPr>
          <w:rFonts w:ascii="Times New Roman" w:hAnsi="Times New Roman" w:cs="Times New Roman"/>
          <w:sz w:val="26"/>
          <w:szCs w:val="26"/>
        </w:rPr>
      </w:pPr>
    </w:p>
    <w:p w:rsidR="004A243E" w:rsidRPr="000150CA" w:rsidRDefault="004A243E" w:rsidP="00E110F5">
      <w:pPr>
        <w:pStyle w:val="1"/>
        <w:keepLines w:val="0"/>
        <w:pageBreakBefore/>
        <w:widowControl w:val="0"/>
        <w:numPr>
          <w:ilvl w:val="0"/>
          <w:numId w:val="1"/>
        </w:numPr>
        <w:autoSpaceDE w:val="0"/>
        <w:autoSpaceDN w:val="0"/>
        <w:adjustRightInd w:val="0"/>
        <w:spacing w:before="0" w:after="120" w:line="240" w:lineRule="auto"/>
        <w:rPr>
          <w:rFonts w:ascii="Times New Roman" w:hAnsi="Times New Roman" w:cs="Times New Roman"/>
          <w:color w:val="auto"/>
          <w:sz w:val="26"/>
          <w:szCs w:val="26"/>
        </w:rPr>
      </w:pPr>
      <w:bookmarkStart w:id="7" w:name="_Toc341703660"/>
      <w:r w:rsidRPr="000150CA">
        <w:rPr>
          <w:rFonts w:ascii="Times New Roman" w:hAnsi="Times New Roman" w:cs="Times New Roman"/>
          <w:color w:val="auto"/>
          <w:sz w:val="26"/>
          <w:szCs w:val="26"/>
        </w:rPr>
        <w:lastRenderedPageBreak/>
        <w:t>Порядок применения Правил землепользования и застройки и внесения в них изменений</w:t>
      </w:r>
      <w:bookmarkEnd w:id="7"/>
    </w:p>
    <w:p w:rsidR="004A243E" w:rsidRPr="000150CA" w:rsidRDefault="004A243E" w:rsidP="00E110F5">
      <w:pPr>
        <w:pStyle w:val="2"/>
        <w:keepLines w:val="0"/>
        <w:widowControl w:val="0"/>
        <w:numPr>
          <w:ilvl w:val="1"/>
          <w:numId w:val="1"/>
        </w:numPr>
        <w:autoSpaceDE w:val="0"/>
        <w:autoSpaceDN w:val="0"/>
        <w:adjustRightInd w:val="0"/>
        <w:spacing w:before="0" w:after="120" w:line="240" w:lineRule="auto"/>
        <w:rPr>
          <w:rFonts w:ascii="Times New Roman" w:hAnsi="Times New Roman" w:cs="Times New Roman"/>
          <w:color w:val="auto"/>
        </w:rPr>
      </w:pPr>
      <w:bookmarkStart w:id="8" w:name="_Toc341703661"/>
      <w:r w:rsidRPr="000150CA">
        <w:rPr>
          <w:rFonts w:ascii="Times New Roman" w:hAnsi="Times New Roman" w:cs="Times New Roman"/>
          <w:color w:val="auto"/>
        </w:rPr>
        <w:t>Общие положения</w:t>
      </w:r>
      <w:bookmarkEnd w:id="6"/>
      <w:bookmarkEnd w:id="8"/>
    </w:p>
    <w:p w:rsidR="004A243E" w:rsidRPr="004A243E" w:rsidRDefault="004A243E" w:rsidP="00E110F5">
      <w:pPr>
        <w:pStyle w:val="3"/>
        <w:numPr>
          <w:ilvl w:val="2"/>
          <w:numId w:val="1"/>
        </w:numPr>
        <w:spacing w:before="0" w:after="120"/>
        <w:rPr>
          <w:rFonts w:ascii="Times New Roman" w:hAnsi="Times New Roman" w:cs="Times New Roman"/>
        </w:rPr>
      </w:pPr>
      <w:bookmarkStart w:id="9" w:name="_Toc223713249"/>
      <w:bookmarkStart w:id="10" w:name="_Toc341703662"/>
      <w:r w:rsidRPr="004A243E">
        <w:rPr>
          <w:rFonts w:ascii="Times New Roman" w:hAnsi="Times New Roman" w:cs="Times New Roman"/>
        </w:rPr>
        <w:t>Основные понятия, используемые в настоящих Правилах</w:t>
      </w:r>
      <w:bookmarkEnd w:id="9"/>
      <w:bookmarkEnd w:id="10"/>
    </w:p>
    <w:p w:rsidR="000D2F13" w:rsidRPr="000D2F13" w:rsidRDefault="000D2F13" w:rsidP="000D2F13">
      <w:pPr>
        <w:pStyle w:val="af8"/>
        <w:spacing w:before="0" w:beforeAutospacing="0" w:after="120" w:afterAutospacing="0"/>
        <w:jc w:val="both"/>
        <w:rPr>
          <w:b/>
          <w:sz w:val="26"/>
          <w:szCs w:val="26"/>
          <w:u w:val="single"/>
        </w:rPr>
      </w:pPr>
      <w:bookmarkStart w:id="11" w:name="_Toc88913035"/>
      <w:bookmarkStart w:id="12" w:name="_Toc223713250"/>
      <w:r w:rsidRPr="000D2F13">
        <w:rPr>
          <w:b/>
          <w:sz w:val="26"/>
          <w:szCs w:val="26"/>
          <w:u w:val="single"/>
        </w:rPr>
        <w:t>Понятия, используемые в настоящих Правилах, применяются в следующем значении:</w:t>
      </w:r>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акт выбора площадки под строительство</w:t>
      </w:r>
      <w:r w:rsidRPr="000D2F13">
        <w:rPr>
          <w:sz w:val="26"/>
          <w:szCs w:val="26"/>
        </w:rPr>
        <w:t xml:space="preserve"> – документ, подтверждающий возможность размещения проектируемого объекта на выбранном земельном участке с учетом градостроительных, инженерно-геологических, экологических и др. факторов и согласований местных органов управления в части землепользования, развития социальной и производственной инфраструктуры территорий, результатов сравнительного анализа вариантов размещения;</w:t>
      </w:r>
    </w:p>
    <w:p w:rsidR="000D2F13" w:rsidRPr="000D2F13" w:rsidRDefault="000D2F13" w:rsidP="000D2F13">
      <w:pPr>
        <w:spacing w:after="120" w:line="240" w:lineRule="auto"/>
        <w:jc w:val="both"/>
        <w:rPr>
          <w:rFonts w:ascii="Times New Roman" w:hAnsi="Times New Roman" w:cs="Times New Roman"/>
          <w:sz w:val="26"/>
          <w:szCs w:val="26"/>
        </w:rPr>
      </w:pPr>
      <w:r w:rsidRPr="000D2F13">
        <w:rPr>
          <w:rFonts w:ascii="Times New Roman" w:hAnsi="Times New Roman" w:cs="Times New Roman"/>
          <w:b/>
          <w:sz w:val="26"/>
          <w:szCs w:val="26"/>
        </w:rPr>
        <w:t>береговая полоса водного объекта общего пользования</w:t>
      </w:r>
      <w:r w:rsidRPr="000D2F13">
        <w:rPr>
          <w:rFonts w:ascii="Times New Roman" w:hAnsi="Times New Roman" w:cs="Times New Roman"/>
          <w:sz w:val="26"/>
          <w:szCs w:val="26"/>
        </w:rPr>
        <w:t xml:space="preserve"> – полоса земли вдоль береговой линии (границы) водного объекта общего пользования, предназначенная для общего пользования;</w:t>
      </w:r>
    </w:p>
    <w:p w:rsidR="000D2F13" w:rsidRPr="000D2F13" w:rsidRDefault="000D2F13" w:rsidP="000D2F13">
      <w:pPr>
        <w:pStyle w:val="ac"/>
        <w:tabs>
          <w:tab w:val="left" w:pos="0"/>
          <w:tab w:val="left" w:pos="567"/>
        </w:tabs>
        <w:autoSpaceDE w:val="0"/>
        <w:autoSpaceDN w:val="0"/>
        <w:adjustRightInd w:val="0"/>
        <w:spacing w:before="0" w:after="120"/>
        <w:ind w:left="0"/>
        <w:jc w:val="both"/>
      </w:pPr>
      <w:r w:rsidRPr="000D2F13">
        <w:t xml:space="preserve">вид разрешенного использования земельного участка </w:t>
      </w:r>
      <w:r w:rsidRPr="000D2F13">
        <w:rPr>
          <w:b w:val="0"/>
        </w:rPr>
        <w:t xml:space="preserve">– </w:t>
      </w:r>
      <w:r w:rsidRPr="000D2F13">
        <w:rPr>
          <w:b w:val="0"/>
          <w:bCs/>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0D2F13" w:rsidRPr="000D2F13" w:rsidRDefault="000D2F13" w:rsidP="000D2F13">
      <w:pPr>
        <w:spacing w:after="120" w:line="240" w:lineRule="auto"/>
        <w:jc w:val="both"/>
        <w:rPr>
          <w:rFonts w:ascii="Times New Roman" w:hAnsi="Times New Roman" w:cs="Times New Roman"/>
          <w:sz w:val="26"/>
          <w:szCs w:val="26"/>
        </w:rPr>
      </w:pPr>
      <w:proofErr w:type="gramStart"/>
      <w:r w:rsidRPr="000D2F13">
        <w:rPr>
          <w:rFonts w:ascii="Times New Roman" w:hAnsi="Times New Roman" w:cs="Times New Roman"/>
          <w:b/>
          <w:bCs/>
          <w:sz w:val="26"/>
          <w:szCs w:val="26"/>
        </w:rPr>
        <w:t>виды разрешенного использования недвижимости</w:t>
      </w:r>
      <w:r w:rsidRPr="000D2F13">
        <w:rPr>
          <w:rFonts w:ascii="Times New Roman" w:hAnsi="Times New Roman" w:cs="Times New Roman"/>
          <w:bCs/>
          <w:sz w:val="26"/>
          <w:szCs w:val="26"/>
        </w:rPr>
        <w:t xml:space="preserve"> –</w:t>
      </w:r>
      <w:r w:rsidRPr="000D2F13">
        <w:rPr>
          <w:rFonts w:ascii="Times New Roman" w:hAnsi="Times New Roman" w:cs="Times New Roman"/>
          <w:sz w:val="26"/>
          <w:szCs w:val="26"/>
        </w:rPr>
        <w:t xml:space="preserve"> виды деятельности, объекты, о</w:t>
      </w:r>
      <w:r w:rsidR="00C80A60">
        <w:rPr>
          <w:rFonts w:ascii="Times New Roman" w:hAnsi="Times New Roman" w:cs="Times New Roman"/>
          <w:sz w:val="26"/>
          <w:szCs w:val="26"/>
        </w:rPr>
        <w:t>существлять и размещать которые</w:t>
      </w:r>
      <w:r w:rsidRPr="000D2F13">
        <w:rPr>
          <w:rFonts w:ascii="Times New Roman" w:hAnsi="Times New Roman" w:cs="Times New Roman"/>
          <w:sz w:val="26"/>
          <w:szCs w:val="26"/>
        </w:rPr>
        <w:t xml:space="preserve"> на земельных участках разрешено в силу </w:t>
      </w:r>
      <w:proofErr w:type="spellStart"/>
      <w:r w:rsidRPr="000D2F13">
        <w:rPr>
          <w:rFonts w:ascii="Times New Roman" w:hAnsi="Times New Roman" w:cs="Times New Roman"/>
          <w:sz w:val="26"/>
          <w:szCs w:val="26"/>
        </w:rPr>
        <w:t>поименования</w:t>
      </w:r>
      <w:proofErr w:type="spellEnd"/>
      <w:r w:rsidRPr="000D2F13">
        <w:rPr>
          <w:rFonts w:ascii="Times New Roman" w:hAnsi="Times New Roman" w:cs="Times New Roman"/>
          <w:sz w:val="26"/>
          <w:szCs w:val="26"/>
        </w:rPr>
        <w:t xml:space="preserve"> этих видов деятельности и объектов в Части II</w:t>
      </w:r>
      <w:r w:rsidR="00B42759">
        <w:rPr>
          <w:rFonts w:ascii="Times New Roman" w:hAnsi="Times New Roman" w:cs="Times New Roman"/>
          <w:sz w:val="26"/>
          <w:szCs w:val="26"/>
          <w:lang w:val="en-US"/>
        </w:rPr>
        <w:t>I</w:t>
      </w:r>
      <w:r w:rsidRPr="000D2F13">
        <w:rPr>
          <w:rFonts w:ascii="Times New Roman" w:hAnsi="Times New Roman" w:cs="Times New Roman"/>
          <w:sz w:val="26"/>
          <w:szCs w:val="26"/>
        </w:rPr>
        <w:t xml:space="preserve">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roofErr w:type="gramEnd"/>
      <w:r w:rsidRPr="000D2F13">
        <w:rPr>
          <w:rFonts w:ascii="Times New Roman" w:hAnsi="Times New Roman" w:cs="Times New Roman"/>
          <w:sz w:val="26"/>
          <w:szCs w:val="26"/>
        </w:rPr>
        <w:t xml:space="preserve">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0D2F13" w:rsidRPr="000D2F13" w:rsidRDefault="000D2F13" w:rsidP="000D2F13">
      <w:pPr>
        <w:pStyle w:val="af8"/>
        <w:spacing w:before="0" w:beforeAutospacing="0" w:after="120" w:afterAutospacing="0"/>
        <w:jc w:val="both"/>
        <w:rPr>
          <w:sz w:val="26"/>
          <w:szCs w:val="26"/>
        </w:rPr>
      </w:pPr>
      <w:proofErr w:type="spellStart"/>
      <w:r w:rsidRPr="000D2F13">
        <w:rPr>
          <w:b/>
          <w:bCs/>
          <w:sz w:val="26"/>
          <w:szCs w:val="26"/>
        </w:rPr>
        <w:t>водоохранная</w:t>
      </w:r>
      <w:proofErr w:type="spellEnd"/>
      <w:r w:rsidRPr="000D2F13">
        <w:rPr>
          <w:b/>
          <w:bCs/>
          <w:sz w:val="26"/>
          <w:szCs w:val="26"/>
        </w:rPr>
        <w:t xml:space="preserve"> зона</w:t>
      </w:r>
      <w:r w:rsidRPr="000D2F13">
        <w:rPr>
          <w:sz w:val="26"/>
          <w:szCs w:val="26"/>
        </w:rPr>
        <w:t xml:space="preserve"> - территория, примыкающая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0D2F13" w:rsidRPr="000D2F13" w:rsidRDefault="000D2F13" w:rsidP="000D2F13">
      <w:pPr>
        <w:spacing w:after="120" w:line="240" w:lineRule="auto"/>
        <w:jc w:val="both"/>
        <w:rPr>
          <w:rFonts w:ascii="Times New Roman" w:hAnsi="Times New Roman" w:cs="Times New Roman"/>
          <w:sz w:val="26"/>
          <w:szCs w:val="26"/>
        </w:rPr>
      </w:pPr>
      <w:r w:rsidRPr="000D2F13">
        <w:rPr>
          <w:rFonts w:ascii="Times New Roman" w:hAnsi="Times New Roman" w:cs="Times New Roman"/>
          <w:b/>
          <w:sz w:val="26"/>
          <w:szCs w:val="26"/>
        </w:rPr>
        <w:t>вспомогательные виды разрешенного использования</w:t>
      </w:r>
      <w:r w:rsidRPr="000D2F13">
        <w:rPr>
          <w:rFonts w:ascii="Times New Roman" w:hAnsi="Times New Roman" w:cs="Times New Roman"/>
          <w:sz w:val="26"/>
          <w:szCs w:val="26"/>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0D2F13" w:rsidRPr="000D2F13" w:rsidRDefault="000D2F13" w:rsidP="000D2F13">
      <w:pPr>
        <w:pStyle w:val="af8"/>
        <w:spacing w:before="0" w:beforeAutospacing="0" w:after="120" w:afterAutospacing="0"/>
        <w:jc w:val="both"/>
        <w:rPr>
          <w:sz w:val="26"/>
          <w:szCs w:val="26"/>
        </w:rPr>
      </w:pPr>
      <w:proofErr w:type="gramStart"/>
      <w:r w:rsidRPr="000D2F13">
        <w:rPr>
          <w:b/>
          <w:bCs/>
          <w:sz w:val="26"/>
          <w:szCs w:val="26"/>
        </w:rPr>
        <w:lastRenderedPageBreak/>
        <w:t xml:space="preserve">генеральный план муниципального образования </w:t>
      </w:r>
      <w:r w:rsidRPr="000D2F13">
        <w:rPr>
          <w:sz w:val="26"/>
          <w:szCs w:val="26"/>
        </w:rPr>
        <w:t>– основной градостроительный документ о градостроительном планировании развития территории муниципального образования, определяющий в интересах населения и государства условия формирования среды жизнедеятельности, направления и границы развития территории муниципального образования,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 благополучию;</w:t>
      </w:r>
      <w:proofErr w:type="gramEnd"/>
    </w:p>
    <w:p w:rsidR="000D2F13" w:rsidRDefault="000D2F13" w:rsidP="000D2F13">
      <w:pPr>
        <w:tabs>
          <w:tab w:val="left" w:pos="567"/>
        </w:tabs>
        <w:autoSpaceDE w:val="0"/>
        <w:autoSpaceDN w:val="0"/>
        <w:adjustRightInd w:val="0"/>
        <w:spacing w:after="120" w:line="240" w:lineRule="auto"/>
        <w:jc w:val="both"/>
        <w:rPr>
          <w:rFonts w:ascii="Times New Roman" w:hAnsi="Times New Roman" w:cs="Times New Roman"/>
          <w:sz w:val="26"/>
          <w:szCs w:val="26"/>
        </w:rPr>
      </w:pPr>
      <w:r w:rsidRPr="000D2F13">
        <w:rPr>
          <w:rFonts w:ascii="Times New Roman" w:hAnsi="Times New Roman" w:cs="Times New Roman"/>
          <w:b/>
          <w:sz w:val="26"/>
          <w:szCs w:val="26"/>
        </w:rPr>
        <w:t xml:space="preserve">границы населенного пункта </w:t>
      </w:r>
      <w:r w:rsidRPr="000D2F13">
        <w:rPr>
          <w:rFonts w:ascii="Times New Roman" w:hAnsi="Times New Roman" w:cs="Times New Roman"/>
          <w:sz w:val="26"/>
          <w:szCs w:val="26"/>
        </w:rPr>
        <w:t xml:space="preserve">– границы земель населенных пунктов, отделяющие эти земли от земель иных категорий, </w:t>
      </w:r>
      <w:r w:rsidRPr="000D2F13">
        <w:rPr>
          <w:rFonts w:ascii="Times New Roman" w:hAnsi="Times New Roman" w:cs="Times New Roman"/>
          <w:bCs/>
          <w:sz w:val="26"/>
          <w:szCs w:val="26"/>
        </w:rPr>
        <w:t>используемые и предназначенные для застройки и развития населенных пунктов</w:t>
      </w:r>
      <w:r w:rsidRPr="000D2F13">
        <w:rPr>
          <w:rFonts w:ascii="Times New Roman" w:hAnsi="Times New Roman" w:cs="Times New Roman"/>
          <w:sz w:val="26"/>
          <w:szCs w:val="26"/>
        </w:rPr>
        <w:t>;</w:t>
      </w:r>
    </w:p>
    <w:p w:rsidR="000D2F13" w:rsidRPr="00F772A1" w:rsidRDefault="00F772A1" w:rsidP="00F772A1">
      <w:pPr>
        <w:tabs>
          <w:tab w:val="left" w:pos="567"/>
        </w:tabs>
        <w:autoSpaceDE w:val="0"/>
        <w:autoSpaceDN w:val="0"/>
        <w:adjustRightInd w:val="0"/>
        <w:spacing w:after="120" w:line="240" w:lineRule="auto"/>
        <w:jc w:val="both"/>
        <w:rPr>
          <w:rFonts w:ascii="Times New Roman" w:hAnsi="Times New Roman" w:cs="Times New Roman"/>
          <w:sz w:val="26"/>
          <w:szCs w:val="26"/>
        </w:rPr>
      </w:pPr>
      <w:r w:rsidRPr="00F772A1">
        <w:rPr>
          <w:rFonts w:ascii="Times New Roman" w:hAnsi="Times New Roman" w:cs="Times New Roman"/>
          <w:b/>
          <w:bCs/>
          <w:sz w:val="26"/>
          <w:szCs w:val="26"/>
        </w:rPr>
        <w:t>градостроительное зонирование</w:t>
      </w:r>
      <w:r w:rsidRPr="00F772A1">
        <w:rPr>
          <w:rFonts w:ascii="Times New Roman" w:hAnsi="Times New Roman" w:cs="Times New Roman"/>
          <w:sz w:val="26"/>
          <w:szCs w:val="26"/>
        </w:rPr>
        <w:t xml:space="preserve"> - зонирование территорий муниципальных</w:t>
      </w:r>
      <w:r>
        <w:rPr>
          <w:rFonts w:ascii="Times New Roman" w:hAnsi="Times New Roman" w:cs="Times New Roman"/>
          <w:sz w:val="26"/>
          <w:szCs w:val="26"/>
        </w:rPr>
        <w:t xml:space="preserve"> </w:t>
      </w:r>
      <w:r w:rsidR="000D2F13" w:rsidRPr="00F772A1">
        <w:rPr>
          <w:rFonts w:ascii="Times New Roman" w:hAnsi="Times New Roman" w:cs="Times New Roman"/>
          <w:sz w:val="26"/>
          <w:szCs w:val="26"/>
        </w:rPr>
        <w:t>образований в целях определения территориальных зон и установления градостроительных регламентов (п.6 ст.1 ГК РФ);</w:t>
      </w:r>
    </w:p>
    <w:p w:rsidR="000D2F13" w:rsidRPr="000D2F13" w:rsidRDefault="000D2F13" w:rsidP="000D2F13">
      <w:pPr>
        <w:pStyle w:val="af8"/>
        <w:spacing w:before="0" w:beforeAutospacing="0" w:after="120" w:afterAutospacing="0"/>
        <w:jc w:val="both"/>
        <w:rPr>
          <w:sz w:val="26"/>
          <w:szCs w:val="26"/>
        </w:rPr>
      </w:pPr>
      <w:proofErr w:type="gramStart"/>
      <w:r w:rsidRPr="000D2F13">
        <w:rPr>
          <w:b/>
          <w:bCs/>
          <w:sz w:val="26"/>
          <w:szCs w:val="26"/>
        </w:rPr>
        <w:t>градостроительный план земельного участка</w:t>
      </w:r>
      <w:r w:rsidRPr="000D2F13">
        <w:rPr>
          <w:sz w:val="26"/>
          <w:szCs w:val="26"/>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w:t>
      </w:r>
      <w:proofErr w:type="spellStart"/>
      <w:r w:rsidRPr="000D2F13">
        <w:rPr>
          <w:sz w:val="26"/>
          <w:szCs w:val="26"/>
        </w:rPr>
        <w:t>томчисле</w:t>
      </w:r>
      <w:proofErr w:type="spellEnd"/>
      <w:proofErr w:type="gramEnd"/>
      <w:r w:rsidRPr="000D2F13">
        <w:rPr>
          <w:sz w:val="26"/>
          <w:szCs w:val="26"/>
        </w:rPr>
        <w:t xml:space="preserve">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градостроительная подготовка земельного участка</w:t>
      </w:r>
      <w:r w:rsidRPr="000D2F13">
        <w:rPr>
          <w:sz w:val="26"/>
          <w:szCs w:val="26"/>
        </w:rPr>
        <w:t xml:space="preserve"> – действия, осуществляемые посредством подготовки градостроительных планов земельных участков для подготовки проектной документации;</w:t>
      </w:r>
    </w:p>
    <w:p w:rsidR="000D2F13" w:rsidRPr="000D2F13" w:rsidRDefault="000D2F13" w:rsidP="000D2F13">
      <w:pPr>
        <w:pStyle w:val="af8"/>
        <w:spacing w:before="0" w:beforeAutospacing="0" w:after="120" w:afterAutospacing="0"/>
        <w:jc w:val="both"/>
        <w:rPr>
          <w:sz w:val="26"/>
          <w:szCs w:val="26"/>
        </w:rPr>
      </w:pPr>
      <w:proofErr w:type="gramStart"/>
      <w:r w:rsidRPr="000D2F13">
        <w:rPr>
          <w:b/>
          <w:bCs/>
          <w:sz w:val="26"/>
          <w:szCs w:val="26"/>
        </w:rPr>
        <w:t>градостроительный регламент</w:t>
      </w:r>
      <w:r w:rsidRPr="000D2F13">
        <w:rPr>
          <w:sz w:val="26"/>
          <w:szCs w:val="2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D2F13">
        <w:rPr>
          <w:sz w:val="26"/>
          <w:szCs w:val="26"/>
        </w:rPr>
        <w:t xml:space="preserve"> и объектов капитального строительства (п.9 ст.1 ГК РФ);</w:t>
      </w:r>
    </w:p>
    <w:p w:rsidR="000D2F13" w:rsidRPr="000D2F13" w:rsidRDefault="000D2F13" w:rsidP="000D2F13">
      <w:pPr>
        <w:keepNext/>
        <w:spacing w:after="120" w:line="240" w:lineRule="auto"/>
        <w:jc w:val="both"/>
        <w:rPr>
          <w:rFonts w:ascii="Times New Roman" w:hAnsi="Times New Roman" w:cs="Times New Roman"/>
          <w:sz w:val="26"/>
          <w:szCs w:val="26"/>
        </w:rPr>
      </w:pPr>
      <w:r w:rsidRPr="000D2F13">
        <w:rPr>
          <w:rFonts w:ascii="Times New Roman" w:hAnsi="Times New Roman" w:cs="Times New Roman"/>
          <w:b/>
          <w:sz w:val="26"/>
          <w:szCs w:val="26"/>
        </w:rPr>
        <w:t xml:space="preserve">документация по планировке территории </w:t>
      </w:r>
      <w:r w:rsidRPr="000D2F13">
        <w:rPr>
          <w:rFonts w:ascii="Times New Roman" w:hAnsi="Times New Roman" w:cs="Times New Roman"/>
          <w:sz w:val="26"/>
          <w:szCs w:val="26"/>
        </w:rPr>
        <w:t>– проекты планировки территории, проекты межевания территории, градостроительные планы земельных участков;</w:t>
      </w:r>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землепользователи</w:t>
      </w:r>
      <w:r w:rsidRPr="000D2F13">
        <w:rPr>
          <w:sz w:val="26"/>
          <w:szCs w:val="26"/>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D2F13" w:rsidRPr="000D2F13" w:rsidRDefault="000D2F13" w:rsidP="000D2F13">
      <w:pPr>
        <w:autoSpaceDE w:val="0"/>
        <w:autoSpaceDN w:val="0"/>
        <w:adjustRightInd w:val="0"/>
        <w:spacing w:after="120" w:line="240" w:lineRule="auto"/>
        <w:jc w:val="both"/>
        <w:rPr>
          <w:rFonts w:ascii="Times New Roman" w:hAnsi="Times New Roman" w:cs="Times New Roman"/>
          <w:spacing w:val="-6"/>
          <w:sz w:val="26"/>
          <w:szCs w:val="26"/>
        </w:rPr>
      </w:pPr>
      <w:r w:rsidRPr="000D2F13">
        <w:rPr>
          <w:rFonts w:ascii="Times New Roman" w:hAnsi="Times New Roman" w:cs="Times New Roman"/>
          <w:b/>
          <w:spacing w:val="-6"/>
          <w:sz w:val="26"/>
          <w:szCs w:val="26"/>
        </w:rPr>
        <w:t>зоны с особыми условиями использования территорий</w:t>
      </w:r>
      <w:r w:rsidRPr="000D2F13">
        <w:rPr>
          <w:rFonts w:ascii="Times New Roman" w:hAnsi="Times New Roman" w:cs="Times New Roman"/>
          <w:spacing w:val="-6"/>
          <w:sz w:val="26"/>
          <w:szCs w:val="26"/>
        </w:rPr>
        <w:t xml:space="preserve"> – охранные, санитарно-защитные зоны, зоны охраны объектов культурного наследия (памятников истории и </w:t>
      </w:r>
      <w:r w:rsidRPr="000D2F13">
        <w:rPr>
          <w:rFonts w:ascii="Times New Roman" w:hAnsi="Times New Roman" w:cs="Times New Roman"/>
          <w:spacing w:val="-6"/>
          <w:sz w:val="26"/>
          <w:szCs w:val="26"/>
        </w:rPr>
        <w:lastRenderedPageBreak/>
        <w:t xml:space="preserve">культуры) народов Российской Федерации (далее – объекты культурного наследия), </w:t>
      </w:r>
      <w:proofErr w:type="spellStart"/>
      <w:r w:rsidRPr="000D2F13">
        <w:rPr>
          <w:rFonts w:ascii="Times New Roman" w:hAnsi="Times New Roman" w:cs="Times New Roman"/>
          <w:spacing w:val="-6"/>
          <w:sz w:val="26"/>
          <w:szCs w:val="26"/>
        </w:rPr>
        <w:t>водоохранные</w:t>
      </w:r>
      <w:proofErr w:type="spellEnd"/>
      <w:r w:rsidRPr="000D2F13">
        <w:rPr>
          <w:rFonts w:ascii="Times New Roman" w:hAnsi="Times New Roman" w:cs="Times New Roman"/>
          <w:spacing w:val="-6"/>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(п.4 ст.1 ГК РФ);</w:t>
      </w:r>
    </w:p>
    <w:p w:rsidR="000D2F13" w:rsidRPr="000D2F13" w:rsidRDefault="000D2F13" w:rsidP="000D2F13">
      <w:pPr>
        <w:spacing w:after="120" w:line="240" w:lineRule="auto"/>
        <w:jc w:val="both"/>
        <w:rPr>
          <w:rFonts w:ascii="Times New Roman" w:hAnsi="Times New Roman" w:cs="Times New Roman"/>
          <w:sz w:val="26"/>
          <w:szCs w:val="26"/>
        </w:rPr>
      </w:pPr>
      <w:r w:rsidRPr="000D2F13">
        <w:rPr>
          <w:rFonts w:ascii="Times New Roman" w:hAnsi="Times New Roman" w:cs="Times New Roman"/>
          <w:b/>
          <w:sz w:val="26"/>
          <w:szCs w:val="26"/>
        </w:rPr>
        <w:t>капитальный ремонт</w:t>
      </w:r>
      <w:r w:rsidRPr="000D2F13">
        <w:rPr>
          <w:rFonts w:ascii="Times New Roman" w:hAnsi="Times New Roman" w:cs="Times New Roman"/>
          <w:sz w:val="26"/>
          <w:szCs w:val="26"/>
        </w:rPr>
        <w:t xml:space="preserve"> –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0D2F13" w:rsidRPr="000D2F13" w:rsidRDefault="000D2F13" w:rsidP="000D2F13">
      <w:pPr>
        <w:pStyle w:val="af8"/>
        <w:spacing w:before="0" w:beforeAutospacing="0" w:after="120" w:afterAutospacing="0"/>
        <w:jc w:val="both"/>
        <w:rPr>
          <w:sz w:val="26"/>
          <w:szCs w:val="26"/>
        </w:rPr>
      </w:pPr>
      <w:proofErr w:type="gramStart"/>
      <w:r w:rsidRPr="000D2F13">
        <w:rPr>
          <w:b/>
          <w:bCs/>
          <w:sz w:val="26"/>
          <w:szCs w:val="26"/>
        </w:rPr>
        <w:t>красные линии</w:t>
      </w:r>
      <w:r w:rsidRPr="000D2F13">
        <w:rPr>
          <w:sz w:val="26"/>
          <w:szCs w:val="26"/>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(п.11 ст</w:t>
      </w:r>
      <w:proofErr w:type="gramEnd"/>
      <w:r w:rsidRPr="000D2F13">
        <w:rPr>
          <w:sz w:val="26"/>
          <w:szCs w:val="26"/>
        </w:rPr>
        <w:t>.</w:t>
      </w:r>
      <w:proofErr w:type="gramStart"/>
      <w:r w:rsidRPr="000D2F13">
        <w:rPr>
          <w:sz w:val="26"/>
          <w:szCs w:val="26"/>
        </w:rPr>
        <w:t>1 ГК РФ);</w:t>
      </w:r>
      <w:proofErr w:type="gramEnd"/>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линии градостроительного регулирования</w:t>
      </w:r>
      <w:r w:rsidRPr="000D2F13">
        <w:rPr>
          <w:sz w:val="26"/>
          <w:szCs w:val="26"/>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0D2F13">
        <w:rPr>
          <w:sz w:val="26"/>
          <w:szCs w:val="26"/>
        </w:rPr>
        <w:t>водоохранных</w:t>
      </w:r>
      <w:proofErr w:type="spellEnd"/>
      <w:r w:rsidRPr="000D2F13">
        <w:rPr>
          <w:sz w:val="26"/>
          <w:szCs w:val="26"/>
        </w:rPr>
        <w:t xml:space="preserve"> и иных зон ограничений использования земельных участков, зданий, строений, сооружений;</w:t>
      </w:r>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линии регулирования застройки</w:t>
      </w:r>
      <w:r w:rsidRPr="000D2F13">
        <w:rPr>
          <w:sz w:val="26"/>
          <w:szCs w:val="26"/>
        </w:rPr>
        <w:t xml:space="preserve"> - линии, устанавливаемые в документации по планировке территории (в том числе в градостроительных планах земель</w:t>
      </w:r>
      <w:r w:rsidR="00C80A60">
        <w:rPr>
          <w:sz w:val="26"/>
          <w:szCs w:val="26"/>
        </w:rPr>
        <w:t>ных участков) по красным линиям</w:t>
      </w:r>
      <w:r w:rsidRPr="000D2F13">
        <w:rPr>
          <w:sz w:val="26"/>
          <w:szCs w:val="26"/>
        </w:rPr>
        <w:t xml:space="preserve"> или с отступом от красных линий и предписывающие расположение внешних контуров проектируемых зданий, строений, сооружений;</w:t>
      </w:r>
    </w:p>
    <w:p w:rsidR="000D2F13" w:rsidRPr="000D2F13" w:rsidRDefault="000D2F13" w:rsidP="000D2F13">
      <w:pPr>
        <w:tabs>
          <w:tab w:val="left" w:pos="567"/>
        </w:tabs>
        <w:autoSpaceDE w:val="0"/>
        <w:autoSpaceDN w:val="0"/>
        <w:adjustRightInd w:val="0"/>
        <w:spacing w:after="120" w:line="240" w:lineRule="auto"/>
        <w:jc w:val="both"/>
        <w:rPr>
          <w:rFonts w:ascii="Times New Roman" w:hAnsi="Times New Roman" w:cs="Times New Roman"/>
          <w:spacing w:val="-6"/>
          <w:sz w:val="26"/>
          <w:szCs w:val="26"/>
        </w:rPr>
      </w:pPr>
      <w:r w:rsidRPr="000D2F13">
        <w:rPr>
          <w:rFonts w:ascii="Times New Roman" w:hAnsi="Times New Roman" w:cs="Times New Roman"/>
          <w:b/>
          <w:bCs/>
          <w:spacing w:val="-6"/>
          <w:sz w:val="26"/>
          <w:szCs w:val="26"/>
        </w:rPr>
        <w:t>максимальный процент застройки (</w:t>
      </w:r>
      <w:r w:rsidRPr="000D2F13">
        <w:rPr>
          <w:rFonts w:ascii="Times New Roman" w:hAnsi="Times New Roman" w:cs="Times New Roman"/>
          <w:b/>
          <w:snapToGrid w:val="0"/>
          <w:sz w:val="26"/>
          <w:szCs w:val="26"/>
        </w:rPr>
        <w:t>коэффициент плотности застройки)</w:t>
      </w:r>
      <w:r w:rsidR="00597F42">
        <w:rPr>
          <w:rFonts w:ascii="Times New Roman" w:hAnsi="Times New Roman" w:cs="Times New Roman"/>
          <w:b/>
          <w:snapToGrid w:val="0"/>
          <w:sz w:val="26"/>
          <w:szCs w:val="26"/>
        </w:rPr>
        <w:t xml:space="preserve"> </w:t>
      </w:r>
      <w:r w:rsidRPr="000D2F13">
        <w:rPr>
          <w:rFonts w:ascii="Times New Roman" w:hAnsi="Times New Roman" w:cs="Times New Roman"/>
          <w:b/>
          <w:snapToGrid w:val="0"/>
          <w:spacing w:val="-6"/>
          <w:sz w:val="26"/>
          <w:szCs w:val="26"/>
        </w:rPr>
        <w:t xml:space="preserve">– </w:t>
      </w:r>
      <w:r w:rsidRPr="000D2F13">
        <w:rPr>
          <w:rFonts w:ascii="Times New Roman" w:hAnsi="Times New Roman" w:cs="Times New Roman"/>
          <w:snapToGrid w:val="0"/>
          <w:spacing w:val="-6"/>
          <w:sz w:val="26"/>
          <w:szCs w:val="26"/>
        </w:rPr>
        <w:t>в границах земельного участка</w:t>
      </w:r>
      <w:r w:rsidR="00597F42">
        <w:rPr>
          <w:rFonts w:ascii="Times New Roman" w:hAnsi="Times New Roman" w:cs="Times New Roman"/>
          <w:snapToGrid w:val="0"/>
          <w:spacing w:val="-6"/>
          <w:sz w:val="26"/>
          <w:szCs w:val="26"/>
        </w:rPr>
        <w:t xml:space="preserve"> </w:t>
      </w:r>
      <w:r w:rsidRPr="000D2F13">
        <w:rPr>
          <w:rFonts w:ascii="Times New Roman" w:hAnsi="Times New Roman" w:cs="Times New Roman"/>
          <w:spacing w:val="-6"/>
          <w:sz w:val="26"/>
          <w:szCs w:val="26"/>
        </w:rPr>
        <w:t>отношение суммарной площади застройки зданий, строений, сооружений к площади земельного участка (в процентах)</w:t>
      </w:r>
      <w:r w:rsidRPr="000D2F13">
        <w:rPr>
          <w:rFonts w:ascii="Times New Roman" w:hAnsi="Times New Roman" w:cs="Times New Roman"/>
          <w:snapToGrid w:val="0"/>
          <w:spacing w:val="-6"/>
          <w:sz w:val="26"/>
          <w:szCs w:val="26"/>
        </w:rPr>
        <w:t xml:space="preserve">; </w:t>
      </w:r>
      <w:r w:rsidRPr="000D2F13">
        <w:rPr>
          <w:rFonts w:ascii="Times New Roman" w:hAnsi="Times New Roman" w:cs="Times New Roman"/>
          <w:spacing w:val="-6"/>
          <w:sz w:val="26"/>
          <w:szCs w:val="26"/>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D2F13" w:rsidRPr="000D2F13" w:rsidRDefault="000D2F13" w:rsidP="000D2F13">
      <w:pPr>
        <w:autoSpaceDE w:val="0"/>
        <w:autoSpaceDN w:val="0"/>
        <w:adjustRightInd w:val="0"/>
        <w:spacing w:after="120" w:line="240" w:lineRule="auto"/>
        <w:jc w:val="both"/>
        <w:rPr>
          <w:rFonts w:ascii="Times New Roman" w:hAnsi="Times New Roman" w:cs="Times New Roman"/>
          <w:spacing w:val="-6"/>
          <w:sz w:val="26"/>
          <w:szCs w:val="26"/>
        </w:rPr>
      </w:pPr>
      <w:r w:rsidRPr="000D2F13">
        <w:rPr>
          <w:rFonts w:ascii="Times New Roman" w:hAnsi="Times New Roman" w:cs="Times New Roman"/>
          <w:b/>
          <w:spacing w:val="-6"/>
          <w:sz w:val="26"/>
          <w:szCs w:val="26"/>
        </w:rPr>
        <w:t xml:space="preserve">межевание </w:t>
      </w:r>
      <w:r w:rsidRPr="000D2F13">
        <w:rPr>
          <w:rFonts w:ascii="Times New Roman" w:hAnsi="Times New Roman" w:cs="Times New Roman"/>
          <w:spacing w:val="-6"/>
          <w:sz w:val="26"/>
          <w:szCs w:val="26"/>
        </w:rPr>
        <w:t>– работы по установлению на местности границ муниципального образования и административно-территориальных образований, границ земельных участков с закреплением таких границ межевыми знаками и определению их координат;</w:t>
      </w:r>
    </w:p>
    <w:p w:rsidR="000D2F13" w:rsidRPr="000D2F13" w:rsidRDefault="000D2F13" w:rsidP="000D2F13">
      <w:pPr>
        <w:pStyle w:val="af8"/>
        <w:spacing w:before="0" w:beforeAutospacing="0" w:after="120" w:afterAutospacing="0"/>
        <w:jc w:val="both"/>
        <w:rPr>
          <w:sz w:val="26"/>
          <w:szCs w:val="26"/>
        </w:rPr>
      </w:pPr>
      <w:proofErr w:type="gramStart"/>
      <w:r w:rsidRPr="000D2F13">
        <w:rPr>
          <w:b/>
          <w:bCs/>
          <w:sz w:val="26"/>
          <w:szCs w:val="26"/>
        </w:rPr>
        <w:t>объект капитального строительства</w:t>
      </w:r>
      <w:r w:rsidRPr="000D2F13">
        <w:rPr>
          <w:sz w:val="26"/>
          <w:szCs w:val="26"/>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(п.10. ст.1 ГК РФ);</w:t>
      </w:r>
      <w:proofErr w:type="gramEnd"/>
    </w:p>
    <w:p w:rsidR="000D2F13" w:rsidRPr="000D2F13" w:rsidRDefault="000D2F13" w:rsidP="000D2F13">
      <w:pPr>
        <w:spacing w:after="120" w:line="240" w:lineRule="auto"/>
        <w:jc w:val="both"/>
        <w:rPr>
          <w:rFonts w:ascii="Times New Roman" w:hAnsi="Times New Roman" w:cs="Times New Roman"/>
          <w:sz w:val="26"/>
          <w:szCs w:val="26"/>
        </w:rPr>
      </w:pPr>
      <w:r w:rsidRPr="000D2F13">
        <w:rPr>
          <w:rFonts w:ascii="Times New Roman" w:hAnsi="Times New Roman" w:cs="Times New Roman"/>
          <w:b/>
          <w:sz w:val="26"/>
          <w:szCs w:val="26"/>
        </w:rPr>
        <w:lastRenderedPageBreak/>
        <w:t>основные виды разрешенного использования недвижимости</w:t>
      </w:r>
      <w:r w:rsidRPr="000D2F13">
        <w:rPr>
          <w:rFonts w:ascii="Times New Roman" w:hAnsi="Times New Roman" w:cs="Times New Roman"/>
          <w:sz w:val="26"/>
          <w:szCs w:val="26"/>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0D2F13" w:rsidRPr="000D2F13" w:rsidRDefault="000D2F13" w:rsidP="000D2F13">
      <w:pPr>
        <w:pStyle w:val="af8"/>
        <w:spacing w:before="0" w:beforeAutospacing="0" w:after="120" w:afterAutospacing="0"/>
        <w:jc w:val="both"/>
        <w:rPr>
          <w:sz w:val="26"/>
          <w:szCs w:val="26"/>
        </w:rPr>
      </w:pPr>
      <w:proofErr w:type="gramStart"/>
      <w:r w:rsidRPr="000D2F13">
        <w:rPr>
          <w:b/>
          <w:bCs/>
          <w:sz w:val="26"/>
          <w:szCs w:val="26"/>
        </w:rPr>
        <w:t>отклонения от Правил</w:t>
      </w:r>
      <w:r w:rsidRPr="000D2F13">
        <w:rPr>
          <w:sz w:val="26"/>
          <w:szCs w:val="26"/>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прибрежная защитная полоса</w:t>
      </w:r>
      <w:r w:rsidRPr="000D2F13">
        <w:rPr>
          <w:sz w:val="26"/>
          <w:szCs w:val="26"/>
        </w:rPr>
        <w:t xml:space="preserve"> - часть </w:t>
      </w:r>
      <w:proofErr w:type="spellStart"/>
      <w:r w:rsidRPr="000D2F13">
        <w:rPr>
          <w:sz w:val="26"/>
          <w:szCs w:val="26"/>
        </w:rPr>
        <w:t>водоохранной</w:t>
      </w:r>
      <w:proofErr w:type="spellEnd"/>
      <w:r w:rsidRPr="000D2F13">
        <w:rPr>
          <w:sz w:val="26"/>
          <w:szCs w:val="26"/>
        </w:rPr>
        <w:t xml:space="preserve"> зоны, для которой вводятся дополнительные ограничения землепользования, застройки и природопользования;</w:t>
      </w:r>
    </w:p>
    <w:p w:rsidR="000D2F13" w:rsidRPr="000D2F13" w:rsidRDefault="000D2F13" w:rsidP="000D2F13">
      <w:pPr>
        <w:pStyle w:val="ConsPlusNormal"/>
        <w:spacing w:after="120"/>
        <w:ind w:firstLine="0"/>
        <w:jc w:val="both"/>
        <w:rPr>
          <w:rFonts w:ascii="Times New Roman" w:hAnsi="Times New Roman" w:cs="Times New Roman"/>
          <w:spacing w:val="-8"/>
          <w:sz w:val="26"/>
          <w:szCs w:val="26"/>
        </w:rPr>
      </w:pPr>
      <w:r w:rsidRPr="000D2F13">
        <w:rPr>
          <w:rFonts w:ascii="Times New Roman" w:hAnsi="Times New Roman" w:cs="Times New Roman"/>
          <w:b/>
          <w:spacing w:val="-8"/>
          <w:sz w:val="26"/>
          <w:szCs w:val="26"/>
        </w:rPr>
        <w:t xml:space="preserve">проектная </w:t>
      </w:r>
      <w:r w:rsidRPr="0016697A">
        <w:rPr>
          <w:rFonts w:ascii="Times New Roman" w:hAnsi="Times New Roman" w:cs="Times New Roman"/>
          <w:b/>
          <w:sz w:val="26"/>
          <w:szCs w:val="26"/>
        </w:rPr>
        <w:t xml:space="preserve">документация </w:t>
      </w:r>
      <w:r w:rsidRPr="0016697A">
        <w:rPr>
          <w:rFonts w:ascii="Times New Roman" w:hAnsi="Times New Roman" w:cs="Times New Roman"/>
          <w:sz w:val="26"/>
          <w:szCs w:val="26"/>
        </w:rPr>
        <w:t>–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D2F13" w:rsidRPr="000D2F13" w:rsidRDefault="000D2F13" w:rsidP="000D2F13">
      <w:pPr>
        <w:pStyle w:val="af8"/>
        <w:spacing w:before="0" w:beforeAutospacing="0" w:after="120" w:afterAutospacing="0"/>
        <w:jc w:val="both"/>
        <w:rPr>
          <w:sz w:val="26"/>
          <w:szCs w:val="26"/>
        </w:rPr>
      </w:pPr>
      <w:proofErr w:type="gramStart"/>
      <w:r w:rsidRPr="000D2F13">
        <w:rPr>
          <w:b/>
          <w:bCs/>
          <w:sz w:val="26"/>
          <w:szCs w:val="26"/>
        </w:rPr>
        <w:t xml:space="preserve">публичный сервитут - </w:t>
      </w:r>
      <w:r w:rsidRPr="000D2F13">
        <w:rPr>
          <w:sz w:val="26"/>
          <w:szCs w:val="26"/>
        </w:rPr>
        <w:t>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разрешение на строительство</w:t>
      </w:r>
      <w:r w:rsidRPr="000D2F13">
        <w:rPr>
          <w:sz w:val="26"/>
          <w:szCs w:val="26"/>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Приморского края; </w:t>
      </w:r>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разрешение на ввод объекта в эксплуатацию</w:t>
      </w:r>
      <w:r w:rsidRPr="000D2F13">
        <w:rPr>
          <w:sz w:val="26"/>
          <w:szCs w:val="26"/>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D2F13" w:rsidRPr="000D2F13" w:rsidRDefault="000D2F13" w:rsidP="000D2F13">
      <w:pPr>
        <w:spacing w:after="120" w:line="240" w:lineRule="auto"/>
        <w:jc w:val="both"/>
        <w:rPr>
          <w:rFonts w:ascii="Times New Roman" w:hAnsi="Times New Roman" w:cs="Times New Roman"/>
          <w:sz w:val="26"/>
          <w:szCs w:val="26"/>
        </w:rPr>
      </w:pPr>
      <w:r w:rsidRPr="000D2F13">
        <w:rPr>
          <w:rFonts w:ascii="Times New Roman" w:hAnsi="Times New Roman" w:cs="Times New Roman"/>
          <w:b/>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0D2F13">
        <w:rPr>
          <w:rFonts w:ascii="Times New Roman" w:hAnsi="Times New Roman" w:cs="Times New Roman"/>
          <w:sz w:val="26"/>
          <w:szCs w:val="26"/>
        </w:rPr>
        <w:t>-  документ, выдаваемый уполномоченным исполнительным органом муниципальной власти муниципального образования и дающий застройщику право осуществлять строит</w:t>
      </w:r>
      <w:r w:rsidR="00AE5479">
        <w:rPr>
          <w:rFonts w:ascii="Times New Roman" w:hAnsi="Times New Roman" w:cs="Times New Roman"/>
          <w:sz w:val="26"/>
          <w:szCs w:val="26"/>
        </w:rPr>
        <w:t>ельство, реконструкцию объектов</w:t>
      </w:r>
      <w:r w:rsidRPr="000D2F13">
        <w:rPr>
          <w:rFonts w:ascii="Times New Roman" w:hAnsi="Times New Roman" w:cs="Times New Roman"/>
          <w:sz w:val="26"/>
          <w:szCs w:val="26"/>
        </w:rPr>
        <w:t xml:space="preserve"> капитального строительства, а также их </w:t>
      </w:r>
      <w:r w:rsidRPr="000D2F13">
        <w:rPr>
          <w:rFonts w:ascii="Times New Roman" w:hAnsi="Times New Roman" w:cs="Times New Roman"/>
          <w:sz w:val="26"/>
          <w:szCs w:val="26"/>
        </w:rPr>
        <w:lastRenderedPageBreak/>
        <w:t>капитальный ремонт с отклонение</w:t>
      </w:r>
      <w:r w:rsidR="00AE5479">
        <w:rPr>
          <w:rFonts w:ascii="Times New Roman" w:hAnsi="Times New Roman" w:cs="Times New Roman"/>
          <w:sz w:val="26"/>
          <w:szCs w:val="26"/>
        </w:rPr>
        <w:t>м</w:t>
      </w:r>
      <w:r w:rsidRPr="000D2F13">
        <w:rPr>
          <w:rFonts w:ascii="Times New Roman" w:hAnsi="Times New Roman" w:cs="Times New Roman"/>
          <w:sz w:val="26"/>
          <w:szCs w:val="26"/>
        </w:rPr>
        <w:t xml:space="preserve"> от указанных предельных параметров, установленных градостроительным регламентом, в пределах, определенных данным разрешением;</w:t>
      </w:r>
    </w:p>
    <w:p w:rsidR="000D2F13" w:rsidRPr="000D2F13" w:rsidRDefault="000D2F13" w:rsidP="000D2F13">
      <w:pPr>
        <w:spacing w:after="120" w:line="240" w:lineRule="auto"/>
        <w:jc w:val="both"/>
        <w:rPr>
          <w:rFonts w:ascii="Times New Roman" w:hAnsi="Times New Roman" w:cs="Times New Roman"/>
          <w:sz w:val="26"/>
          <w:szCs w:val="26"/>
        </w:rPr>
      </w:pPr>
      <w:r w:rsidRPr="000D2F13">
        <w:rPr>
          <w:rFonts w:ascii="Times New Roman" w:hAnsi="Times New Roman" w:cs="Times New Roman"/>
          <w:b/>
          <w:sz w:val="26"/>
          <w:szCs w:val="26"/>
        </w:rPr>
        <w:t>разрешение на условно разрешенный вид использования</w:t>
      </w:r>
      <w:r w:rsidRPr="000D2F13">
        <w:rPr>
          <w:rFonts w:ascii="Times New Roman" w:hAnsi="Times New Roman" w:cs="Times New Roman"/>
          <w:sz w:val="26"/>
          <w:szCs w:val="26"/>
        </w:rPr>
        <w:t xml:space="preserve"> – документ, выдаваемый уполномоченным исполнительным органом муниципального образования и разрешающий правообладателям земельных участков применени</w:t>
      </w:r>
      <w:r w:rsidR="00967790">
        <w:rPr>
          <w:rFonts w:ascii="Times New Roman" w:hAnsi="Times New Roman" w:cs="Times New Roman"/>
          <w:sz w:val="26"/>
          <w:szCs w:val="26"/>
        </w:rPr>
        <w:t>е</w:t>
      </w:r>
      <w:r w:rsidRPr="000D2F13">
        <w:rPr>
          <w:rFonts w:ascii="Times New Roman" w:hAnsi="Times New Roman" w:cs="Times New Roman"/>
          <w:sz w:val="26"/>
          <w:szCs w:val="26"/>
        </w:rPr>
        <w:t xml:space="preserve">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0D2F13" w:rsidRPr="0016697A" w:rsidRDefault="000D2F13" w:rsidP="000D2F13">
      <w:pPr>
        <w:spacing w:after="120" w:line="240" w:lineRule="auto"/>
        <w:jc w:val="both"/>
        <w:rPr>
          <w:rFonts w:ascii="Times New Roman" w:hAnsi="Times New Roman" w:cs="Times New Roman"/>
          <w:sz w:val="26"/>
          <w:szCs w:val="26"/>
        </w:rPr>
      </w:pPr>
      <w:r w:rsidRPr="0016697A">
        <w:rPr>
          <w:rFonts w:ascii="Times New Roman" w:hAnsi="Times New Roman" w:cs="Times New Roman"/>
          <w:b/>
          <w:sz w:val="26"/>
          <w:szCs w:val="26"/>
        </w:rPr>
        <w:t>разрешенное использование земельных участков и иных объектов недвижимости</w:t>
      </w:r>
      <w:r w:rsidRPr="0016697A">
        <w:rPr>
          <w:rFonts w:ascii="Times New Roman" w:hAnsi="Times New Roman" w:cs="Times New Roman"/>
          <w:sz w:val="26"/>
          <w:szCs w:val="26"/>
        </w:rPr>
        <w:t xml:space="preserve"> – использование объектов недвижимости в соответствии с градостроительным регламентом территориальной зоны;</w:t>
      </w:r>
    </w:p>
    <w:p w:rsidR="000D2F13" w:rsidRPr="000D2F13" w:rsidRDefault="000D2F13" w:rsidP="000D2F13">
      <w:pPr>
        <w:pStyle w:val="af8"/>
        <w:spacing w:before="0" w:beforeAutospacing="0" w:after="120" w:afterAutospacing="0"/>
        <w:jc w:val="both"/>
        <w:rPr>
          <w:sz w:val="26"/>
          <w:szCs w:val="26"/>
        </w:rPr>
      </w:pPr>
      <w:proofErr w:type="gramStart"/>
      <w:r w:rsidRPr="000D2F13">
        <w:rPr>
          <w:b/>
          <w:bCs/>
          <w:sz w:val="26"/>
          <w:szCs w:val="26"/>
        </w:rPr>
        <w:t>реконструкция</w:t>
      </w:r>
      <w:r w:rsidRPr="000D2F13">
        <w:rPr>
          <w:sz w:val="26"/>
          <w:szCs w:val="26"/>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 (п.14 ст.1 ГК РФ);</w:t>
      </w:r>
      <w:proofErr w:type="gramEnd"/>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строительные изменения недвижимости</w:t>
      </w:r>
      <w:r w:rsidRPr="000D2F13">
        <w:rPr>
          <w:sz w:val="26"/>
          <w:szCs w:val="26"/>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территориальная зона</w:t>
      </w:r>
      <w:r w:rsidRPr="000D2F13">
        <w:rPr>
          <w:sz w:val="26"/>
          <w:szCs w:val="26"/>
        </w:rPr>
        <w:t xml:space="preserve"> - зона, для которой в настоящих Правилах определены границы и установлены градостроительные регламенты (п.7 ст.1 ГК РФ);</w:t>
      </w:r>
    </w:p>
    <w:p w:rsidR="000D2F13" w:rsidRPr="000D2F13" w:rsidRDefault="000D2F13" w:rsidP="000D2F13">
      <w:pPr>
        <w:pStyle w:val="af8"/>
        <w:spacing w:before="0" w:beforeAutospacing="0" w:after="120" w:afterAutospacing="0"/>
        <w:jc w:val="both"/>
        <w:rPr>
          <w:sz w:val="26"/>
          <w:szCs w:val="26"/>
        </w:rPr>
      </w:pPr>
      <w:proofErr w:type="gramStart"/>
      <w:r w:rsidRPr="000D2F13">
        <w:rPr>
          <w:b/>
          <w:bCs/>
          <w:sz w:val="26"/>
          <w:szCs w:val="26"/>
        </w:rPr>
        <w:t>территории общего пользования</w:t>
      </w:r>
      <w:r w:rsidRPr="000D2F13">
        <w:rPr>
          <w:sz w:val="26"/>
          <w:szCs w:val="26"/>
        </w:rPr>
        <w:t xml:space="preserve"> – территории, которыми беспрепятственно пользуется неограниченный круг лиц (в том числе площади, улицы, проезды, набережные, скверы, бульвары) (п.12. ст.1 ГК РФ);</w:t>
      </w:r>
      <w:proofErr w:type="gramEnd"/>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условно-разрешенные виды использования земельных участков и иных объектов недвижимости</w:t>
      </w:r>
      <w:r w:rsidRPr="000D2F13">
        <w:rPr>
          <w:sz w:val="26"/>
          <w:szCs w:val="26"/>
        </w:rPr>
        <w:t xml:space="preserve"> – виды использования, требующие специальных согласований посредством публичных слушаний в порядке</w:t>
      </w:r>
      <w:r w:rsidR="00CA2E0C">
        <w:rPr>
          <w:sz w:val="26"/>
          <w:szCs w:val="26"/>
        </w:rPr>
        <w:t>,</w:t>
      </w:r>
      <w:r w:rsidRPr="000D2F13">
        <w:rPr>
          <w:sz w:val="26"/>
          <w:szCs w:val="26"/>
        </w:rPr>
        <w:t xml:space="preserve"> установленном настоящими Правилами;</w:t>
      </w:r>
    </w:p>
    <w:p w:rsidR="000D2F13" w:rsidRPr="000D2F13" w:rsidRDefault="000D2F13" w:rsidP="000D2F13">
      <w:pPr>
        <w:spacing w:after="120" w:line="240" w:lineRule="auto"/>
        <w:jc w:val="both"/>
        <w:rPr>
          <w:rFonts w:ascii="Times New Roman" w:hAnsi="Times New Roman" w:cs="Times New Roman"/>
          <w:snapToGrid w:val="0"/>
          <w:sz w:val="26"/>
          <w:szCs w:val="26"/>
        </w:rPr>
      </w:pPr>
      <w:r w:rsidRPr="000D2F13">
        <w:rPr>
          <w:rFonts w:ascii="Times New Roman" w:hAnsi="Times New Roman" w:cs="Times New Roman"/>
          <w:b/>
          <w:sz w:val="26"/>
          <w:szCs w:val="26"/>
        </w:rPr>
        <w:t>функциональные зоны</w:t>
      </w:r>
      <w:r w:rsidRPr="000D2F13">
        <w:rPr>
          <w:rFonts w:ascii="Times New Roman" w:hAnsi="Times New Roman" w:cs="Times New Roman"/>
          <w:sz w:val="26"/>
          <w:szCs w:val="26"/>
        </w:rPr>
        <w:t xml:space="preserve"> – зоны, для которых документами территориального планирования определены границы и функциональное назначение (п.5 ст.1 ГК РФ);</w:t>
      </w:r>
    </w:p>
    <w:p w:rsidR="000D2F13" w:rsidRPr="000D2F13" w:rsidRDefault="000D2F13" w:rsidP="000D2F13">
      <w:pPr>
        <w:spacing w:after="120" w:line="240" w:lineRule="auto"/>
        <w:jc w:val="both"/>
        <w:rPr>
          <w:rFonts w:ascii="Times New Roman" w:hAnsi="Times New Roman" w:cs="Times New Roman"/>
          <w:sz w:val="26"/>
          <w:szCs w:val="26"/>
        </w:rPr>
      </w:pPr>
    </w:p>
    <w:p w:rsidR="004A243E" w:rsidRPr="004A243E" w:rsidRDefault="004A243E" w:rsidP="00E110F5">
      <w:pPr>
        <w:pStyle w:val="3"/>
        <w:numPr>
          <w:ilvl w:val="2"/>
          <w:numId w:val="1"/>
        </w:numPr>
        <w:spacing w:before="0" w:after="120"/>
        <w:rPr>
          <w:rFonts w:ascii="Times New Roman" w:hAnsi="Times New Roman" w:cs="Times New Roman"/>
        </w:rPr>
      </w:pPr>
      <w:bookmarkStart w:id="13" w:name="_Toc341703663"/>
      <w:bookmarkEnd w:id="11"/>
      <w:bookmarkEnd w:id="12"/>
      <w:r w:rsidRPr="004A243E">
        <w:rPr>
          <w:rFonts w:ascii="Times New Roman" w:hAnsi="Times New Roman" w:cs="Times New Roman"/>
        </w:rPr>
        <w:t xml:space="preserve">Цели </w:t>
      </w:r>
      <w:r w:rsidR="008E6C6D">
        <w:rPr>
          <w:rFonts w:ascii="Times New Roman" w:hAnsi="Times New Roman" w:cs="Times New Roman"/>
        </w:rPr>
        <w:t xml:space="preserve">и назначение </w:t>
      </w:r>
      <w:r w:rsidRPr="004A243E">
        <w:rPr>
          <w:rFonts w:ascii="Times New Roman" w:hAnsi="Times New Roman" w:cs="Times New Roman"/>
        </w:rPr>
        <w:t xml:space="preserve">Правил </w:t>
      </w:r>
      <w:r w:rsidR="008E6C6D">
        <w:rPr>
          <w:rFonts w:ascii="Times New Roman" w:hAnsi="Times New Roman" w:cs="Times New Roman"/>
        </w:rPr>
        <w:t xml:space="preserve">землепользования и </w:t>
      </w:r>
      <w:r w:rsidRPr="004A243E">
        <w:rPr>
          <w:rFonts w:ascii="Times New Roman" w:hAnsi="Times New Roman" w:cs="Times New Roman"/>
        </w:rPr>
        <w:t>застройки</w:t>
      </w:r>
      <w:bookmarkEnd w:id="13"/>
    </w:p>
    <w:p w:rsidR="008E6C6D" w:rsidRPr="008E6C6D" w:rsidRDefault="008E6C6D" w:rsidP="008E6C6D">
      <w:pPr>
        <w:pStyle w:val="af8"/>
        <w:spacing w:before="0" w:beforeAutospacing="0" w:after="120" w:afterAutospacing="0"/>
        <w:jc w:val="both"/>
        <w:rPr>
          <w:sz w:val="26"/>
          <w:szCs w:val="26"/>
        </w:rPr>
      </w:pPr>
      <w:bookmarkStart w:id="14" w:name="_Toc223713251"/>
      <w:r w:rsidRPr="008E6C6D">
        <w:rPr>
          <w:sz w:val="26"/>
          <w:szCs w:val="26"/>
        </w:rPr>
        <w:t xml:space="preserve">1. </w:t>
      </w:r>
      <w:proofErr w:type="gramStart"/>
      <w:r w:rsidRPr="008E6C6D">
        <w:rPr>
          <w:sz w:val="26"/>
          <w:szCs w:val="26"/>
        </w:rPr>
        <w:t xml:space="preserve">Настоящие Правила в соответствии с Градостроительным кодексом Российской Федерации, Земельным кодексом Российской Федерации вводят на территории </w:t>
      </w:r>
      <w:proofErr w:type="spellStart"/>
      <w:r w:rsidR="00960CA3">
        <w:rPr>
          <w:sz w:val="26"/>
          <w:szCs w:val="26"/>
        </w:rPr>
        <w:t>Терпилицкого</w:t>
      </w:r>
      <w:proofErr w:type="spellEnd"/>
      <w:r w:rsidR="00C91D6B">
        <w:rPr>
          <w:sz w:val="26"/>
          <w:szCs w:val="26"/>
        </w:rPr>
        <w:t xml:space="preserve"> сельского поселения</w:t>
      </w:r>
      <w:r w:rsidRPr="008E6C6D">
        <w:rPr>
          <w:sz w:val="26"/>
          <w:szCs w:val="26"/>
        </w:rPr>
        <w:t xml:space="preserve">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w:t>
      </w:r>
      <w:proofErr w:type="gramEnd"/>
      <w:r w:rsidRPr="008E6C6D">
        <w:rPr>
          <w:sz w:val="26"/>
          <w:szCs w:val="26"/>
        </w:rPr>
        <w:t xml:space="preserve"> прав</w:t>
      </w:r>
      <w:r w:rsidR="00B337FE">
        <w:rPr>
          <w:sz w:val="26"/>
          <w:szCs w:val="26"/>
        </w:rPr>
        <w:t xml:space="preserve"> </w:t>
      </w:r>
      <w:r w:rsidRPr="008E6C6D">
        <w:rPr>
          <w:sz w:val="26"/>
          <w:szCs w:val="26"/>
        </w:rPr>
        <w:t xml:space="preserve">граждан и обеспечения равенства прав физических и юридических </w:t>
      </w:r>
      <w:r w:rsidRPr="008E6C6D">
        <w:rPr>
          <w:sz w:val="26"/>
          <w:szCs w:val="26"/>
        </w:rPr>
        <w:lastRenderedPageBreak/>
        <w:t>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E6C6D" w:rsidRPr="008E6C6D" w:rsidRDefault="008E6C6D" w:rsidP="008E6C6D">
      <w:pPr>
        <w:pStyle w:val="af8"/>
        <w:spacing w:before="0" w:beforeAutospacing="0" w:after="120" w:afterAutospacing="0"/>
        <w:jc w:val="both"/>
        <w:rPr>
          <w:sz w:val="26"/>
          <w:szCs w:val="26"/>
        </w:rPr>
      </w:pPr>
      <w:r w:rsidRPr="008E6C6D">
        <w:rPr>
          <w:sz w:val="26"/>
          <w:szCs w:val="26"/>
        </w:rPr>
        <w:t>2. Целью введения системы регулирования землепользования и застройки, основанной на градостроительном зонировании, является:</w:t>
      </w:r>
    </w:p>
    <w:p w:rsidR="008E6C6D" w:rsidRPr="008E6C6D" w:rsidRDefault="008E6C6D" w:rsidP="008E6C6D">
      <w:pPr>
        <w:pStyle w:val="af8"/>
        <w:spacing w:before="0" w:beforeAutospacing="0" w:after="120" w:afterAutospacing="0"/>
        <w:jc w:val="both"/>
        <w:rPr>
          <w:sz w:val="26"/>
          <w:szCs w:val="26"/>
        </w:rPr>
      </w:pPr>
      <w:r w:rsidRPr="008E6C6D">
        <w:rPr>
          <w:sz w:val="26"/>
          <w:szCs w:val="26"/>
        </w:rPr>
        <w:t>- обеспечение условий для реализации планов и программ развития территории муниципального образования, систем инженерного, транспортного обеспечения и социального обслуживания, сохранения природной и культурно-исторической среды;</w:t>
      </w:r>
    </w:p>
    <w:p w:rsidR="008E6C6D" w:rsidRPr="008E6C6D" w:rsidRDefault="008E6C6D" w:rsidP="008E6C6D">
      <w:pPr>
        <w:pStyle w:val="af8"/>
        <w:spacing w:before="0" w:beforeAutospacing="0" w:after="120" w:afterAutospacing="0"/>
        <w:jc w:val="both"/>
        <w:rPr>
          <w:sz w:val="26"/>
          <w:szCs w:val="26"/>
        </w:rPr>
      </w:pPr>
      <w:r w:rsidRPr="008E6C6D">
        <w:rPr>
          <w:sz w:val="26"/>
          <w:szCs w:val="26"/>
        </w:rP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объектами недвижимости;</w:t>
      </w:r>
    </w:p>
    <w:p w:rsidR="008E6C6D" w:rsidRPr="008E6C6D" w:rsidRDefault="008E6C6D" w:rsidP="008E6C6D">
      <w:pPr>
        <w:pStyle w:val="af8"/>
        <w:spacing w:before="0" w:beforeAutospacing="0" w:after="120" w:afterAutospacing="0"/>
        <w:jc w:val="both"/>
        <w:rPr>
          <w:sz w:val="26"/>
          <w:szCs w:val="26"/>
        </w:rPr>
      </w:pPr>
      <w:r w:rsidRPr="008E6C6D">
        <w:rPr>
          <w:sz w:val="26"/>
          <w:szCs w:val="26"/>
        </w:rPr>
        <w:t xml:space="preserve">-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8E6C6D" w:rsidRPr="008E6C6D" w:rsidRDefault="008E6C6D" w:rsidP="008E6C6D">
      <w:pPr>
        <w:pStyle w:val="af8"/>
        <w:spacing w:before="0" w:beforeAutospacing="0" w:after="120" w:afterAutospacing="0"/>
        <w:jc w:val="both"/>
        <w:rPr>
          <w:sz w:val="26"/>
          <w:szCs w:val="26"/>
        </w:rPr>
      </w:pPr>
      <w:r w:rsidRPr="008E6C6D">
        <w:rPr>
          <w:sz w:val="26"/>
          <w:szCs w:val="26"/>
        </w:rPr>
        <w:t>- обеспечение свободного доступа граждан к информации и их участия в принятии решений по вопросам развития муниципального образования, землепользования и застройки посредством проведения публичных слушаний;</w:t>
      </w:r>
    </w:p>
    <w:p w:rsidR="008E6C6D" w:rsidRPr="008E6C6D" w:rsidRDefault="008E6C6D" w:rsidP="008E6C6D">
      <w:pPr>
        <w:pStyle w:val="af8"/>
        <w:spacing w:before="0" w:beforeAutospacing="0" w:after="120" w:afterAutospacing="0"/>
        <w:jc w:val="both"/>
        <w:rPr>
          <w:sz w:val="26"/>
          <w:szCs w:val="26"/>
        </w:rPr>
      </w:pPr>
      <w:r w:rsidRPr="008E6C6D">
        <w:rPr>
          <w:sz w:val="26"/>
          <w:szCs w:val="26"/>
        </w:rPr>
        <w:t xml:space="preserve">- обеспечение </w:t>
      </w:r>
      <w:proofErr w:type="gramStart"/>
      <w:r w:rsidRPr="008E6C6D">
        <w:rPr>
          <w:sz w:val="26"/>
          <w:szCs w:val="26"/>
        </w:rPr>
        <w:t>контроля за</w:t>
      </w:r>
      <w:proofErr w:type="gramEnd"/>
      <w:r w:rsidRPr="008E6C6D">
        <w:rPr>
          <w:sz w:val="26"/>
          <w:szCs w:val="26"/>
        </w:rPr>
        <w:t xml:space="preserve"> соблюдением прав граждан и юридических лиц.</w:t>
      </w:r>
    </w:p>
    <w:p w:rsidR="008E6C6D" w:rsidRPr="008E6C6D" w:rsidRDefault="008E6C6D" w:rsidP="008E6C6D">
      <w:pPr>
        <w:pStyle w:val="af8"/>
        <w:spacing w:before="0" w:beforeAutospacing="0" w:after="120" w:afterAutospacing="0"/>
        <w:jc w:val="both"/>
        <w:rPr>
          <w:sz w:val="26"/>
          <w:szCs w:val="26"/>
        </w:rPr>
      </w:pPr>
      <w:r w:rsidRPr="008E6C6D">
        <w:rPr>
          <w:sz w:val="26"/>
          <w:szCs w:val="26"/>
        </w:rPr>
        <w:t xml:space="preserve">3. 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p>
    <w:p w:rsidR="008E6C6D" w:rsidRPr="008E6C6D" w:rsidRDefault="008E6C6D" w:rsidP="008E6C6D">
      <w:pPr>
        <w:pStyle w:val="af8"/>
        <w:spacing w:before="0" w:beforeAutospacing="0" w:after="120" w:afterAutospacing="0"/>
        <w:jc w:val="both"/>
        <w:rPr>
          <w:sz w:val="26"/>
          <w:szCs w:val="26"/>
        </w:rPr>
      </w:pPr>
      <w:r w:rsidRPr="008E6C6D">
        <w:rPr>
          <w:sz w:val="26"/>
          <w:szCs w:val="26"/>
        </w:rPr>
        <w:t xml:space="preserve">4. Нормативные акты </w:t>
      </w:r>
      <w:r w:rsidR="00597F42">
        <w:rPr>
          <w:sz w:val="26"/>
          <w:szCs w:val="26"/>
        </w:rPr>
        <w:t>муниципального образования</w:t>
      </w:r>
      <w:r w:rsidRPr="008E6C6D">
        <w:rPr>
          <w:sz w:val="26"/>
          <w:szCs w:val="26"/>
        </w:rPr>
        <w:t xml:space="preserve"> приводятся </w:t>
      </w:r>
      <w:proofErr w:type="gramStart"/>
      <w:r w:rsidRPr="008E6C6D">
        <w:rPr>
          <w:sz w:val="26"/>
          <w:szCs w:val="26"/>
        </w:rPr>
        <w:t>в соот</w:t>
      </w:r>
      <w:r w:rsidR="00FC38BD">
        <w:rPr>
          <w:sz w:val="26"/>
          <w:szCs w:val="26"/>
        </w:rPr>
        <w:t>ветствие с настоящими Правилами</w:t>
      </w:r>
      <w:r w:rsidRPr="008E6C6D">
        <w:rPr>
          <w:sz w:val="26"/>
          <w:szCs w:val="26"/>
        </w:rPr>
        <w:t xml:space="preserve"> в течение шести месяцев со дня их вступления в силу</w:t>
      </w:r>
      <w:proofErr w:type="gramEnd"/>
      <w:r w:rsidRPr="008E6C6D">
        <w:rPr>
          <w:sz w:val="26"/>
          <w:szCs w:val="26"/>
        </w:rPr>
        <w:t>.</w:t>
      </w:r>
    </w:p>
    <w:p w:rsidR="008E6C6D" w:rsidRPr="008E6C6D" w:rsidRDefault="008E6C6D" w:rsidP="008E6C6D">
      <w:pPr>
        <w:pStyle w:val="af8"/>
        <w:spacing w:before="0" w:beforeAutospacing="0" w:after="120" w:afterAutospacing="0"/>
        <w:jc w:val="both"/>
        <w:rPr>
          <w:sz w:val="26"/>
          <w:szCs w:val="26"/>
        </w:rPr>
      </w:pPr>
      <w:r w:rsidRPr="008E6C6D">
        <w:rPr>
          <w:sz w:val="26"/>
          <w:szCs w:val="26"/>
        </w:rPr>
        <w:t xml:space="preserve">Принятые до введения в действие настоящих Правил акты </w:t>
      </w:r>
      <w:r w:rsidR="00597F42">
        <w:rPr>
          <w:sz w:val="26"/>
          <w:szCs w:val="26"/>
        </w:rPr>
        <w:t>муниципального образования</w:t>
      </w:r>
      <w:r w:rsidRPr="008E6C6D">
        <w:rPr>
          <w:sz w:val="26"/>
          <w:szCs w:val="26"/>
        </w:rPr>
        <w:t xml:space="preserve"> по вопросам, касающимся землепользования и застройки, применяются в части</w:t>
      </w:r>
      <w:r w:rsidR="00FC38BD">
        <w:rPr>
          <w:sz w:val="26"/>
          <w:szCs w:val="26"/>
        </w:rPr>
        <w:t>,</w:t>
      </w:r>
      <w:r w:rsidRPr="008E6C6D">
        <w:rPr>
          <w:sz w:val="26"/>
          <w:szCs w:val="26"/>
        </w:rPr>
        <w:t xml:space="preserve"> не противоречащей настоящим Правилам.</w:t>
      </w:r>
    </w:p>
    <w:p w:rsidR="008E6C6D" w:rsidRPr="008E6C6D" w:rsidRDefault="008E6C6D" w:rsidP="008E6C6D">
      <w:pPr>
        <w:spacing w:after="120" w:line="240" w:lineRule="auto"/>
        <w:rPr>
          <w:rFonts w:ascii="Times New Roman" w:hAnsi="Times New Roman" w:cs="Times New Roman"/>
          <w:sz w:val="26"/>
          <w:szCs w:val="26"/>
        </w:rPr>
      </w:pPr>
    </w:p>
    <w:p w:rsidR="004A243E" w:rsidRPr="004A243E" w:rsidRDefault="004A243E" w:rsidP="00E110F5">
      <w:pPr>
        <w:pStyle w:val="3"/>
        <w:numPr>
          <w:ilvl w:val="2"/>
          <w:numId w:val="1"/>
        </w:numPr>
        <w:spacing w:before="0" w:after="120"/>
        <w:rPr>
          <w:rFonts w:ascii="Times New Roman" w:hAnsi="Times New Roman" w:cs="Times New Roman"/>
        </w:rPr>
      </w:pPr>
      <w:bookmarkStart w:id="15" w:name="_Toc341703664"/>
      <w:bookmarkEnd w:id="14"/>
      <w:r w:rsidRPr="004A243E">
        <w:rPr>
          <w:rFonts w:ascii="Times New Roman" w:hAnsi="Times New Roman" w:cs="Times New Roman"/>
        </w:rPr>
        <w:t>Область применения Правил застройки</w:t>
      </w:r>
      <w:bookmarkEnd w:id="15"/>
    </w:p>
    <w:p w:rsidR="004A243E" w:rsidRPr="004A243E" w:rsidRDefault="004A243E" w:rsidP="008E6C6D">
      <w:pPr>
        <w:tabs>
          <w:tab w:val="left" w:pos="1080"/>
          <w:tab w:val="left" w:pos="1260"/>
        </w:tabs>
        <w:spacing w:after="120" w:line="240" w:lineRule="auto"/>
        <w:jc w:val="both"/>
        <w:rPr>
          <w:rFonts w:ascii="Times New Roman" w:hAnsi="Times New Roman" w:cs="Times New Roman"/>
          <w:sz w:val="26"/>
          <w:szCs w:val="26"/>
        </w:rPr>
      </w:pPr>
      <w:bookmarkStart w:id="16" w:name="_Toc223713252"/>
      <w:r w:rsidRPr="004A243E">
        <w:rPr>
          <w:rFonts w:ascii="Times New Roman" w:hAnsi="Times New Roman" w:cs="Times New Roman"/>
          <w:sz w:val="26"/>
          <w:szCs w:val="26"/>
        </w:rPr>
        <w:t xml:space="preserve">1.Настоящие Правила распространяются на </w:t>
      </w:r>
      <w:proofErr w:type="gramStart"/>
      <w:r w:rsidRPr="004A243E">
        <w:rPr>
          <w:rFonts w:ascii="Times New Roman" w:hAnsi="Times New Roman" w:cs="Times New Roman"/>
          <w:sz w:val="26"/>
          <w:szCs w:val="26"/>
        </w:rPr>
        <w:t>все расположенные на</w:t>
      </w:r>
      <w:proofErr w:type="gramEnd"/>
      <w:r w:rsidRPr="004A243E">
        <w:rPr>
          <w:rFonts w:ascii="Times New Roman" w:hAnsi="Times New Roman" w:cs="Times New Roman"/>
          <w:sz w:val="26"/>
          <w:szCs w:val="26"/>
        </w:rPr>
        <w:t xml:space="preserve"> территории </w:t>
      </w:r>
      <w:r w:rsidR="008E6C6D">
        <w:rPr>
          <w:rFonts w:ascii="Times New Roman" w:hAnsi="Times New Roman" w:cs="Times New Roman"/>
          <w:sz w:val="26"/>
          <w:szCs w:val="26"/>
        </w:rPr>
        <w:t xml:space="preserve">муниципального образования </w:t>
      </w:r>
      <w:r w:rsidRPr="004A243E">
        <w:rPr>
          <w:rFonts w:ascii="Times New Roman" w:hAnsi="Times New Roman" w:cs="Times New Roman"/>
          <w:sz w:val="26"/>
          <w:szCs w:val="26"/>
        </w:rPr>
        <w:t xml:space="preserve">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установленных Правилами градостроительных регламентов сохраняются при изменении формы </w:t>
      </w:r>
      <w:r w:rsidRPr="004A243E">
        <w:rPr>
          <w:rFonts w:ascii="Times New Roman" w:hAnsi="Times New Roman" w:cs="Times New Roman"/>
          <w:sz w:val="26"/>
          <w:szCs w:val="26"/>
        </w:rPr>
        <w:lastRenderedPageBreak/>
        <w:t>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A243E" w:rsidRPr="004A243E" w:rsidRDefault="004A243E" w:rsidP="008E6C6D">
      <w:pPr>
        <w:tabs>
          <w:tab w:val="left" w:pos="1080"/>
          <w:tab w:val="left" w:pos="126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2.</w:t>
      </w:r>
      <w:r w:rsidR="00597F42">
        <w:rPr>
          <w:rFonts w:ascii="Times New Roman" w:hAnsi="Times New Roman" w:cs="Times New Roman"/>
          <w:sz w:val="26"/>
          <w:szCs w:val="26"/>
        </w:rPr>
        <w:t xml:space="preserve"> </w:t>
      </w:r>
      <w:r w:rsidRPr="004A243E">
        <w:rPr>
          <w:rFonts w:ascii="Times New Roman" w:hAnsi="Times New Roman" w:cs="Times New Roman"/>
          <w:sz w:val="26"/>
          <w:szCs w:val="26"/>
        </w:rPr>
        <w:t xml:space="preserve">Настоящие Правила применяются </w:t>
      </w:r>
      <w:proofErr w:type="gramStart"/>
      <w:r w:rsidRPr="004A243E">
        <w:rPr>
          <w:rFonts w:ascii="Times New Roman" w:hAnsi="Times New Roman" w:cs="Times New Roman"/>
          <w:sz w:val="26"/>
          <w:szCs w:val="26"/>
        </w:rPr>
        <w:t>при</w:t>
      </w:r>
      <w:proofErr w:type="gramEnd"/>
      <w:r w:rsidRPr="004A243E">
        <w:rPr>
          <w:rFonts w:ascii="Times New Roman" w:hAnsi="Times New Roman" w:cs="Times New Roman"/>
          <w:sz w:val="26"/>
          <w:szCs w:val="26"/>
        </w:rPr>
        <w:t>:</w:t>
      </w:r>
    </w:p>
    <w:p w:rsidR="004A243E" w:rsidRPr="004A243E" w:rsidRDefault="004A243E"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sidR="00597F42">
        <w:rPr>
          <w:rFonts w:ascii="Times New Roman" w:hAnsi="Times New Roman" w:cs="Times New Roman"/>
          <w:sz w:val="26"/>
          <w:szCs w:val="26"/>
        </w:rPr>
        <w:t xml:space="preserve"> </w:t>
      </w:r>
      <w:r w:rsidRPr="004A243E">
        <w:rPr>
          <w:rFonts w:ascii="Times New Roman" w:hAnsi="Times New Roman" w:cs="Times New Roman"/>
          <w:sz w:val="26"/>
          <w:szCs w:val="26"/>
        </w:rPr>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4A243E" w:rsidRPr="004A243E" w:rsidRDefault="004A243E"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sidR="00597F42">
        <w:rPr>
          <w:rFonts w:ascii="Times New Roman" w:hAnsi="Times New Roman" w:cs="Times New Roman"/>
          <w:sz w:val="26"/>
          <w:szCs w:val="26"/>
        </w:rPr>
        <w:t xml:space="preserve"> </w:t>
      </w:r>
      <w:proofErr w:type="gramStart"/>
      <w:r w:rsidRPr="004A243E">
        <w:rPr>
          <w:rFonts w:ascii="Times New Roman" w:hAnsi="Times New Roman" w:cs="Times New Roman"/>
          <w:sz w:val="26"/>
          <w:szCs w:val="26"/>
        </w:rPr>
        <w:t>принятии</w:t>
      </w:r>
      <w:proofErr w:type="gramEnd"/>
      <w:r w:rsidRPr="004A243E">
        <w:rPr>
          <w:rFonts w:ascii="Times New Roman" w:hAnsi="Times New Roman" w:cs="Times New Roman"/>
          <w:sz w:val="26"/>
          <w:szCs w:val="26"/>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A243E" w:rsidRPr="004A243E" w:rsidRDefault="004A243E"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sidR="00597F42">
        <w:rPr>
          <w:rFonts w:ascii="Times New Roman" w:hAnsi="Times New Roman" w:cs="Times New Roman"/>
          <w:sz w:val="26"/>
          <w:szCs w:val="26"/>
        </w:rPr>
        <w:t xml:space="preserve"> </w:t>
      </w:r>
      <w:proofErr w:type="gramStart"/>
      <w:r w:rsidRPr="004A243E">
        <w:rPr>
          <w:rFonts w:ascii="Times New Roman" w:hAnsi="Times New Roman" w:cs="Times New Roman"/>
          <w:sz w:val="26"/>
          <w:szCs w:val="26"/>
        </w:rPr>
        <w:t>принятии</w:t>
      </w:r>
      <w:proofErr w:type="gramEnd"/>
      <w:r w:rsidRPr="004A243E">
        <w:rPr>
          <w:rFonts w:ascii="Times New Roman" w:hAnsi="Times New Roman" w:cs="Times New Roman"/>
          <w:sz w:val="26"/>
          <w:szCs w:val="26"/>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A243E" w:rsidRPr="004A243E" w:rsidRDefault="004A243E"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sidR="00597F42">
        <w:rPr>
          <w:rFonts w:ascii="Times New Roman" w:hAnsi="Times New Roman" w:cs="Times New Roman"/>
          <w:sz w:val="26"/>
          <w:szCs w:val="26"/>
        </w:rPr>
        <w:t xml:space="preserve"> </w:t>
      </w:r>
      <w:proofErr w:type="gramStart"/>
      <w:r w:rsidRPr="004A243E">
        <w:rPr>
          <w:rFonts w:ascii="Times New Roman" w:hAnsi="Times New Roman" w:cs="Times New Roman"/>
          <w:sz w:val="26"/>
          <w:szCs w:val="26"/>
        </w:rPr>
        <w:t>осуществлении</w:t>
      </w:r>
      <w:proofErr w:type="gramEnd"/>
      <w:r w:rsidRPr="004A243E">
        <w:rPr>
          <w:rFonts w:ascii="Times New Roman" w:hAnsi="Times New Roman" w:cs="Times New Roman"/>
          <w:sz w:val="26"/>
          <w:szCs w:val="26"/>
        </w:rPr>
        <w:t xml:space="preserve"> муниципального земельного контроля за использованием земель </w:t>
      </w:r>
      <w:r w:rsidR="008E6C6D">
        <w:rPr>
          <w:rFonts w:ascii="Times New Roman" w:hAnsi="Times New Roman" w:cs="Times New Roman"/>
          <w:sz w:val="26"/>
          <w:szCs w:val="26"/>
        </w:rPr>
        <w:t>муниципального образования</w:t>
      </w:r>
      <w:r w:rsidRPr="004A243E">
        <w:rPr>
          <w:rFonts w:ascii="Times New Roman" w:hAnsi="Times New Roman" w:cs="Times New Roman"/>
          <w:sz w:val="26"/>
          <w:szCs w:val="26"/>
        </w:rPr>
        <w:t>;</w:t>
      </w:r>
    </w:p>
    <w:p w:rsidR="004A243E" w:rsidRPr="004A243E" w:rsidRDefault="004A243E"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sidR="00597F42">
        <w:rPr>
          <w:rFonts w:ascii="Times New Roman" w:hAnsi="Times New Roman" w:cs="Times New Roman"/>
          <w:sz w:val="26"/>
          <w:szCs w:val="26"/>
        </w:rPr>
        <w:t xml:space="preserve"> </w:t>
      </w:r>
      <w:proofErr w:type="gramStart"/>
      <w:r w:rsidRPr="004A243E">
        <w:rPr>
          <w:rFonts w:ascii="Times New Roman" w:hAnsi="Times New Roman" w:cs="Times New Roman"/>
          <w:sz w:val="26"/>
          <w:szCs w:val="26"/>
        </w:rPr>
        <w:t>формировании</w:t>
      </w:r>
      <w:proofErr w:type="gramEnd"/>
      <w:r w:rsidRPr="004A243E">
        <w:rPr>
          <w:rFonts w:ascii="Times New Roman" w:hAnsi="Times New Roman" w:cs="Times New Roman"/>
          <w:sz w:val="26"/>
          <w:szCs w:val="26"/>
        </w:rPr>
        <w:t xml:space="preserve"> земельных участков, подготовк</w:t>
      </w:r>
      <w:r w:rsidR="001D0B77">
        <w:rPr>
          <w:rFonts w:ascii="Times New Roman" w:hAnsi="Times New Roman" w:cs="Times New Roman"/>
          <w:sz w:val="26"/>
          <w:szCs w:val="26"/>
        </w:rPr>
        <w:t>е</w:t>
      </w:r>
      <w:r w:rsidRPr="004A243E">
        <w:rPr>
          <w:rFonts w:ascii="Times New Roman" w:hAnsi="Times New Roman" w:cs="Times New Roman"/>
          <w:sz w:val="26"/>
          <w:szCs w:val="26"/>
        </w:rPr>
        <w:t xml:space="preserve">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4A243E" w:rsidRPr="004A243E" w:rsidRDefault="004A243E"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3.</w:t>
      </w:r>
      <w:r w:rsidR="00597F42">
        <w:rPr>
          <w:rFonts w:ascii="Times New Roman" w:hAnsi="Times New Roman" w:cs="Times New Roman"/>
          <w:sz w:val="26"/>
          <w:szCs w:val="26"/>
        </w:rPr>
        <w:t xml:space="preserve"> </w:t>
      </w:r>
      <w:proofErr w:type="gramStart"/>
      <w:r w:rsidRPr="004A243E">
        <w:rPr>
          <w:rFonts w:ascii="Times New Roman" w:hAnsi="Times New Roman" w:cs="Times New Roman"/>
          <w:sz w:val="26"/>
          <w:szCs w:val="26"/>
        </w:rPr>
        <w:t>Использование земельных участков, а также использование, строительство, реконструкция объектов капитального строительства, противоречащие настоящим Правилам, не допускается.</w:t>
      </w:r>
      <w:proofErr w:type="gramEnd"/>
    </w:p>
    <w:p w:rsidR="004A243E" w:rsidRDefault="004A243E"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4.</w:t>
      </w:r>
      <w:r w:rsidR="00597F42">
        <w:rPr>
          <w:rFonts w:ascii="Times New Roman" w:hAnsi="Times New Roman" w:cs="Times New Roman"/>
          <w:sz w:val="26"/>
          <w:szCs w:val="26"/>
        </w:rPr>
        <w:t xml:space="preserve"> </w:t>
      </w:r>
      <w:r w:rsidRPr="004A243E">
        <w:rPr>
          <w:rFonts w:ascii="Times New Roman" w:hAnsi="Times New Roman" w:cs="Times New Roman"/>
          <w:sz w:val="26"/>
          <w:szCs w:val="26"/>
        </w:rPr>
        <w:t xml:space="preserve">Решения органов местного самоуправления </w:t>
      </w:r>
      <w:proofErr w:type="spellStart"/>
      <w:r w:rsidR="00B337FE">
        <w:rPr>
          <w:rFonts w:ascii="Times New Roman" w:hAnsi="Times New Roman" w:cs="Times New Roman"/>
          <w:sz w:val="26"/>
          <w:szCs w:val="26"/>
        </w:rPr>
        <w:t>Терпилицкого</w:t>
      </w:r>
      <w:proofErr w:type="spellEnd"/>
      <w:r w:rsidR="00597F42">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xml:space="preserve">, </w:t>
      </w:r>
      <w:r w:rsidR="0001777A">
        <w:rPr>
          <w:rFonts w:ascii="Times New Roman" w:hAnsi="Times New Roman" w:cs="Times New Roman"/>
          <w:sz w:val="26"/>
          <w:szCs w:val="26"/>
        </w:rPr>
        <w:t xml:space="preserve">органов </w:t>
      </w:r>
      <w:r w:rsidRPr="004A243E">
        <w:rPr>
          <w:rFonts w:ascii="Times New Roman" w:hAnsi="Times New Roman" w:cs="Times New Roman"/>
          <w:sz w:val="26"/>
          <w:szCs w:val="26"/>
        </w:rPr>
        <w:t xml:space="preserve">местного самоуправления </w:t>
      </w:r>
      <w:r w:rsidR="00597F42">
        <w:rPr>
          <w:rFonts w:ascii="Times New Roman" w:hAnsi="Times New Roman" w:cs="Times New Roman"/>
          <w:sz w:val="26"/>
          <w:szCs w:val="26"/>
        </w:rPr>
        <w:t>Волосовского муниципального района</w:t>
      </w:r>
      <w:r w:rsidRPr="004A243E">
        <w:rPr>
          <w:rFonts w:ascii="Times New Roman" w:hAnsi="Times New Roman" w:cs="Times New Roman"/>
          <w:sz w:val="26"/>
          <w:szCs w:val="26"/>
        </w:rPr>
        <w:t xml:space="preserve">, органов государственной власти </w:t>
      </w:r>
      <w:r w:rsidR="00597F42">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противоречащие настоящим Правилам, могут быть оспорены в судебном порядке.</w:t>
      </w:r>
    </w:p>
    <w:p w:rsidR="008E6C6D" w:rsidRPr="004A243E" w:rsidRDefault="008E6C6D" w:rsidP="008E6C6D">
      <w:pPr>
        <w:tabs>
          <w:tab w:val="left" w:pos="1080"/>
        </w:tabs>
        <w:spacing w:after="120" w:line="240" w:lineRule="auto"/>
        <w:jc w:val="both"/>
        <w:rPr>
          <w:rFonts w:ascii="Times New Roman" w:hAnsi="Times New Roman" w:cs="Times New Roman"/>
          <w:sz w:val="26"/>
          <w:szCs w:val="26"/>
        </w:rPr>
      </w:pPr>
    </w:p>
    <w:p w:rsidR="004A243E" w:rsidRPr="004A243E" w:rsidRDefault="004A243E" w:rsidP="00E110F5">
      <w:pPr>
        <w:pStyle w:val="3"/>
        <w:numPr>
          <w:ilvl w:val="2"/>
          <w:numId w:val="1"/>
        </w:numPr>
        <w:spacing w:before="0" w:after="120"/>
        <w:rPr>
          <w:rFonts w:ascii="Times New Roman" w:hAnsi="Times New Roman" w:cs="Times New Roman"/>
        </w:rPr>
      </w:pPr>
      <w:bookmarkStart w:id="17" w:name="_Toc341703665"/>
      <w:bookmarkEnd w:id="16"/>
      <w:r w:rsidRPr="004A243E">
        <w:rPr>
          <w:rFonts w:ascii="Times New Roman" w:hAnsi="Times New Roman" w:cs="Times New Roman"/>
        </w:rPr>
        <w:t xml:space="preserve">Соотношение Правил застройки с Генеральным планом </w:t>
      </w:r>
      <w:proofErr w:type="spellStart"/>
      <w:r w:rsidR="00B337FE">
        <w:rPr>
          <w:rFonts w:ascii="Times New Roman" w:hAnsi="Times New Roman" w:cs="Times New Roman"/>
        </w:rPr>
        <w:t>Терпилицкого</w:t>
      </w:r>
      <w:proofErr w:type="spellEnd"/>
      <w:r w:rsidR="00597F42">
        <w:rPr>
          <w:rFonts w:ascii="Times New Roman" w:hAnsi="Times New Roman" w:cs="Times New Roman"/>
        </w:rPr>
        <w:t xml:space="preserve"> сельского поселения </w:t>
      </w:r>
      <w:r w:rsidRPr="004A243E">
        <w:rPr>
          <w:rFonts w:ascii="Times New Roman" w:hAnsi="Times New Roman" w:cs="Times New Roman"/>
        </w:rPr>
        <w:t>и документацией по планировке территории</w:t>
      </w:r>
      <w:bookmarkEnd w:id="17"/>
    </w:p>
    <w:p w:rsidR="004A243E" w:rsidRPr="005C69B4" w:rsidRDefault="004A243E" w:rsidP="005C69B4">
      <w:pPr>
        <w:pStyle w:val="aff5"/>
        <w:spacing w:after="120"/>
        <w:ind w:left="0" w:firstLine="0"/>
        <w:rPr>
          <w:sz w:val="26"/>
          <w:szCs w:val="26"/>
        </w:rPr>
      </w:pPr>
      <w:r w:rsidRPr="005C69B4">
        <w:rPr>
          <w:sz w:val="26"/>
          <w:szCs w:val="26"/>
        </w:rPr>
        <w:t xml:space="preserve">1. Правила застройки </w:t>
      </w:r>
      <w:r w:rsidR="00D54BD9">
        <w:rPr>
          <w:sz w:val="26"/>
          <w:szCs w:val="26"/>
        </w:rPr>
        <w:t xml:space="preserve">должны быть </w:t>
      </w:r>
      <w:r w:rsidRPr="005C69B4">
        <w:rPr>
          <w:sz w:val="26"/>
          <w:szCs w:val="26"/>
        </w:rPr>
        <w:t xml:space="preserve">разработаны на основе Генерального плана </w:t>
      </w:r>
      <w:proofErr w:type="spellStart"/>
      <w:r w:rsidR="00EF53D5">
        <w:rPr>
          <w:sz w:val="26"/>
          <w:szCs w:val="26"/>
        </w:rPr>
        <w:t>Терпилицкого</w:t>
      </w:r>
      <w:proofErr w:type="spellEnd"/>
      <w:r w:rsidR="00EF53D5">
        <w:rPr>
          <w:sz w:val="26"/>
          <w:szCs w:val="26"/>
        </w:rPr>
        <w:t xml:space="preserve"> </w:t>
      </w:r>
      <w:r w:rsidR="00597F42">
        <w:rPr>
          <w:sz w:val="26"/>
          <w:szCs w:val="26"/>
        </w:rPr>
        <w:t>сельского поселения</w:t>
      </w:r>
      <w:r w:rsidRPr="005C69B4">
        <w:rPr>
          <w:sz w:val="26"/>
          <w:szCs w:val="26"/>
        </w:rPr>
        <w:t xml:space="preserve"> и не должны ему противоречить. Допускается конкретизация положений Генерального плана, но с обязательным учётом функционального зонирования территории.</w:t>
      </w:r>
      <w:bookmarkStart w:id="18" w:name="_GoBack"/>
      <w:bookmarkEnd w:id="18"/>
    </w:p>
    <w:p w:rsidR="004A243E" w:rsidRPr="005C69B4" w:rsidRDefault="004A243E" w:rsidP="005C69B4">
      <w:pPr>
        <w:spacing w:after="120" w:line="240" w:lineRule="auto"/>
        <w:jc w:val="both"/>
        <w:rPr>
          <w:rFonts w:ascii="Times New Roman" w:hAnsi="Times New Roman" w:cs="Times New Roman"/>
          <w:sz w:val="26"/>
          <w:szCs w:val="26"/>
        </w:rPr>
      </w:pPr>
      <w:r w:rsidRPr="005C69B4">
        <w:rPr>
          <w:rFonts w:ascii="Times New Roman" w:hAnsi="Times New Roman" w:cs="Times New Roman"/>
          <w:sz w:val="26"/>
          <w:szCs w:val="26"/>
        </w:rPr>
        <w:t>В случае внесения изменений в Генеральный план, соответствующие изменения вносятся в Правила застройки.</w:t>
      </w:r>
    </w:p>
    <w:p w:rsidR="004A243E" w:rsidRPr="005C69B4" w:rsidRDefault="004A243E" w:rsidP="005C69B4">
      <w:pPr>
        <w:pStyle w:val="aff5"/>
        <w:spacing w:after="120"/>
        <w:ind w:left="0" w:firstLine="0"/>
        <w:rPr>
          <w:sz w:val="26"/>
          <w:szCs w:val="26"/>
        </w:rPr>
      </w:pPr>
      <w:r w:rsidRPr="005C69B4">
        <w:rPr>
          <w:sz w:val="26"/>
          <w:szCs w:val="26"/>
        </w:rPr>
        <w:t xml:space="preserve">2. Документация по планировке территории разрабатывается на основе Генерального плана </w:t>
      </w:r>
      <w:proofErr w:type="spellStart"/>
      <w:r w:rsidR="009F64DE">
        <w:rPr>
          <w:sz w:val="26"/>
          <w:szCs w:val="26"/>
        </w:rPr>
        <w:t>Терпилицкого</w:t>
      </w:r>
      <w:proofErr w:type="spellEnd"/>
      <w:r w:rsidR="00597F42">
        <w:rPr>
          <w:sz w:val="26"/>
          <w:szCs w:val="26"/>
        </w:rPr>
        <w:t xml:space="preserve"> сельского поселения</w:t>
      </w:r>
      <w:r w:rsidRPr="005C69B4">
        <w:rPr>
          <w:sz w:val="26"/>
          <w:szCs w:val="26"/>
        </w:rPr>
        <w:t xml:space="preserve">, Правил </w:t>
      </w:r>
      <w:r w:rsidR="00C91D6B">
        <w:rPr>
          <w:sz w:val="26"/>
          <w:szCs w:val="26"/>
        </w:rPr>
        <w:t xml:space="preserve">землепользования и </w:t>
      </w:r>
      <w:r w:rsidRPr="005C69B4">
        <w:rPr>
          <w:sz w:val="26"/>
          <w:szCs w:val="26"/>
        </w:rPr>
        <w:t>застройки и не должна им противоречить.</w:t>
      </w:r>
    </w:p>
    <w:p w:rsidR="004A243E" w:rsidRPr="005C69B4" w:rsidRDefault="004A243E" w:rsidP="005C69B4">
      <w:pPr>
        <w:pStyle w:val="aff5"/>
        <w:spacing w:after="120"/>
        <w:ind w:left="0" w:firstLine="0"/>
        <w:rPr>
          <w:sz w:val="26"/>
          <w:szCs w:val="26"/>
        </w:rPr>
      </w:pPr>
      <w:r w:rsidRPr="005C69B4">
        <w:rPr>
          <w:sz w:val="26"/>
          <w:szCs w:val="26"/>
        </w:rPr>
        <w:lastRenderedPageBreak/>
        <w:t xml:space="preserve">3. Нормативные и ненормативные муниципальные правовые акты </w:t>
      </w:r>
      <w:proofErr w:type="spellStart"/>
      <w:r w:rsidR="009F64DE">
        <w:rPr>
          <w:sz w:val="26"/>
          <w:szCs w:val="26"/>
        </w:rPr>
        <w:t>Терпилицкого</w:t>
      </w:r>
      <w:proofErr w:type="spellEnd"/>
      <w:r w:rsidR="00597F42">
        <w:rPr>
          <w:sz w:val="26"/>
          <w:szCs w:val="26"/>
        </w:rPr>
        <w:t xml:space="preserve"> сельского поселения </w:t>
      </w:r>
      <w:r w:rsidRPr="005C69B4">
        <w:rPr>
          <w:sz w:val="26"/>
          <w:szCs w:val="26"/>
        </w:rPr>
        <w:t>в области землепользования и застройки, за исключением Генерального плана и разрешений на строительство, выданных до вступления в силу настоящих Правил, применяются в части, не противоречащей настоящим Правилам.</w:t>
      </w:r>
    </w:p>
    <w:p w:rsidR="004A243E" w:rsidRPr="004A243E" w:rsidRDefault="004A243E" w:rsidP="004A243E">
      <w:pPr>
        <w:spacing w:after="120" w:line="240" w:lineRule="auto"/>
        <w:rPr>
          <w:rFonts w:ascii="Times New Roman" w:hAnsi="Times New Roman" w:cs="Times New Roman"/>
          <w:sz w:val="26"/>
          <w:szCs w:val="26"/>
        </w:rPr>
      </w:pPr>
    </w:p>
    <w:p w:rsidR="004A243E" w:rsidRPr="004A243E" w:rsidRDefault="004A243E" w:rsidP="00E110F5">
      <w:pPr>
        <w:pStyle w:val="3"/>
        <w:numPr>
          <w:ilvl w:val="2"/>
          <w:numId w:val="1"/>
        </w:numPr>
        <w:spacing w:before="0" w:after="120"/>
        <w:rPr>
          <w:rFonts w:ascii="Times New Roman" w:hAnsi="Times New Roman" w:cs="Times New Roman"/>
          <w:lang w:val="en-US"/>
        </w:rPr>
      </w:pPr>
      <w:bookmarkStart w:id="19" w:name="_Toc341703666"/>
      <w:bookmarkStart w:id="20" w:name="_Toc223713253"/>
      <w:r w:rsidRPr="004A243E">
        <w:rPr>
          <w:rFonts w:ascii="Times New Roman" w:hAnsi="Times New Roman" w:cs="Times New Roman"/>
        </w:rPr>
        <w:t>Застройщики. Заказчики</w:t>
      </w:r>
      <w:bookmarkEnd w:id="19"/>
    </w:p>
    <w:p w:rsidR="004A243E" w:rsidRPr="009B129D" w:rsidRDefault="004A243E" w:rsidP="00C91143">
      <w:pPr>
        <w:numPr>
          <w:ilvl w:val="0"/>
          <w:numId w:val="9"/>
        </w:numPr>
        <w:tabs>
          <w:tab w:val="clear" w:pos="720"/>
          <w:tab w:val="num" w:pos="108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A243E" w:rsidRPr="009B129D" w:rsidRDefault="004A243E" w:rsidP="00C91143">
      <w:pPr>
        <w:pStyle w:val="aff5"/>
        <w:numPr>
          <w:ilvl w:val="0"/>
          <w:numId w:val="9"/>
        </w:numPr>
        <w:tabs>
          <w:tab w:val="clear" w:pos="720"/>
          <w:tab w:val="num" w:pos="1080"/>
        </w:tabs>
        <w:spacing w:after="120"/>
        <w:ind w:left="295" w:hanging="295"/>
        <w:rPr>
          <w:sz w:val="26"/>
          <w:szCs w:val="26"/>
        </w:rPr>
      </w:pPr>
      <w:r w:rsidRPr="009B129D">
        <w:rPr>
          <w:sz w:val="26"/>
          <w:szCs w:val="26"/>
        </w:rPr>
        <w:t>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4A243E" w:rsidRPr="009B129D" w:rsidRDefault="004A243E" w:rsidP="00C91143">
      <w:pPr>
        <w:pStyle w:val="aff5"/>
        <w:numPr>
          <w:ilvl w:val="0"/>
          <w:numId w:val="9"/>
        </w:numPr>
        <w:tabs>
          <w:tab w:val="clear" w:pos="720"/>
          <w:tab w:val="num" w:pos="1080"/>
        </w:tabs>
        <w:spacing w:after="120"/>
        <w:ind w:left="295" w:hanging="295"/>
        <w:rPr>
          <w:sz w:val="26"/>
          <w:szCs w:val="26"/>
        </w:rPr>
      </w:pPr>
      <w:r w:rsidRPr="009B129D">
        <w:rPr>
          <w:sz w:val="26"/>
          <w:szCs w:val="26"/>
        </w:rPr>
        <w:t>Застройщики имеют право:</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осуществлять строительство, реконструкцию, капитальный ремонт объектов капитального строительства на принадлежащих им земельных участках;</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утверждать проектную документацию на строительство, реконструкцию объектов капитального строительства и их частей;</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 xml:space="preserve">в случаях, установленных настоящими Правилами, ходатайствовать перед </w:t>
      </w:r>
      <w:r w:rsidR="00981FA6">
        <w:rPr>
          <w:rFonts w:ascii="Times New Roman" w:hAnsi="Times New Roman" w:cs="Times New Roman"/>
          <w:sz w:val="26"/>
          <w:szCs w:val="26"/>
        </w:rPr>
        <w:t>а</w:t>
      </w:r>
      <w:r w:rsidRPr="009B129D">
        <w:rPr>
          <w:rFonts w:ascii="Times New Roman" w:hAnsi="Times New Roman" w:cs="Times New Roman"/>
          <w:sz w:val="26"/>
          <w:szCs w:val="26"/>
        </w:rPr>
        <w:t xml:space="preserve">дминистрацией </w:t>
      </w:r>
      <w:proofErr w:type="spellStart"/>
      <w:r w:rsidR="00E03C56">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осуществлять другие права, предусмотренные действующим законодательством.</w:t>
      </w:r>
    </w:p>
    <w:p w:rsidR="004A243E" w:rsidRPr="009B129D" w:rsidRDefault="004A243E" w:rsidP="00C91143">
      <w:pPr>
        <w:pStyle w:val="aff5"/>
        <w:numPr>
          <w:ilvl w:val="0"/>
          <w:numId w:val="9"/>
        </w:numPr>
        <w:tabs>
          <w:tab w:val="clear" w:pos="720"/>
          <w:tab w:val="num" w:pos="1080"/>
        </w:tabs>
        <w:spacing w:after="120"/>
        <w:ind w:left="295" w:hanging="295"/>
        <w:rPr>
          <w:sz w:val="26"/>
          <w:szCs w:val="26"/>
        </w:rPr>
      </w:pPr>
      <w:r w:rsidRPr="009B129D">
        <w:rPr>
          <w:sz w:val="26"/>
          <w:szCs w:val="26"/>
        </w:rPr>
        <w:t>Застройщики обязаны:</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соблюдать требования градостроительных регламентов;</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 xml:space="preserve">безвозмездно передать в течение десяти дней со дня получения разрешения на строительство в </w:t>
      </w:r>
      <w:r w:rsidR="00981FA6">
        <w:rPr>
          <w:rFonts w:ascii="Times New Roman" w:hAnsi="Times New Roman" w:cs="Times New Roman"/>
          <w:sz w:val="26"/>
          <w:szCs w:val="26"/>
        </w:rPr>
        <w:t>а</w:t>
      </w:r>
      <w:r w:rsidRPr="009B129D">
        <w:rPr>
          <w:rFonts w:ascii="Times New Roman" w:hAnsi="Times New Roman" w:cs="Times New Roman"/>
          <w:sz w:val="26"/>
          <w:szCs w:val="26"/>
        </w:rPr>
        <w:t xml:space="preserve">дминистрацию </w:t>
      </w:r>
      <w:proofErr w:type="spellStart"/>
      <w:r w:rsidR="00E51CE3">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один экземпляр копий материалов инженерных изысканий, проектной документации и других материалов, предусмотренных ч.18 ст.51 Градостроительного кодекса Российской Федерации;</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исполнять другие обязанности, установленные законодательством.</w:t>
      </w:r>
    </w:p>
    <w:p w:rsidR="004A243E" w:rsidRPr="009B129D" w:rsidRDefault="004A243E" w:rsidP="00C91143">
      <w:pPr>
        <w:pStyle w:val="aff5"/>
        <w:numPr>
          <w:ilvl w:val="0"/>
          <w:numId w:val="9"/>
        </w:numPr>
        <w:tabs>
          <w:tab w:val="clear" w:pos="720"/>
          <w:tab w:val="num" w:pos="1080"/>
        </w:tabs>
        <w:spacing w:after="120"/>
        <w:ind w:left="295" w:hanging="295"/>
        <w:rPr>
          <w:sz w:val="26"/>
          <w:szCs w:val="26"/>
        </w:rPr>
      </w:pPr>
      <w:r w:rsidRPr="009B129D">
        <w:rPr>
          <w:sz w:val="26"/>
          <w:szCs w:val="26"/>
        </w:rPr>
        <w:t>Заказчик – физическое или юридическое лицо, уполномоченное застройщиком на выполнение функций, указанных в ч.6 настоящей статьи.</w:t>
      </w:r>
    </w:p>
    <w:p w:rsidR="004A243E" w:rsidRPr="009B129D" w:rsidRDefault="004A243E" w:rsidP="00C91143">
      <w:pPr>
        <w:pStyle w:val="aff5"/>
        <w:numPr>
          <w:ilvl w:val="0"/>
          <w:numId w:val="9"/>
        </w:numPr>
        <w:tabs>
          <w:tab w:val="clear" w:pos="720"/>
          <w:tab w:val="num" w:pos="1080"/>
        </w:tabs>
        <w:spacing w:after="120"/>
        <w:ind w:left="295" w:hanging="295"/>
        <w:rPr>
          <w:sz w:val="26"/>
          <w:szCs w:val="26"/>
        </w:rPr>
      </w:pPr>
      <w:r w:rsidRPr="009B129D">
        <w:rPr>
          <w:sz w:val="26"/>
          <w:szCs w:val="26"/>
        </w:rPr>
        <w:lastRenderedPageBreak/>
        <w:t>Заказчики реализуют полномочия застройщиков на основании договора с застройщиками, в частности:</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выполняют инженерные изыскания;</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привлекают на основании договора лицо (лиц</w:t>
      </w:r>
      <w:r w:rsidR="00981FA6">
        <w:rPr>
          <w:rFonts w:ascii="Times New Roman" w:hAnsi="Times New Roman" w:cs="Times New Roman"/>
          <w:sz w:val="26"/>
          <w:szCs w:val="26"/>
        </w:rPr>
        <w:t>а</w:t>
      </w:r>
      <w:r w:rsidRPr="009B129D">
        <w:rPr>
          <w:rFonts w:ascii="Times New Roman" w:hAnsi="Times New Roman" w:cs="Times New Roman"/>
          <w:sz w:val="26"/>
          <w:szCs w:val="26"/>
        </w:rPr>
        <w:t>), осуществляющее подготовку проектной документации;</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составляют задание на подготовку проектной документации;</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утверждают проектную документацию;</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направляют проектную документацию на государственную экспертизу (при необходимости проведения такой экспертизы);</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реализуют иные полномочия, предусмотренные договором с застройщиком и действующим законодательством.</w:t>
      </w:r>
    </w:p>
    <w:p w:rsidR="004A243E" w:rsidRPr="009B129D" w:rsidRDefault="004A243E" w:rsidP="00C91143">
      <w:pPr>
        <w:pStyle w:val="aff5"/>
        <w:numPr>
          <w:ilvl w:val="0"/>
          <w:numId w:val="9"/>
        </w:numPr>
        <w:tabs>
          <w:tab w:val="clear" w:pos="720"/>
          <w:tab w:val="num" w:pos="1080"/>
        </w:tabs>
        <w:spacing w:after="120"/>
        <w:ind w:left="295" w:hanging="295"/>
        <w:rPr>
          <w:sz w:val="26"/>
          <w:szCs w:val="26"/>
        </w:rPr>
      </w:pPr>
      <w:r w:rsidRPr="009B129D">
        <w:rPr>
          <w:sz w:val="26"/>
          <w:szCs w:val="26"/>
        </w:rPr>
        <w:t>Допускается совмещение функций заказчика и застройщика.</w:t>
      </w:r>
    </w:p>
    <w:p w:rsidR="004A243E" w:rsidRPr="004A243E" w:rsidRDefault="004A243E" w:rsidP="004A243E">
      <w:pPr>
        <w:spacing w:after="120" w:line="240" w:lineRule="auto"/>
        <w:rPr>
          <w:rFonts w:ascii="Times New Roman" w:hAnsi="Times New Roman" w:cs="Times New Roman"/>
          <w:sz w:val="26"/>
          <w:szCs w:val="26"/>
        </w:rPr>
      </w:pPr>
    </w:p>
    <w:p w:rsidR="004A243E" w:rsidRPr="009B129D" w:rsidRDefault="004A243E" w:rsidP="00981FA6">
      <w:pPr>
        <w:pStyle w:val="3"/>
        <w:numPr>
          <w:ilvl w:val="2"/>
          <w:numId w:val="1"/>
        </w:numPr>
        <w:spacing w:before="0" w:after="120"/>
        <w:jc w:val="both"/>
        <w:rPr>
          <w:rFonts w:ascii="Times New Roman" w:hAnsi="Times New Roman" w:cs="Times New Roman"/>
        </w:rPr>
      </w:pPr>
      <w:bookmarkStart w:id="21" w:name="_Toc341703667"/>
      <w:r w:rsidRPr="009B129D">
        <w:rPr>
          <w:rFonts w:ascii="Times New Roman" w:hAnsi="Times New Roman" w:cs="Times New Roman"/>
        </w:rPr>
        <w:t xml:space="preserve">Полномочия органов и должностных лиц местного самоуправления </w:t>
      </w:r>
      <w:proofErr w:type="spellStart"/>
      <w:r w:rsidR="00E51CE3">
        <w:rPr>
          <w:rFonts w:ascii="Times New Roman" w:hAnsi="Times New Roman" w:cs="Times New Roman"/>
        </w:rPr>
        <w:t>Терпилицкого</w:t>
      </w:r>
      <w:proofErr w:type="spellEnd"/>
      <w:r w:rsidR="00C91D6B">
        <w:rPr>
          <w:rFonts w:ascii="Times New Roman" w:hAnsi="Times New Roman" w:cs="Times New Roman"/>
        </w:rPr>
        <w:t xml:space="preserve"> сельского поселения </w:t>
      </w:r>
      <w:r w:rsidRPr="009B129D">
        <w:rPr>
          <w:rFonts w:ascii="Times New Roman" w:hAnsi="Times New Roman" w:cs="Times New Roman"/>
        </w:rPr>
        <w:t>в области землепользования и застройки</w:t>
      </w:r>
      <w:bookmarkEnd w:id="21"/>
    </w:p>
    <w:p w:rsidR="004A243E" w:rsidRPr="009B129D" w:rsidRDefault="004A243E" w:rsidP="00C91143">
      <w:pPr>
        <w:numPr>
          <w:ilvl w:val="1"/>
          <w:numId w:val="10"/>
        </w:numPr>
        <w:tabs>
          <w:tab w:val="clear" w:pos="1440"/>
          <w:tab w:val="num" w:pos="0"/>
        </w:tabs>
        <w:spacing w:after="120" w:line="240" w:lineRule="auto"/>
        <w:ind w:left="0" w:firstLine="0"/>
        <w:jc w:val="both"/>
        <w:rPr>
          <w:rFonts w:ascii="Times New Roman" w:hAnsi="Times New Roman" w:cs="Times New Roman"/>
          <w:sz w:val="26"/>
          <w:szCs w:val="26"/>
        </w:rPr>
      </w:pPr>
      <w:r w:rsidRPr="009B129D">
        <w:rPr>
          <w:rFonts w:ascii="Times New Roman" w:hAnsi="Times New Roman" w:cs="Times New Roman"/>
          <w:sz w:val="26"/>
          <w:szCs w:val="26"/>
        </w:rPr>
        <w:t xml:space="preserve">К полномочиям Совета депутатов </w:t>
      </w:r>
      <w:proofErr w:type="spellStart"/>
      <w:r w:rsidR="00E51CE3">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 xml:space="preserve">в области землепользования и застройки относятся: </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утверждение Правил застройки и изменений в них.</w:t>
      </w:r>
    </w:p>
    <w:p w:rsidR="004A243E" w:rsidRPr="009B129D" w:rsidRDefault="004A243E" w:rsidP="00C91143">
      <w:pPr>
        <w:numPr>
          <w:ilvl w:val="1"/>
          <w:numId w:val="10"/>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К полномочиям Главы</w:t>
      </w:r>
      <w:r w:rsidR="007B6B8C">
        <w:rPr>
          <w:rFonts w:ascii="Times New Roman" w:hAnsi="Times New Roman" w:cs="Times New Roman"/>
          <w:sz w:val="26"/>
          <w:szCs w:val="26"/>
        </w:rPr>
        <w:t xml:space="preserve"> муниципального образования</w:t>
      </w:r>
      <w:r w:rsidRPr="009B129D">
        <w:rPr>
          <w:rFonts w:ascii="Times New Roman" w:hAnsi="Times New Roman" w:cs="Times New Roman"/>
          <w:sz w:val="26"/>
          <w:szCs w:val="26"/>
        </w:rPr>
        <w:t xml:space="preserve"> </w:t>
      </w:r>
      <w:proofErr w:type="spellStart"/>
      <w:r w:rsidR="007B6B8C">
        <w:rPr>
          <w:rFonts w:ascii="Times New Roman" w:hAnsi="Times New Roman" w:cs="Times New Roman"/>
          <w:sz w:val="26"/>
          <w:szCs w:val="26"/>
        </w:rPr>
        <w:t>Терпилицкое</w:t>
      </w:r>
      <w:proofErr w:type="spellEnd"/>
      <w:r w:rsidR="007B6B8C">
        <w:rPr>
          <w:rFonts w:ascii="Times New Roman" w:hAnsi="Times New Roman" w:cs="Times New Roman"/>
          <w:sz w:val="26"/>
          <w:szCs w:val="26"/>
        </w:rPr>
        <w:t xml:space="preserve"> сельское</w:t>
      </w:r>
      <w:r w:rsidR="00BE1F09">
        <w:rPr>
          <w:rFonts w:ascii="Times New Roman" w:hAnsi="Times New Roman" w:cs="Times New Roman"/>
          <w:sz w:val="26"/>
          <w:szCs w:val="26"/>
        </w:rPr>
        <w:t xml:space="preserve"> поселение</w:t>
      </w:r>
      <w:r w:rsidR="00C91D6B">
        <w:rPr>
          <w:rFonts w:ascii="Times New Roman" w:hAnsi="Times New Roman" w:cs="Times New Roman"/>
          <w:sz w:val="26"/>
          <w:szCs w:val="26"/>
        </w:rPr>
        <w:t xml:space="preserve"> </w:t>
      </w:r>
      <w:r w:rsidRPr="009B129D">
        <w:rPr>
          <w:rFonts w:ascii="Times New Roman" w:hAnsi="Times New Roman" w:cs="Times New Roman"/>
          <w:sz w:val="26"/>
          <w:szCs w:val="26"/>
        </w:rPr>
        <w:t>в области землепользования и застройки относятся:</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принятие решени</w:t>
      </w:r>
      <w:r w:rsidR="003F7406">
        <w:rPr>
          <w:rFonts w:ascii="Times New Roman" w:hAnsi="Times New Roman" w:cs="Times New Roman"/>
          <w:sz w:val="26"/>
          <w:szCs w:val="26"/>
        </w:rPr>
        <w:t>я</w:t>
      </w:r>
      <w:r w:rsidRPr="009B129D">
        <w:rPr>
          <w:rFonts w:ascii="Times New Roman" w:hAnsi="Times New Roman" w:cs="Times New Roman"/>
          <w:sz w:val="26"/>
          <w:szCs w:val="26"/>
        </w:rPr>
        <w:t xml:space="preserve"> о назначении публичных слушаний;</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принятие решения о подготовке проекта изменений в Правила застройки;</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руководство Комиссией по землепользованию и застройке;</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утверждение документации по планировке территории;</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утверждение заключений по результатам публичных слушаний;</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принятие решения о предоставлении разрешения на условно разрешённый вид использования земельного участка;</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A243E" w:rsidRPr="009B129D" w:rsidRDefault="004A243E" w:rsidP="00C91143">
      <w:pPr>
        <w:numPr>
          <w:ilvl w:val="1"/>
          <w:numId w:val="10"/>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 xml:space="preserve">К полномочиям </w:t>
      </w:r>
      <w:r w:rsidR="00981FA6">
        <w:rPr>
          <w:rFonts w:ascii="Times New Roman" w:hAnsi="Times New Roman" w:cs="Times New Roman"/>
          <w:sz w:val="26"/>
          <w:szCs w:val="26"/>
        </w:rPr>
        <w:t>а</w:t>
      </w:r>
      <w:r w:rsidRPr="009B129D">
        <w:rPr>
          <w:rFonts w:ascii="Times New Roman" w:hAnsi="Times New Roman" w:cs="Times New Roman"/>
          <w:sz w:val="26"/>
          <w:szCs w:val="26"/>
        </w:rPr>
        <w:t xml:space="preserve">дминистрации </w:t>
      </w:r>
      <w:proofErr w:type="spellStart"/>
      <w:r w:rsidR="00E51CE3">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в области землепользования и застройки относятся:</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обеспечение разработки и утверждения документации по планировке территории;</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организация и проведение публичных слушаний;</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формирование земельных участков как объектов недвижимости;</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lastRenderedPageBreak/>
        <w:t>выдача разрешений на строительство;</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выдача разрешений на ввод объектов в эксплуатацию;</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изъятие, в том числе путем выкупа, земельных участков для муниципальных нужд;</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другие полномочия</w:t>
      </w:r>
      <w:r w:rsidR="00981FA6">
        <w:rPr>
          <w:rFonts w:ascii="Times New Roman" w:hAnsi="Times New Roman" w:cs="Times New Roman"/>
          <w:sz w:val="26"/>
          <w:szCs w:val="26"/>
        </w:rPr>
        <w:t xml:space="preserve"> в соответствии с законодательством</w:t>
      </w:r>
      <w:r w:rsidRPr="009B129D">
        <w:rPr>
          <w:rFonts w:ascii="Times New Roman" w:hAnsi="Times New Roman" w:cs="Times New Roman"/>
          <w:sz w:val="26"/>
          <w:szCs w:val="26"/>
        </w:rPr>
        <w:t>.</w:t>
      </w:r>
    </w:p>
    <w:p w:rsidR="004A243E" w:rsidRPr="00981FA6" w:rsidRDefault="004A243E" w:rsidP="004A243E">
      <w:pPr>
        <w:spacing w:after="120" w:line="240" w:lineRule="auto"/>
        <w:rPr>
          <w:rFonts w:ascii="Times New Roman" w:hAnsi="Times New Roman" w:cs="Times New Roman"/>
          <w:sz w:val="26"/>
          <w:szCs w:val="26"/>
        </w:rPr>
      </w:pPr>
    </w:p>
    <w:p w:rsidR="004A243E" w:rsidRPr="004A243E" w:rsidRDefault="004A243E" w:rsidP="00E110F5">
      <w:pPr>
        <w:pStyle w:val="3"/>
        <w:numPr>
          <w:ilvl w:val="2"/>
          <w:numId w:val="1"/>
        </w:numPr>
        <w:spacing w:before="0" w:after="120"/>
        <w:rPr>
          <w:rFonts w:ascii="Times New Roman" w:hAnsi="Times New Roman" w:cs="Times New Roman"/>
        </w:rPr>
      </w:pPr>
      <w:bookmarkStart w:id="22" w:name="_Toc341703668"/>
      <w:r w:rsidRPr="004A243E">
        <w:rPr>
          <w:rFonts w:ascii="Times New Roman" w:hAnsi="Times New Roman" w:cs="Times New Roman"/>
        </w:rPr>
        <w:t>Комиссия по землепользованию и застройке</w:t>
      </w:r>
      <w:bookmarkEnd w:id="22"/>
    </w:p>
    <w:p w:rsidR="004A243E" w:rsidRPr="009B129D" w:rsidRDefault="004A243E" w:rsidP="00C91143">
      <w:pPr>
        <w:numPr>
          <w:ilvl w:val="0"/>
          <w:numId w:val="12"/>
        </w:numPr>
        <w:tabs>
          <w:tab w:val="num" w:pos="0"/>
        </w:tabs>
        <w:spacing w:after="120" w:line="240" w:lineRule="auto"/>
        <w:ind w:left="0" w:firstLine="0"/>
        <w:jc w:val="both"/>
        <w:rPr>
          <w:rFonts w:ascii="Times New Roman" w:hAnsi="Times New Roman" w:cs="Times New Roman"/>
          <w:sz w:val="26"/>
          <w:szCs w:val="26"/>
        </w:rPr>
      </w:pPr>
      <w:r w:rsidRPr="009B129D">
        <w:rPr>
          <w:rFonts w:ascii="Times New Roman" w:hAnsi="Times New Roman" w:cs="Times New Roman"/>
          <w:sz w:val="26"/>
          <w:szCs w:val="26"/>
        </w:rPr>
        <w:t xml:space="preserve">Комиссия по землепользованию и застройке </w:t>
      </w:r>
      <w:proofErr w:type="spellStart"/>
      <w:r w:rsidR="00E51CE3">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(далее также – Комиссия) формируется в целях обеспечения требований настоящих Правил, предъявляемых к землепользованию и застройке.</w:t>
      </w:r>
    </w:p>
    <w:p w:rsidR="004A243E" w:rsidRPr="009B129D" w:rsidRDefault="004A243E" w:rsidP="00C91143">
      <w:pPr>
        <w:numPr>
          <w:ilvl w:val="0"/>
          <w:numId w:val="12"/>
        </w:numPr>
        <w:tabs>
          <w:tab w:val="num" w:pos="0"/>
        </w:tabs>
        <w:spacing w:after="120" w:line="240" w:lineRule="auto"/>
        <w:ind w:left="0" w:firstLine="0"/>
        <w:jc w:val="both"/>
        <w:rPr>
          <w:rFonts w:ascii="Times New Roman" w:hAnsi="Times New Roman" w:cs="Times New Roman"/>
          <w:sz w:val="26"/>
          <w:szCs w:val="26"/>
        </w:rPr>
      </w:pPr>
      <w:r w:rsidRPr="009B129D">
        <w:rPr>
          <w:rFonts w:ascii="Times New Roman" w:hAnsi="Times New Roman" w:cs="Times New Roman"/>
          <w:sz w:val="26"/>
          <w:szCs w:val="26"/>
        </w:rPr>
        <w:t>Комиссия осуществляет свою деятельнос</w:t>
      </w:r>
      <w:r w:rsidR="00C91D6B">
        <w:rPr>
          <w:rFonts w:ascii="Times New Roman" w:hAnsi="Times New Roman" w:cs="Times New Roman"/>
          <w:sz w:val="26"/>
          <w:szCs w:val="26"/>
        </w:rPr>
        <w:t>ть согласно настоящим Правилам</w:t>
      </w:r>
      <w:r w:rsidRPr="009B129D">
        <w:rPr>
          <w:rFonts w:ascii="Times New Roman" w:hAnsi="Times New Roman" w:cs="Times New Roman"/>
          <w:sz w:val="26"/>
          <w:szCs w:val="26"/>
        </w:rPr>
        <w:t xml:space="preserve">, а также согласно Положению о Комиссии, утверждаемым Главой </w:t>
      </w:r>
      <w:r w:rsidR="00981FA6">
        <w:rPr>
          <w:rFonts w:ascii="Times New Roman" w:hAnsi="Times New Roman" w:cs="Times New Roman"/>
          <w:sz w:val="26"/>
          <w:szCs w:val="26"/>
        </w:rPr>
        <w:t>а</w:t>
      </w:r>
      <w:r w:rsidRPr="009B129D">
        <w:rPr>
          <w:rFonts w:ascii="Times New Roman" w:hAnsi="Times New Roman" w:cs="Times New Roman"/>
          <w:sz w:val="26"/>
          <w:szCs w:val="26"/>
        </w:rPr>
        <w:t xml:space="preserve">дминистрации </w:t>
      </w:r>
      <w:proofErr w:type="spellStart"/>
      <w:r w:rsidR="00C12A2F">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9B129D">
        <w:rPr>
          <w:rFonts w:ascii="Times New Roman" w:hAnsi="Times New Roman" w:cs="Times New Roman"/>
          <w:sz w:val="26"/>
          <w:szCs w:val="26"/>
        </w:rPr>
        <w:t xml:space="preserve">. Состав Комиссии, в том числе её руководитель, определяются Главой </w:t>
      </w:r>
      <w:r w:rsidR="00981FA6">
        <w:rPr>
          <w:rFonts w:ascii="Times New Roman" w:hAnsi="Times New Roman" w:cs="Times New Roman"/>
          <w:sz w:val="26"/>
          <w:szCs w:val="26"/>
        </w:rPr>
        <w:t>а</w:t>
      </w:r>
      <w:r w:rsidRPr="009B129D">
        <w:rPr>
          <w:rFonts w:ascii="Times New Roman" w:hAnsi="Times New Roman" w:cs="Times New Roman"/>
          <w:sz w:val="26"/>
          <w:szCs w:val="26"/>
        </w:rPr>
        <w:t xml:space="preserve">дминистрации </w:t>
      </w:r>
      <w:proofErr w:type="spellStart"/>
      <w:r w:rsidR="00C12A2F">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9B129D">
        <w:rPr>
          <w:rFonts w:ascii="Times New Roman" w:hAnsi="Times New Roman" w:cs="Times New Roman"/>
          <w:sz w:val="26"/>
          <w:szCs w:val="26"/>
        </w:rPr>
        <w:t>.</w:t>
      </w:r>
    </w:p>
    <w:p w:rsidR="004A243E" w:rsidRPr="000150CA" w:rsidRDefault="004A243E" w:rsidP="004A243E">
      <w:pPr>
        <w:spacing w:after="120" w:line="240" w:lineRule="auto"/>
        <w:rPr>
          <w:rFonts w:ascii="Times New Roman" w:hAnsi="Times New Roman" w:cs="Times New Roman"/>
          <w:sz w:val="26"/>
          <w:szCs w:val="26"/>
        </w:rPr>
      </w:pPr>
    </w:p>
    <w:p w:rsidR="004A243E" w:rsidRPr="000150CA" w:rsidRDefault="004A243E" w:rsidP="00981FA6">
      <w:pPr>
        <w:pStyle w:val="2"/>
        <w:keepLines w:val="0"/>
        <w:widowControl w:val="0"/>
        <w:numPr>
          <w:ilvl w:val="1"/>
          <w:numId w:val="1"/>
        </w:numPr>
        <w:autoSpaceDE w:val="0"/>
        <w:autoSpaceDN w:val="0"/>
        <w:adjustRightInd w:val="0"/>
        <w:spacing w:before="0" w:after="120" w:line="240" w:lineRule="auto"/>
        <w:jc w:val="both"/>
        <w:rPr>
          <w:rFonts w:ascii="Times New Roman" w:hAnsi="Times New Roman" w:cs="Times New Roman"/>
          <w:color w:val="auto"/>
        </w:rPr>
      </w:pPr>
      <w:bookmarkStart w:id="23" w:name="_Toc341703669"/>
      <w:r w:rsidRPr="000150CA">
        <w:rPr>
          <w:rFonts w:ascii="Times New Roman" w:hAnsi="Times New Roman" w:cs="Times New Roman"/>
          <w:color w:val="auto"/>
        </w:rPr>
        <w:t>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3"/>
    </w:p>
    <w:p w:rsidR="004A243E" w:rsidRPr="004A243E" w:rsidRDefault="004A243E" w:rsidP="00E110F5">
      <w:pPr>
        <w:pStyle w:val="3"/>
        <w:numPr>
          <w:ilvl w:val="2"/>
          <w:numId w:val="1"/>
        </w:numPr>
        <w:spacing w:before="0" w:after="120"/>
        <w:rPr>
          <w:rFonts w:ascii="Times New Roman" w:hAnsi="Times New Roman" w:cs="Times New Roman"/>
        </w:rPr>
      </w:pPr>
      <w:bookmarkStart w:id="24" w:name="_Toc341703670"/>
      <w:r w:rsidRPr="004A243E">
        <w:rPr>
          <w:rFonts w:ascii="Times New Roman" w:hAnsi="Times New Roman" w:cs="Times New Roman"/>
        </w:rPr>
        <w:t>Формирование и предоставление земельных участков для строительства</w:t>
      </w:r>
      <w:bookmarkEnd w:id="24"/>
    </w:p>
    <w:p w:rsidR="004A243E" w:rsidRPr="000150CA" w:rsidRDefault="004A243E" w:rsidP="00C91143">
      <w:pPr>
        <w:numPr>
          <w:ilvl w:val="1"/>
          <w:numId w:val="11"/>
        </w:numPr>
        <w:tabs>
          <w:tab w:val="num" w:pos="1080"/>
        </w:tabs>
        <w:spacing w:after="120" w:line="240" w:lineRule="auto"/>
        <w:ind w:left="0" w:firstLine="0"/>
        <w:jc w:val="both"/>
        <w:rPr>
          <w:rFonts w:ascii="Times New Roman" w:hAnsi="Times New Roman" w:cs="Times New Roman"/>
          <w:sz w:val="26"/>
          <w:szCs w:val="26"/>
        </w:rPr>
      </w:pPr>
      <w:r w:rsidRPr="000150CA">
        <w:rPr>
          <w:rFonts w:ascii="Times New Roman" w:hAnsi="Times New Roman" w:cs="Times New Roman"/>
          <w:sz w:val="26"/>
          <w:szCs w:val="26"/>
        </w:rP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4A243E" w:rsidRPr="000150CA" w:rsidRDefault="004A243E" w:rsidP="00981FA6">
      <w:pPr>
        <w:spacing w:after="120" w:line="240" w:lineRule="auto"/>
        <w:jc w:val="both"/>
        <w:rPr>
          <w:rFonts w:ascii="Times New Roman" w:hAnsi="Times New Roman" w:cs="Times New Roman"/>
          <w:sz w:val="26"/>
          <w:szCs w:val="26"/>
        </w:rPr>
      </w:pPr>
      <w:r w:rsidRPr="000150CA">
        <w:rPr>
          <w:rFonts w:ascii="Times New Roman" w:hAnsi="Times New Roman" w:cs="Times New Roman"/>
          <w:sz w:val="26"/>
          <w:szCs w:val="26"/>
        </w:rPr>
        <w:t>Сформированным считается земельный участок, в отношении которого осуществлён государственный кадастровый учёт, определены разрешённое использование и технические условия подключения объектов к сетям инженерно-технического обеспечения, а также плата за подключение объектов к сетям инженерно-технического обеспечения.</w:t>
      </w:r>
    </w:p>
    <w:p w:rsidR="004A243E" w:rsidRPr="000150CA" w:rsidRDefault="004A243E" w:rsidP="00981FA6">
      <w:pPr>
        <w:tabs>
          <w:tab w:val="num" w:pos="1429"/>
        </w:tabs>
        <w:spacing w:after="120" w:line="240" w:lineRule="auto"/>
        <w:jc w:val="both"/>
        <w:rPr>
          <w:rFonts w:ascii="Times New Roman" w:hAnsi="Times New Roman" w:cs="Times New Roman"/>
          <w:sz w:val="26"/>
          <w:szCs w:val="26"/>
        </w:rPr>
      </w:pPr>
      <w:r w:rsidRPr="000150CA">
        <w:rPr>
          <w:rFonts w:ascii="Times New Roman" w:hAnsi="Times New Roman" w:cs="Times New Roman"/>
          <w:sz w:val="26"/>
          <w:szCs w:val="26"/>
        </w:rPr>
        <w:t>Формирование земельного участка производится в соответствии со статьёй 30 Земельного кодекса Российской Федерации.</w:t>
      </w:r>
    </w:p>
    <w:p w:rsidR="004A243E" w:rsidRPr="000150CA" w:rsidRDefault="004A243E" w:rsidP="00C91143">
      <w:pPr>
        <w:numPr>
          <w:ilvl w:val="1"/>
          <w:numId w:val="11"/>
        </w:numPr>
        <w:tabs>
          <w:tab w:val="num" w:pos="1080"/>
        </w:tabs>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Предоставление земельных участков для строительства осуществляется:</w:t>
      </w:r>
    </w:p>
    <w:p w:rsidR="004A243E" w:rsidRPr="000150CA" w:rsidRDefault="004A243E" w:rsidP="00C91143">
      <w:pPr>
        <w:numPr>
          <w:ilvl w:val="2"/>
          <w:numId w:val="11"/>
        </w:numPr>
        <w:tabs>
          <w:tab w:val="clear" w:pos="2869"/>
          <w:tab w:val="num" w:pos="1080"/>
        </w:tabs>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без предварительного согласования мест размещения объектов;</w:t>
      </w:r>
    </w:p>
    <w:p w:rsidR="004A243E" w:rsidRPr="000150CA" w:rsidRDefault="004A243E" w:rsidP="00C91143">
      <w:pPr>
        <w:numPr>
          <w:ilvl w:val="2"/>
          <w:numId w:val="11"/>
        </w:numPr>
        <w:tabs>
          <w:tab w:val="clear" w:pos="2869"/>
          <w:tab w:val="num" w:pos="1080"/>
        </w:tabs>
        <w:spacing w:after="120" w:line="240" w:lineRule="auto"/>
        <w:ind w:left="295" w:hanging="295"/>
        <w:jc w:val="both"/>
        <w:rPr>
          <w:rFonts w:ascii="Times New Roman" w:hAnsi="Times New Roman" w:cs="Times New Roman"/>
          <w:sz w:val="26"/>
          <w:szCs w:val="26"/>
        </w:rPr>
      </w:pPr>
      <w:bookmarkStart w:id="25" w:name="sub_3012"/>
      <w:r w:rsidRPr="000150CA">
        <w:rPr>
          <w:rFonts w:ascii="Times New Roman" w:hAnsi="Times New Roman" w:cs="Times New Roman"/>
          <w:sz w:val="26"/>
          <w:szCs w:val="26"/>
        </w:rPr>
        <w:t>с предварительным согласованием мест размещения объектов.</w:t>
      </w:r>
    </w:p>
    <w:p w:rsidR="004A243E" w:rsidRPr="000150CA" w:rsidRDefault="004A243E" w:rsidP="00C91143">
      <w:pPr>
        <w:numPr>
          <w:ilvl w:val="1"/>
          <w:numId w:val="11"/>
        </w:numPr>
        <w:tabs>
          <w:tab w:val="num" w:pos="1080"/>
        </w:tabs>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Предварительное согласование места размещения объекта не проводится:</w:t>
      </w:r>
    </w:p>
    <w:p w:rsidR="004A243E" w:rsidRPr="000150CA" w:rsidRDefault="004A243E" w:rsidP="001B6187">
      <w:pPr>
        <w:spacing w:after="120" w:line="240" w:lineRule="auto"/>
        <w:jc w:val="both"/>
        <w:rPr>
          <w:rFonts w:ascii="Times New Roman" w:hAnsi="Times New Roman" w:cs="Times New Roman"/>
          <w:sz w:val="26"/>
          <w:szCs w:val="26"/>
        </w:rPr>
      </w:pPr>
      <w:r w:rsidRPr="000150CA">
        <w:rPr>
          <w:rFonts w:ascii="Times New Roman" w:hAnsi="Times New Roman" w:cs="Times New Roman"/>
          <w:sz w:val="26"/>
          <w:szCs w:val="26"/>
        </w:rPr>
        <w:t xml:space="preserve">- при размещении объекта </w:t>
      </w:r>
      <w:r w:rsidR="000150CA" w:rsidRPr="000150CA">
        <w:rPr>
          <w:rFonts w:ascii="Times New Roman" w:hAnsi="Times New Roman" w:cs="Times New Roman"/>
          <w:sz w:val="26"/>
          <w:szCs w:val="26"/>
        </w:rPr>
        <w:t xml:space="preserve">на территории </w:t>
      </w:r>
      <w:proofErr w:type="spellStart"/>
      <w:r w:rsidR="00DC38A8">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0150CA">
        <w:rPr>
          <w:rFonts w:ascii="Times New Roman" w:hAnsi="Times New Roman" w:cs="Times New Roman"/>
          <w:sz w:val="26"/>
          <w:szCs w:val="26"/>
        </w:rPr>
        <w:t xml:space="preserve"> в соответствии с утверждённой документацией по планировке территории и настоящими Правилами (в том числе при проведении торгов по продаже </w:t>
      </w:r>
      <w:r w:rsidRPr="000150CA">
        <w:rPr>
          <w:rFonts w:ascii="Times New Roman" w:hAnsi="Times New Roman" w:cs="Times New Roman"/>
          <w:sz w:val="26"/>
          <w:szCs w:val="26"/>
        </w:rPr>
        <w:lastRenderedPageBreak/>
        <w:t>земельного участка или продаже права на заключение договора аренды земельного участка);</w:t>
      </w:r>
    </w:p>
    <w:p w:rsidR="004A243E" w:rsidRPr="000150CA" w:rsidRDefault="004A243E" w:rsidP="001B6187">
      <w:pPr>
        <w:spacing w:after="120" w:line="240" w:lineRule="auto"/>
        <w:jc w:val="both"/>
        <w:rPr>
          <w:rFonts w:ascii="Times New Roman" w:hAnsi="Times New Roman" w:cs="Times New Roman"/>
          <w:sz w:val="26"/>
          <w:szCs w:val="26"/>
        </w:rPr>
      </w:pPr>
      <w:r w:rsidRPr="000150CA">
        <w:rPr>
          <w:rFonts w:ascii="Times New Roman" w:hAnsi="Times New Roman" w:cs="Times New Roman"/>
          <w:sz w:val="26"/>
          <w:szCs w:val="26"/>
        </w:rPr>
        <w:t>- при предоставлении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4A243E" w:rsidRPr="000150CA" w:rsidRDefault="004A243E" w:rsidP="001B6187">
      <w:pPr>
        <w:spacing w:after="120" w:line="240" w:lineRule="auto"/>
        <w:jc w:val="both"/>
        <w:rPr>
          <w:rFonts w:ascii="Times New Roman" w:hAnsi="Times New Roman" w:cs="Times New Roman"/>
          <w:sz w:val="26"/>
          <w:szCs w:val="26"/>
        </w:rPr>
      </w:pPr>
      <w:r w:rsidRPr="000150CA">
        <w:rPr>
          <w:rFonts w:ascii="Times New Roman" w:hAnsi="Times New Roman" w:cs="Times New Roman"/>
          <w:sz w:val="26"/>
          <w:szCs w:val="26"/>
        </w:rPr>
        <w:t>- в случае предоставления земельного участка для строительства в границах застроенной территории, в отношении которой принято решение о развитии;</w:t>
      </w:r>
    </w:p>
    <w:p w:rsidR="004A243E" w:rsidRPr="000150CA" w:rsidRDefault="004A243E" w:rsidP="001B6187">
      <w:pPr>
        <w:spacing w:after="120" w:line="240" w:lineRule="auto"/>
        <w:jc w:val="both"/>
        <w:rPr>
          <w:rFonts w:ascii="Times New Roman" w:hAnsi="Times New Roman" w:cs="Times New Roman"/>
          <w:sz w:val="26"/>
          <w:szCs w:val="26"/>
        </w:rPr>
      </w:pPr>
      <w:proofErr w:type="gramStart"/>
      <w:r w:rsidRPr="000150CA">
        <w:rPr>
          <w:rFonts w:ascii="Times New Roman" w:hAnsi="Times New Roman" w:cs="Times New Roman"/>
          <w:sz w:val="26"/>
          <w:szCs w:val="26"/>
        </w:rPr>
        <w:t>- при предоставлении земельного участка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РФ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w:t>
      </w:r>
      <w:proofErr w:type="gramEnd"/>
      <w:r w:rsidRPr="000150CA">
        <w:rPr>
          <w:rFonts w:ascii="Times New Roman" w:hAnsi="Times New Roman" w:cs="Times New Roman"/>
          <w:sz w:val="26"/>
          <w:szCs w:val="26"/>
        </w:rPr>
        <w:t xml:space="preserve"> этими и ранее созданными объектами;</w:t>
      </w:r>
    </w:p>
    <w:p w:rsidR="004A243E" w:rsidRPr="000150CA" w:rsidRDefault="004A243E" w:rsidP="000150CA">
      <w:pPr>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 при предоставлении земельного участка резиденту особой экономической зоны.</w:t>
      </w:r>
    </w:p>
    <w:p w:rsidR="004A243E" w:rsidRPr="001B6187" w:rsidRDefault="004A243E" w:rsidP="00C91143">
      <w:pPr>
        <w:pStyle w:val="ac"/>
        <w:numPr>
          <w:ilvl w:val="1"/>
          <w:numId w:val="11"/>
        </w:numPr>
        <w:tabs>
          <w:tab w:val="num" w:pos="1429"/>
        </w:tabs>
        <w:spacing w:after="120"/>
        <w:ind w:left="0" w:hanging="357"/>
        <w:jc w:val="both"/>
        <w:rPr>
          <w:b w:val="0"/>
        </w:rPr>
      </w:pPr>
      <w:r w:rsidRPr="001B6187">
        <w:rPr>
          <w:b w:val="0"/>
        </w:rPr>
        <w:t>Предварительное согласование места размещения объекта проводится во всех остальных случаях, не указанных в части 3 настоящей статьи.</w:t>
      </w:r>
    </w:p>
    <w:p w:rsidR="004A243E" w:rsidRPr="001B6187" w:rsidRDefault="004A243E" w:rsidP="00C91143">
      <w:pPr>
        <w:pStyle w:val="ac"/>
        <w:numPr>
          <w:ilvl w:val="1"/>
          <w:numId w:val="11"/>
        </w:numPr>
        <w:tabs>
          <w:tab w:val="num" w:pos="1429"/>
        </w:tabs>
        <w:spacing w:after="120"/>
        <w:ind w:left="0"/>
        <w:jc w:val="both"/>
        <w:rPr>
          <w:b w:val="0"/>
        </w:rPr>
      </w:pPr>
      <w:r w:rsidRPr="001B6187">
        <w:rPr>
          <w:b w:val="0"/>
        </w:rPr>
        <w:t>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bookmarkEnd w:id="25"/>
    <w:p w:rsidR="004A243E" w:rsidRPr="001B6187" w:rsidRDefault="004A243E" w:rsidP="00C91143">
      <w:pPr>
        <w:pStyle w:val="ac"/>
        <w:numPr>
          <w:ilvl w:val="1"/>
          <w:numId w:val="11"/>
        </w:numPr>
        <w:tabs>
          <w:tab w:val="num" w:pos="1429"/>
        </w:tabs>
        <w:spacing w:after="120"/>
        <w:ind w:left="0"/>
        <w:jc w:val="both"/>
        <w:rPr>
          <w:b w:val="0"/>
        </w:rPr>
      </w:pPr>
      <w:r w:rsidRPr="001B6187">
        <w:rPr>
          <w:b w:val="0"/>
        </w:rPr>
        <w:t xml:space="preserve">Формирование земельного участка, находящегося в муниципальной собственности </w:t>
      </w:r>
      <w:proofErr w:type="spellStart"/>
      <w:r w:rsidR="00DC38A8">
        <w:rPr>
          <w:b w:val="0"/>
        </w:rPr>
        <w:t>Терпилицкого</w:t>
      </w:r>
      <w:proofErr w:type="spellEnd"/>
      <w:r w:rsidR="00C91D6B">
        <w:rPr>
          <w:b w:val="0"/>
        </w:rPr>
        <w:t xml:space="preserve"> сельского поселения</w:t>
      </w:r>
      <w:r w:rsidRPr="001B6187">
        <w:rPr>
          <w:b w:val="0"/>
        </w:rPr>
        <w:t xml:space="preserve">, производится за счёт средств </w:t>
      </w:r>
      <w:r w:rsidR="001B6187">
        <w:rPr>
          <w:b w:val="0"/>
        </w:rPr>
        <w:t>а</w:t>
      </w:r>
      <w:r w:rsidRPr="001B6187">
        <w:rPr>
          <w:b w:val="0"/>
        </w:rPr>
        <w:t xml:space="preserve">дминистрации </w:t>
      </w:r>
      <w:proofErr w:type="spellStart"/>
      <w:r w:rsidR="00DC38A8">
        <w:rPr>
          <w:b w:val="0"/>
        </w:rPr>
        <w:t>Терпилицкого</w:t>
      </w:r>
      <w:proofErr w:type="spellEnd"/>
      <w:r w:rsidR="00C91D6B">
        <w:rPr>
          <w:b w:val="0"/>
        </w:rPr>
        <w:t xml:space="preserve"> сельского поселения </w:t>
      </w:r>
      <w:r w:rsidRPr="001B6187">
        <w:rPr>
          <w:b w:val="0"/>
        </w:rPr>
        <w:t>либо заинтересованного в предоставлении земельного участка лица.</w:t>
      </w:r>
    </w:p>
    <w:p w:rsidR="004A243E" w:rsidRPr="000150CA" w:rsidRDefault="004A243E" w:rsidP="00C91143">
      <w:pPr>
        <w:numPr>
          <w:ilvl w:val="1"/>
          <w:numId w:val="11"/>
        </w:numPr>
        <w:tabs>
          <w:tab w:val="num" w:pos="1080"/>
        </w:tabs>
        <w:spacing w:after="120" w:line="240" w:lineRule="auto"/>
        <w:ind w:left="0" w:hanging="295"/>
        <w:jc w:val="both"/>
        <w:rPr>
          <w:rFonts w:ascii="Times New Roman" w:hAnsi="Times New Roman" w:cs="Times New Roman"/>
          <w:sz w:val="26"/>
          <w:szCs w:val="26"/>
        </w:rPr>
      </w:pPr>
      <w:r w:rsidRPr="000150CA">
        <w:rPr>
          <w:rFonts w:ascii="Times New Roman" w:hAnsi="Times New Roman" w:cs="Times New Roman"/>
          <w:sz w:val="26"/>
          <w:szCs w:val="26"/>
        </w:rPr>
        <w:t>Приобретение заинтересованными лицами прав на земельные участки осуществляется в соответствии с нормами:</w:t>
      </w:r>
    </w:p>
    <w:p w:rsidR="004A243E" w:rsidRPr="000150CA" w:rsidRDefault="004A243E" w:rsidP="00C91143">
      <w:pPr>
        <w:numPr>
          <w:ilvl w:val="2"/>
          <w:numId w:val="11"/>
        </w:numPr>
        <w:tabs>
          <w:tab w:val="clear" w:pos="2869"/>
          <w:tab w:val="num" w:pos="1080"/>
        </w:tabs>
        <w:spacing w:after="120" w:line="240" w:lineRule="auto"/>
        <w:ind w:left="0" w:hanging="295"/>
        <w:jc w:val="both"/>
        <w:rPr>
          <w:rFonts w:ascii="Times New Roman" w:hAnsi="Times New Roman" w:cs="Times New Roman"/>
          <w:sz w:val="26"/>
          <w:szCs w:val="26"/>
        </w:rPr>
      </w:pPr>
      <w:r w:rsidRPr="000150CA">
        <w:rPr>
          <w:rFonts w:ascii="Times New Roman" w:hAnsi="Times New Roman" w:cs="Times New Roman"/>
          <w:sz w:val="26"/>
          <w:szCs w:val="26"/>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4A243E" w:rsidRPr="000150CA" w:rsidRDefault="004A243E" w:rsidP="00C91143">
      <w:pPr>
        <w:numPr>
          <w:ilvl w:val="2"/>
          <w:numId w:val="11"/>
        </w:numPr>
        <w:tabs>
          <w:tab w:val="clear" w:pos="2869"/>
          <w:tab w:val="num" w:pos="1080"/>
        </w:tabs>
        <w:spacing w:after="120" w:line="240" w:lineRule="auto"/>
        <w:ind w:left="0" w:hanging="295"/>
        <w:jc w:val="both"/>
        <w:rPr>
          <w:rFonts w:ascii="Times New Roman" w:hAnsi="Times New Roman" w:cs="Times New Roman"/>
          <w:sz w:val="26"/>
          <w:szCs w:val="26"/>
        </w:rPr>
      </w:pPr>
      <w:r w:rsidRPr="000150CA">
        <w:rPr>
          <w:rFonts w:ascii="Times New Roman" w:hAnsi="Times New Roman" w:cs="Times New Roman"/>
          <w:sz w:val="26"/>
          <w:szCs w:val="26"/>
        </w:rPr>
        <w:t xml:space="preserve">земельного законодательства – в случаях, когда указанные права предоставляются заинтересованным лицам из состава земель, находящихся в муниципальной собственности </w:t>
      </w:r>
      <w:proofErr w:type="spellStart"/>
      <w:r w:rsidR="00DC38A8">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 </w:t>
      </w:r>
      <w:r w:rsidRPr="000150CA">
        <w:rPr>
          <w:rFonts w:ascii="Times New Roman" w:hAnsi="Times New Roman" w:cs="Times New Roman"/>
          <w:sz w:val="26"/>
          <w:szCs w:val="26"/>
        </w:rPr>
        <w:t>или из состава земель, собственность на которые не разграничена.</w:t>
      </w:r>
    </w:p>
    <w:p w:rsidR="004A243E" w:rsidRPr="004A243E" w:rsidRDefault="004A243E" w:rsidP="001B6187">
      <w:pPr>
        <w:spacing w:after="120" w:line="240" w:lineRule="auto"/>
        <w:rPr>
          <w:rFonts w:ascii="Times New Roman" w:hAnsi="Times New Roman" w:cs="Times New Roman"/>
          <w:sz w:val="26"/>
          <w:szCs w:val="26"/>
        </w:rPr>
      </w:pPr>
    </w:p>
    <w:p w:rsidR="004A243E" w:rsidRPr="000150CA" w:rsidRDefault="004A243E" w:rsidP="001B6187">
      <w:pPr>
        <w:pStyle w:val="3"/>
        <w:numPr>
          <w:ilvl w:val="2"/>
          <w:numId w:val="3"/>
        </w:numPr>
        <w:spacing w:before="0" w:after="120"/>
        <w:jc w:val="both"/>
        <w:rPr>
          <w:rFonts w:ascii="Times New Roman" w:hAnsi="Times New Roman" w:cs="Times New Roman"/>
        </w:rPr>
      </w:pPr>
      <w:bookmarkStart w:id="26" w:name="_Toc341703671"/>
      <w:r w:rsidRPr="000150CA">
        <w:rPr>
          <w:rFonts w:ascii="Times New Roman" w:hAnsi="Times New Roman" w:cs="Times New Roman"/>
        </w:rPr>
        <w:t xml:space="preserve">Основания для изъятия земель для муниципальных нужд </w:t>
      </w:r>
      <w:proofErr w:type="spellStart"/>
      <w:r w:rsidR="00DC38A8">
        <w:rPr>
          <w:rFonts w:ascii="Times New Roman" w:hAnsi="Times New Roman" w:cs="Times New Roman"/>
        </w:rPr>
        <w:t>Терпилицкого</w:t>
      </w:r>
      <w:proofErr w:type="spellEnd"/>
      <w:r w:rsidR="00C91D6B">
        <w:rPr>
          <w:rFonts w:ascii="Times New Roman" w:hAnsi="Times New Roman" w:cs="Times New Roman"/>
        </w:rPr>
        <w:t xml:space="preserve"> сельского поселения</w:t>
      </w:r>
      <w:r w:rsidRPr="000150CA">
        <w:rPr>
          <w:rFonts w:ascii="Times New Roman" w:hAnsi="Times New Roman" w:cs="Times New Roman"/>
        </w:rPr>
        <w:t>.</w:t>
      </w:r>
      <w:bookmarkEnd w:id="26"/>
    </w:p>
    <w:p w:rsidR="004A243E" w:rsidRPr="000B2C18" w:rsidRDefault="004A243E" w:rsidP="000B2C18">
      <w:pPr>
        <w:pStyle w:val="ConsNormal"/>
        <w:widowControl/>
        <w:spacing w:after="120"/>
        <w:ind w:left="295" w:right="0" w:hanging="295"/>
        <w:jc w:val="both"/>
        <w:rPr>
          <w:rFonts w:ascii="Times New Roman" w:hAnsi="Times New Roman" w:cs="Times New Roman"/>
          <w:sz w:val="26"/>
          <w:szCs w:val="26"/>
        </w:rPr>
      </w:pPr>
      <w:r w:rsidRPr="000B2C18">
        <w:rPr>
          <w:rFonts w:ascii="Times New Roman" w:hAnsi="Times New Roman" w:cs="Times New Roman"/>
          <w:sz w:val="26"/>
          <w:szCs w:val="26"/>
        </w:rPr>
        <w:t xml:space="preserve">1. Изъятие, в том числе путём выкупа, земельных участков для муниципальных нужд </w:t>
      </w:r>
      <w:proofErr w:type="spellStart"/>
      <w:r w:rsidR="007221D5">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 </w:t>
      </w:r>
      <w:r w:rsidRPr="000B2C18">
        <w:rPr>
          <w:rFonts w:ascii="Times New Roman" w:hAnsi="Times New Roman" w:cs="Times New Roman"/>
          <w:sz w:val="26"/>
          <w:szCs w:val="26"/>
        </w:rPr>
        <w:t xml:space="preserve">осуществляется в исключительных случаях, связанных </w:t>
      </w:r>
      <w:proofErr w:type="gramStart"/>
      <w:r w:rsidRPr="000B2C18">
        <w:rPr>
          <w:rFonts w:ascii="Times New Roman" w:hAnsi="Times New Roman" w:cs="Times New Roman"/>
          <w:sz w:val="26"/>
          <w:szCs w:val="26"/>
        </w:rPr>
        <w:t>с</w:t>
      </w:r>
      <w:proofErr w:type="gramEnd"/>
      <w:r w:rsidRPr="000B2C18">
        <w:rPr>
          <w:rFonts w:ascii="Times New Roman" w:hAnsi="Times New Roman" w:cs="Times New Roman"/>
          <w:sz w:val="26"/>
          <w:szCs w:val="26"/>
        </w:rPr>
        <w:t>:</w:t>
      </w:r>
    </w:p>
    <w:p w:rsidR="004A243E" w:rsidRPr="000B2C18"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0B2C18">
        <w:rPr>
          <w:rFonts w:ascii="Times New Roman" w:hAnsi="Times New Roman" w:cs="Times New Roman"/>
          <w:sz w:val="26"/>
          <w:szCs w:val="26"/>
        </w:rPr>
        <w:lastRenderedPageBreak/>
        <w:t xml:space="preserve">размещением следующих объектов местного значения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 </w:t>
      </w:r>
      <w:r w:rsidRPr="000B2C18">
        <w:rPr>
          <w:rFonts w:ascii="Times New Roman" w:hAnsi="Times New Roman" w:cs="Times New Roman"/>
          <w:sz w:val="26"/>
          <w:szCs w:val="26"/>
        </w:rPr>
        <w:t>при отсутствии других вариантов возможного размещения этих объектов:</w:t>
      </w:r>
    </w:p>
    <w:p w:rsidR="004A243E" w:rsidRPr="000B2C18" w:rsidRDefault="004A243E" w:rsidP="000B2C18">
      <w:pPr>
        <w:pStyle w:val="ConsNormal"/>
        <w:widowControl/>
        <w:spacing w:after="120"/>
        <w:ind w:left="295" w:right="0" w:hanging="295"/>
        <w:jc w:val="both"/>
        <w:rPr>
          <w:rFonts w:ascii="Times New Roman" w:hAnsi="Times New Roman" w:cs="Times New Roman"/>
          <w:sz w:val="26"/>
          <w:szCs w:val="26"/>
        </w:rPr>
      </w:pPr>
      <w:r w:rsidRPr="000B2C18">
        <w:rPr>
          <w:rFonts w:ascii="Times New Roman" w:hAnsi="Times New Roman" w:cs="Times New Roman"/>
          <w:sz w:val="26"/>
          <w:szCs w:val="26"/>
        </w:rPr>
        <w:t>- объекты электр</w:t>
      </w:r>
      <w:proofErr w:type="gramStart"/>
      <w:r w:rsidRPr="000B2C18">
        <w:rPr>
          <w:rFonts w:ascii="Times New Roman" w:hAnsi="Times New Roman" w:cs="Times New Roman"/>
          <w:sz w:val="26"/>
          <w:szCs w:val="26"/>
        </w:rPr>
        <w:t>о-</w:t>
      </w:r>
      <w:proofErr w:type="gramEnd"/>
      <w:r w:rsidRPr="000B2C18">
        <w:rPr>
          <w:rFonts w:ascii="Times New Roman" w:hAnsi="Times New Roman" w:cs="Times New Roman"/>
          <w:sz w:val="26"/>
          <w:szCs w:val="26"/>
        </w:rPr>
        <w:t xml:space="preserve">, газо-, тепло- и водоснабжения </w:t>
      </w:r>
      <w:r w:rsidR="00B12D08">
        <w:rPr>
          <w:rFonts w:ascii="Times New Roman" w:hAnsi="Times New Roman" w:cs="Times New Roman"/>
          <w:sz w:val="26"/>
          <w:szCs w:val="26"/>
        </w:rPr>
        <w:t>местного</w:t>
      </w:r>
      <w:r w:rsidRPr="000B2C18">
        <w:rPr>
          <w:rFonts w:ascii="Times New Roman" w:hAnsi="Times New Roman" w:cs="Times New Roman"/>
          <w:sz w:val="26"/>
          <w:szCs w:val="26"/>
        </w:rPr>
        <w:t xml:space="preserve"> значения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0B2C18">
        <w:rPr>
          <w:rFonts w:ascii="Times New Roman" w:hAnsi="Times New Roman" w:cs="Times New Roman"/>
          <w:sz w:val="26"/>
          <w:szCs w:val="26"/>
        </w:rPr>
        <w:t>;</w:t>
      </w:r>
    </w:p>
    <w:p w:rsidR="004A243E" w:rsidRPr="000B2C18" w:rsidRDefault="004A243E" w:rsidP="000B2C18">
      <w:pPr>
        <w:pStyle w:val="ConsNormal"/>
        <w:widowControl/>
        <w:spacing w:after="120"/>
        <w:ind w:left="295" w:right="0" w:hanging="295"/>
        <w:jc w:val="both"/>
        <w:rPr>
          <w:rFonts w:ascii="Times New Roman" w:hAnsi="Times New Roman" w:cs="Times New Roman"/>
          <w:sz w:val="26"/>
          <w:szCs w:val="26"/>
        </w:rPr>
      </w:pPr>
      <w:r w:rsidRPr="000B2C18">
        <w:rPr>
          <w:rFonts w:ascii="Times New Roman" w:hAnsi="Times New Roman" w:cs="Times New Roman"/>
          <w:sz w:val="26"/>
          <w:szCs w:val="26"/>
        </w:rPr>
        <w:t xml:space="preserve">- автомобильные дороги местного значения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0B2C18">
        <w:rPr>
          <w:rFonts w:ascii="Times New Roman" w:hAnsi="Times New Roman" w:cs="Times New Roman"/>
          <w:sz w:val="26"/>
          <w:szCs w:val="26"/>
        </w:rPr>
        <w:t>;</w:t>
      </w:r>
    </w:p>
    <w:p w:rsidR="004A243E" w:rsidRPr="000B2C18"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0B2C18">
        <w:rPr>
          <w:rFonts w:ascii="Times New Roman" w:hAnsi="Times New Roman" w:cs="Times New Roman"/>
          <w:sz w:val="26"/>
          <w:szCs w:val="26"/>
        </w:rPr>
        <w:t xml:space="preserve">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0B2C18">
        <w:rPr>
          <w:rFonts w:ascii="Times New Roman" w:hAnsi="Times New Roman" w:cs="Times New Roman"/>
          <w:sz w:val="26"/>
          <w:szCs w:val="26"/>
        </w:rPr>
        <w:t xml:space="preserve">, в случаях, установленных законами </w:t>
      </w:r>
      <w:r w:rsidR="00C91D6B">
        <w:rPr>
          <w:rFonts w:ascii="Times New Roman" w:hAnsi="Times New Roman" w:cs="Times New Roman"/>
          <w:sz w:val="26"/>
          <w:szCs w:val="26"/>
        </w:rPr>
        <w:t>Ленинградской области</w:t>
      </w:r>
      <w:r w:rsidRPr="000B2C18">
        <w:rPr>
          <w:rFonts w:ascii="Times New Roman" w:hAnsi="Times New Roman" w:cs="Times New Roman"/>
          <w:sz w:val="26"/>
          <w:szCs w:val="26"/>
        </w:rPr>
        <w:t>.</w:t>
      </w:r>
    </w:p>
    <w:p w:rsidR="004A243E" w:rsidRPr="000B2C18" w:rsidRDefault="004A243E" w:rsidP="000B2C18">
      <w:pPr>
        <w:pStyle w:val="ConsNormal"/>
        <w:widowControl/>
        <w:spacing w:after="120"/>
        <w:ind w:left="295" w:right="0" w:hanging="295"/>
        <w:jc w:val="both"/>
        <w:rPr>
          <w:rFonts w:ascii="Times New Roman" w:hAnsi="Times New Roman" w:cs="Times New Roman"/>
          <w:sz w:val="26"/>
          <w:szCs w:val="26"/>
        </w:rPr>
      </w:pPr>
      <w:r w:rsidRPr="000B2C18">
        <w:rPr>
          <w:rFonts w:ascii="Times New Roman" w:hAnsi="Times New Roman" w:cs="Times New Roman"/>
          <w:sz w:val="26"/>
          <w:szCs w:val="26"/>
        </w:rPr>
        <w:t xml:space="preserve">2. Установление порядка изъятия </w:t>
      </w:r>
      <w:hyperlink w:anchor="sub_55" w:history="1">
        <w:r w:rsidRPr="000B2C18">
          <w:rPr>
            <w:rFonts w:ascii="Times New Roman" w:hAnsi="Times New Roman" w:cs="Times New Roman"/>
            <w:sz w:val="26"/>
            <w:szCs w:val="26"/>
          </w:rPr>
          <w:t>земельных участков</w:t>
        </w:r>
      </w:hyperlink>
      <w:r w:rsidRPr="000B2C18">
        <w:rPr>
          <w:rFonts w:ascii="Times New Roman" w:hAnsi="Times New Roman" w:cs="Times New Roman"/>
          <w:sz w:val="26"/>
          <w:szCs w:val="26"/>
        </w:rPr>
        <w:t>, в том числе путём выкупа, для муниципальных нужд производится органами государственной власти Российской Федерации.</w:t>
      </w:r>
    </w:p>
    <w:p w:rsidR="004A243E" w:rsidRPr="004A243E" w:rsidRDefault="004A243E" w:rsidP="004A243E">
      <w:pPr>
        <w:spacing w:after="120" w:line="240" w:lineRule="auto"/>
        <w:rPr>
          <w:rFonts w:ascii="Times New Roman" w:hAnsi="Times New Roman" w:cs="Times New Roman"/>
          <w:sz w:val="26"/>
          <w:szCs w:val="26"/>
        </w:rPr>
      </w:pPr>
    </w:p>
    <w:p w:rsidR="004A243E" w:rsidRPr="004A243E" w:rsidRDefault="004A243E" w:rsidP="001B6187">
      <w:pPr>
        <w:pStyle w:val="3"/>
        <w:numPr>
          <w:ilvl w:val="2"/>
          <w:numId w:val="3"/>
        </w:numPr>
        <w:spacing w:before="0" w:after="120"/>
        <w:jc w:val="both"/>
        <w:rPr>
          <w:rFonts w:ascii="Times New Roman" w:hAnsi="Times New Roman" w:cs="Times New Roman"/>
        </w:rPr>
      </w:pPr>
      <w:bookmarkStart w:id="27" w:name="_Toc341703672"/>
      <w:r w:rsidRPr="004A243E">
        <w:rPr>
          <w:rFonts w:ascii="Times New Roman" w:hAnsi="Times New Roman" w:cs="Times New Roman"/>
        </w:rPr>
        <w:t>Возмещение убытков при изъятии земельных участков для муниципальных нужд.</w:t>
      </w:r>
      <w:bookmarkEnd w:id="27"/>
    </w:p>
    <w:p w:rsidR="004A243E" w:rsidRPr="0001527F" w:rsidRDefault="004A243E"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 xml:space="preserve">1. Убытки, причинённые собственнику изъятием земельного участка для муниципальных нужд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01527F">
        <w:rPr>
          <w:rFonts w:ascii="Times New Roman" w:hAnsi="Times New Roman" w:cs="Times New Roman"/>
          <w:sz w:val="26"/>
          <w:szCs w:val="26"/>
        </w:rPr>
        <w:t>, включаются в плату за изымаемый земельный участок (выкупную цену).</w:t>
      </w:r>
    </w:p>
    <w:p w:rsidR="004A243E" w:rsidRPr="0001527F" w:rsidRDefault="004A243E"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 </w:t>
      </w:r>
      <w:r w:rsidRPr="0001527F">
        <w:rPr>
          <w:rFonts w:ascii="Times New Roman" w:hAnsi="Times New Roman" w:cs="Times New Roman"/>
          <w:sz w:val="26"/>
          <w:szCs w:val="26"/>
        </w:rPr>
        <w:t>уплатить выкупную цену за изымаемый участок.</w:t>
      </w:r>
    </w:p>
    <w:p w:rsidR="004A243E" w:rsidRPr="0001527F" w:rsidRDefault="004A243E"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3.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A243E" w:rsidRPr="0001527F" w:rsidRDefault="004A243E"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4. При определении выкупной цены в неё включается рыночная стоимость земельного участка и находящегося на нём недвижимого имущества, а также все убытки, причинённые собственнику изъятием земельного участка.</w:t>
      </w:r>
    </w:p>
    <w:p w:rsidR="004A243E" w:rsidRPr="0001527F" w:rsidRDefault="004A243E"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4A243E" w:rsidRPr="0001527F" w:rsidRDefault="004A243E"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 xml:space="preserve">6. Возмещение убытков осуществляется за счёт бюджета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01527F">
        <w:rPr>
          <w:rFonts w:ascii="Times New Roman" w:hAnsi="Times New Roman" w:cs="Times New Roman"/>
          <w:sz w:val="26"/>
          <w:szCs w:val="26"/>
        </w:rPr>
        <w:t>.</w:t>
      </w:r>
    </w:p>
    <w:p w:rsidR="004A243E" w:rsidRPr="0001527F" w:rsidRDefault="004A243E"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4A243E" w:rsidRPr="00DC6BC7" w:rsidRDefault="004A243E" w:rsidP="004A243E">
      <w:pPr>
        <w:spacing w:after="120" w:line="240" w:lineRule="auto"/>
        <w:rPr>
          <w:rFonts w:ascii="Times New Roman" w:hAnsi="Times New Roman" w:cs="Times New Roman"/>
          <w:sz w:val="26"/>
          <w:szCs w:val="26"/>
        </w:rPr>
      </w:pPr>
    </w:p>
    <w:p w:rsidR="004A243E" w:rsidRPr="00DC6BC7" w:rsidRDefault="004A243E" w:rsidP="001B6187">
      <w:pPr>
        <w:pStyle w:val="3"/>
        <w:numPr>
          <w:ilvl w:val="2"/>
          <w:numId w:val="3"/>
        </w:numPr>
        <w:spacing w:before="0" w:after="120"/>
        <w:jc w:val="both"/>
        <w:rPr>
          <w:rFonts w:ascii="Times New Roman" w:hAnsi="Times New Roman" w:cs="Times New Roman"/>
        </w:rPr>
      </w:pPr>
      <w:bookmarkStart w:id="28" w:name="_Toc341703673"/>
      <w:r w:rsidRPr="00DC6BC7">
        <w:rPr>
          <w:rFonts w:ascii="Times New Roman" w:hAnsi="Times New Roman" w:cs="Times New Roman"/>
        </w:rPr>
        <w:lastRenderedPageBreak/>
        <w:t xml:space="preserve">Резервирование земельных участков для муниципальных нужд </w:t>
      </w:r>
      <w:proofErr w:type="spellStart"/>
      <w:r w:rsidR="003F2062">
        <w:rPr>
          <w:rFonts w:ascii="Times New Roman" w:hAnsi="Times New Roman" w:cs="Times New Roman"/>
        </w:rPr>
        <w:t>Терпилицкого</w:t>
      </w:r>
      <w:proofErr w:type="spellEnd"/>
      <w:r w:rsidR="00C91D6B">
        <w:rPr>
          <w:rFonts w:ascii="Times New Roman" w:hAnsi="Times New Roman" w:cs="Times New Roman"/>
        </w:rPr>
        <w:t xml:space="preserve"> сельского поселения</w:t>
      </w:r>
      <w:bookmarkEnd w:id="28"/>
    </w:p>
    <w:p w:rsidR="004A243E" w:rsidRPr="00DC6BC7" w:rsidRDefault="004A243E" w:rsidP="00DC6BC7">
      <w:pPr>
        <w:pStyle w:val="ConsNormal"/>
        <w:widowControl/>
        <w:spacing w:after="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1. </w:t>
      </w:r>
      <w:proofErr w:type="gramStart"/>
      <w:r w:rsidRPr="00DC6BC7">
        <w:rPr>
          <w:rFonts w:ascii="Times New Roman" w:hAnsi="Times New Roman" w:cs="Times New Roman"/>
          <w:sz w:val="26"/>
          <w:szCs w:val="26"/>
        </w:rPr>
        <w:t xml:space="preserve">Резервирование земель для муниципальных нужд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 xml:space="preserve">осуществляется в случаях, предусмотренных частью 1 статьи 9 настоящих Правил,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w:t>
      </w:r>
      <w:r w:rsidR="00C91D6B">
        <w:rPr>
          <w:rFonts w:ascii="Times New Roman" w:hAnsi="Times New Roman" w:cs="Times New Roman"/>
          <w:sz w:val="26"/>
          <w:szCs w:val="26"/>
        </w:rPr>
        <w:t>инфраструктур местного значения</w:t>
      </w:r>
      <w:r w:rsidRPr="00DC6BC7">
        <w:rPr>
          <w:rFonts w:ascii="Times New Roman" w:hAnsi="Times New Roman" w:cs="Times New Roman"/>
          <w:sz w:val="26"/>
          <w:szCs w:val="26"/>
        </w:rPr>
        <w:t>, созданием особо охраняемых природных территорий местного значения, организацией пруда или обводнённого карьера.</w:t>
      </w:r>
      <w:proofErr w:type="gramEnd"/>
    </w:p>
    <w:p w:rsidR="004A243E" w:rsidRPr="00DC6BC7" w:rsidRDefault="004A243E" w:rsidP="00DC6BC7">
      <w:pPr>
        <w:pStyle w:val="ConsNormal"/>
        <w:widowControl/>
        <w:spacing w:after="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 а также в пределах иных территорий, необходимых в соответствии с федеральными законами для обеспечения муниципальных нужд.</w:t>
      </w:r>
    </w:p>
    <w:p w:rsidR="004A243E" w:rsidRPr="00DC6BC7" w:rsidRDefault="004A243E" w:rsidP="00DC6BC7">
      <w:pPr>
        <w:pStyle w:val="ConsNormal"/>
        <w:widowControl/>
        <w:spacing w:after="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3. Земли для муниципальных нужд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могут резервироваться на срок не более чем семь лет. Допускается резервирование земель, находящихся в муниципальной собственности</w:t>
      </w:r>
      <w:r w:rsidR="00C91D6B">
        <w:rPr>
          <w:rFonts w:ascii="Times New Roman" w:hAnsi="Times New Roman" w:cs="Times New Roman"/>
          <w:sz w:val="26"/>
          <w:szCs w:val="26"/>
        </w:rPr>
        <w:t xml:space="preserve"> </w:t>
      </w:r>
      <w:r w:rsidRPr="00DC6BC7">
        <w:rPr>
          <w:rFonts w:ascii="Times New Roman" w:hAnsi="Times New Roman" w:cs="Times New Roman"/>
          <w:sz w:val="26"/>
          <w:szCs w:val="26"/>
        </w:rPr>
        <w:t>и не предоставленных гражданам и юридическим лицам, для строительства линейных объектов местного значения на срок до двадцати лет.</w:t>
      </w:r>
    </w:p>
    <w:p w:rsidR="004A243E" w:rsidRPr="00DC6BC7" w:rsidRDefault="004A243E" w:rsidP="00DC6BC7">
      <w:pPr>
        <w:pStyle w:val="ConsNormal"/>
        <w:widowControl/>
        <w:spacing w:after="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4A243E" w:rsidRPr="00DC6BC7" w:rsidRDefault="004A243E" w:rsidP="00DC6BC7">
      <w:pPr>
        <w:pStyle w:val="ConsNormal"/>
        <w:widowControl/>
        <w:spacing w:after="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5. Порядок резервирования земель для муниципальных нужд определяется Правительством Российской Федерации.</w:t>
      </w:r>
    </w:p>
    <w:p w:rsidR="004A243E" w:rsidRPr="00DC6BC7" w:rsidRDefault="004A243E" w:rsidP="004A243E">
      <w:pPr>
        <w:spacing w:after="120" w:line="240" w:lineRule="auto"/>
        <w:rPr>
          <w:rFonts w:ascii="Times New Roman" w:hAnsi="Times New Roman" w:cs="Times New Roman"/>
          <w:sz w:val="26"/>
          <w:szCs w:val="26"/>
        </w:rPr>
      </w:pPr>
    </w:p>
    <w:p w:rsidR="004A243E" w:rsidRPr="00DC6BC7" w:rsidRDefault="004A243E" w:rsidP="00E110F5">
      <w:pPr>
        <w:pStyle w:val="3"/>
        <w:numPr>
          <w:ilvl w:val="2"/>
          <w:numId w:val="3"/>
        </w:numPr>
        <w:spacing w:before="0" w:after="120"/>
        <w:rPr>
          <w:rFonts w:ascii="Times New Roman" w:hAnsi="Times New Roman" w:cs="Times New Roman"/>
        </w:rPr>
      </w:pPr>
      <w:bookmarkStart w:id="29" w:name="_Toc341703674"/>
      <w:r w:rsidRPr="00DC6BC7">
        <w:rPr>
          <w:rFonts w:ascii="Times New Roman" w:hAnsi="Times New Roman" w:cs="Times New Roman"/>
        </w:rPr>
        <w:t xml:space="preserve">Публичные сервитуты на территории </w:t>
      </w:r>
      <w:proofErr w:type="spellStart"/>
      <w:r w:rsidR="003F2062">
        <w:rPr>
          <w:rFonts w:ascii="Times New Roman" w:hAnsi="Times New Roman" w:cs="Times New Roman"/>
        </w:rPr>
        <w:t>Терпилицкого</w:t>
      </w:r>
      <w:proofErr w:type="spellEnd"/>
      <w:r w:rsidR="00C91D6B">
        <w:rPr>
          <w:rFonts w:ascii="Times New Roman" w:hAnsi="Times New Roman" w:cs="Times New Roman"/>
        </w:rPr>
        <w:t xml:space="preserve"> сельского поселения</w:t>
      </w:r>
      <w:r w:rsidRPr="00DC6BC7">
        <w:rPr>
          <w:rFonts w:ascii="Times New Roman" w:hAnsi="Times New Roman" w:cs="Times New Roman"/>
        </w:rPr>
        <w:t>.</w:t>
      </w:r>
      <w:bookmarkEnd w:id="29"/>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2. Могут устанавливаться публичные сервитуты </w:t>
      </w:r>
      <w:proofErr w:type="gramStart"/>
      <w:r w:rsidRPr="00DC6BC7">
        <w:rPr>
          <w:rFonts w:ascii="Times New Roman" w:hAnsi="Times New Roman" w:cs="Times New Roman"/>
          <w:sz w:val="26"/>
          <w:szCs w:val="26"/>
        </w:rPr>
        <w:t>для</w:t>
      </w:r>
      <w:proofErr w:type="gramEnd"/>
      <w:r w:rsidRPr="00DC6BC7">
        <w:rPr>
          <w:rFonts w:ascii="Times New Roman" w:hAnsi="Times New Roman" w:cs="Times New Roman"/>
          <w:sz w:val="26"/>
          <w:szCs w:val="26"/>
        </w:rPr>
        <w:t>:</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1) прохода или проезда через земельный участок;</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3) размещения на земельном участке межевых и геодезических знаков и подъездов к ним;</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4) проведения дренажных работ на земельном участке;</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 xml:space="preserve">5) </w:t>
      </w:r>
      <w:r w:rsidRPr="00DC6BC7">
        <w:rPr>
          <w:rFonts w:ascii="Times New Roman" w:hAnsi="Times New Roman" w:cs="Times New Roman"/>
          <w:sz w:val="26"/>
          <w:szCs w:val="26"/>
        </w:rPr>
        <w:t>забора (изъятия) водных ресурсов из водных объектов и водопоя;</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lastRenderedPageBreak/>
        <w:t xml:space="preserve">6) </w:t>
      </w:r>
      <w:r w:rsidRPr="00DC6BC7">
        <w:rPr>
          <w:rFonts w:ascii="Times New Roman" w:hAnsi="Times New Roman" w:cs="Times New Roman"/>
          <w:sz w:val="26"/>
          <w:szCs w:val="26"/>
        </w:rPr>
        <w:t xml:space="preserve">прогона сельскохозяйственных животных через земельный </w:t>
      </w:r>
      <w:r w:rsidRPr="00DC6BC7">
        <w:rPr>
          <w:rFonts w:ascii="Times New Roman" w:hAnsi="Times New Roman" w:cs="Times New Roman"/>
          <w:color w:val="000000"/>
          <w:sz w:val="26"/>
          <w:szCs w:val="26"/>
        </w:rPr>
        <w:t>участок;</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 xml:space="preserve">7) </w:t>
      </w:r>
      <w:r w:rsidRPr="00DC6BC7">
        <w:rPr>
          <w:rFonts w:ascii="Times New Roman" w:hAnsi="Times New Roman" w:cs="Times New Roman"/>
          <w:sz w:val="26"/>
          <w:szCs w:val="26"/>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Pr="00DC6BC7">
        <w:rPr>
          <w:rFonts w:ascii="Times New Roman" w:hAnsi="Times New Roman" w:cs="Times New Roman"/>
          <w:color w:val="000000"/>
          <w:sz w:val="26"/>
          <w:szCs w:val="26"/>
        </w:rPr>
        <w:t>;</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 xml:space="preserve">8) </w:t>
      </w:r>
      <w:r w:rsidRPr="00DC6BC7">
        <w:rPr>
          <w:rFonts w:ascii="Times New Roman" w:hAnsi="Times New Roman" w:cs="Times New Roman"/>
          <w:sz w:val="26"/>
          <w:szCs w:val="26"/>
        </w:rPr>
        <w:t>использования земельного участка в целях охоты и рыболовства</w:t>
      </w:r>
      <w:r w:rsidRPr="00DC6BC7">
        <w:rPr>
          <w:rFonts w:ascii="Times New Roman" w:hAnsi="Times New Roman" w:cs="Times New Roman"/>
          <w:color w:val="000000"/>
          <w:sz w:val="26"/>
          <w:szCs w:val="26"/>
        </w:rPr>
        <w:t>;</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9) временного пользования земельным участком в целях проведения изыскательских, исследовательских и других работ;</w:t>
      </w:r>
    </w:p>
    <w:p w:rsidR="004A243E" w:rsidRPr="00DC6BC7" w:rsidRDefault="004A243E" w:rsidP="00DC6BC7">
      <w:pPr>
        <w:spacing w:after="120" w:line="240" w:lineRule="auto"/>
        <w:jc w:val="both"/>
        <w:rPr>
          <w:rFonts w:ascii="Times New Roman" w:hAnsi="Times New Roman" w:cs="Times New Roman"/>
          <w:color w:val="000000"/>
          <w:sz w:val="26"/>
          <w:szCs w:val="26"/>
        </w:rPr>
      </w:pPr>
      <w:r w:rsidRPr="00DC6BC7">
        <w:rPr>
          <w:rFonts w:ascii="Times New Roman" w:hAnsi="Times New Roman" w:cs="Times New Roman"/>
          <w:color w:val="000000"/>
          <w:sz w:val="26"/>
          <w:szCs w:val="26"/>
        </w:rPr>
        <w:t xml:space="preserve">10) свободного доступа к </w:t>
      </w:r>
      <w:r w:rsidR="001B6187">
        <w:rPr>
          <w:rFonts w:ascii="Times New Roman" w:hAnsi="Times New Roman" w:cs="Times New Roman"/>
          <w:color w:val="000000"/>
          <w:sz w:val="26"/>
          <w:szCs w:val="26"/>
        </w:rPr>
        <w:t>береговой</w:t>
      </w:r>
      <w:r w:rsidRPr="00DC6BC7">
        <w:rPr>
          <w:rFonts w:ascii="Times New Roman" w:hAnsi="Times New Roman" w:cs="Times New Roman"/>
          <w:color w:val="000000"/>
          <w:sz w:val="26"/>
          <w:szCs w:val="26"/>
        </w:rPr>
        <w:t xml:space="preserve"> полосе.</w:t>
      </w:r>
    </w:p>
    <w:p w:rsidR="004A243E" w:rsidRPr="00DC6BC7" w:rsidRDefault="004A243E" w:rsidP="00DC6BC7">
      <w:pPr>
        <w:spacing w:after="120" w:line="240" w:lineRule="auto"/>
        <w:jc w:val="both"/>
        <w:rPr>
          <w:rFonts w:ascii="Times New Roman" w:hAnsi="Times New Roman" w:cs="Times New Roman"/>
          <w:color w:val="000000"/>
          <w:sz w:val="26"/>
          <w:szCs w:val="26"/>
        </w:rPr>
      </w:pPr>
      <w:r w:rsidRPr="00DC6BC7">
        <w:rPr>
          <w:rFonts w:ascii="Times New Roman" w:hAnsi="Times New Roman" w:cs="Times New Roman"/>
          <w:color w:val="000000"/>
          <w:sz w:val="26"/>
          <w:szCs w:val="26"/>
        </w:rPr>
        <w:t>3. Установление публичного сервитута осуществляется с учётом результатов публичных слушаний.</w:t>
      </w:r>
    </w:p>
    <w:p w:rsidR="004A243E" w:rsidRPr="00DC6BC7" w:rsidRDefault="004A243E" w:rsidP="00DC6BC7">
      <w:pPr>
        <w:spacing w:after="120" w:line="240" w:lineRule="auto"/>
        <w:jc w:val="both"/>
        <w:rPr>
          <w:rFonts w:ascii="Times New Roman" w:hAnsi="Times New Roman" w:cs="Times New Roman"/>
          <w:color w:val="000000"/>
          <w:sz w:val="26"/>
          <w:szCs w:val="26"/>
        </w:rPr>
      </w:pPr>
      <w:r w:rsidRPr="00DC6BC7">
        <w:rPr>
          <w:rFonts w:ascii="Times New Roman" w:hAnsi="Times New Roman" w:cs="Times New Roman"/>
          <w:color w:val="000000"/>
          <w:sz w:val="26"/>
          <w:szCs w:val="26"/>
        </w:rPr>
        <w:t>4. Сервитут может быть срочным и постоянным.</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5. Инициаторами установления публичного сервитута могут быть физические и юридические лица, органы государственной власти и </w:t>
      </w:r>
      <w:r w:rsidR="001B6187">
        <w:rPr>
          <w:rFonts w:ascii="Times New Roman" w:hAnsi="Times New Roman" w:cs="Times New Roman"/>
          <w:sz w:val="26"/>
          <w:szCs w:val="26"/>
        </w:rPr>
        <w:t xml:space="preserve">органы </w:t>
      </w:r>
      <w:r w:rsidRPr="00DC6BC7">
        <w:rPr>
          <w:rFonts w:ascii="Times New Roman" w:hAnsi="Times New Roman" w:cs="Times New Roman"/>
          <w:sz w:val="26"/>
          <w:szCs w:val="26"/>
        </w:rPr>
        <w:t>местного самоуправления.</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Инициатор установления публичного сервитута подаёт в </w:t>
      </w:r>
      <w:r w:rsidR="001B6187">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дминистрацию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 xml:space="preserve"> заявление об установлении публичного сервитута, в котором указываются:</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местонахождение земельного участка, в отношении которого устанавливается публичный сервитут;</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 собственнике (землевладельце, землепользователе) данного земельного участка;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установления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содержание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обоснование необходимости установления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ситуационный план и сфера действия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срок действия публичного сервитута или указание на его бессрочность.</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6. Администрация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в течение пяти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установлении (прекращении) публичного сервитута и направляет заявление, указанное в абз.2 ч.5 настоящей статьи, Главе</w:t>
      </w:r>
      <w:r w:rsidR="00CE5432">
        <w:rPr>
          <w:rFonts w:ascii="Times New Roman" w:hAnsi="Times New Roman" w:cs="Times New Roman"/>
          <w:sz w:val="26"/>
          <w:szCs w:val="26"/>
        </w:rPr>
        <w:t xml:space="preserve"> муниципального</w:t>
      </w:r>
      <w:r w:rsidRPr="00DC6BC7">
        <w:rPr>
          <w:rFonts w:ascii="Times New Roman" w:hAnsi="Times New Roman" w:cs="Times New Roman"/>
          <w:sz w:val="26"/>
          <w:szCs w:val="26"/>
        </w:rPr>
        <w:t xml:space="preserve"> </w:t>
      </w:r>
      <w:r w:rsidR="00CE5432">
        <w:rPr>
          <w:rFonts w:ascii="Times New Roman" w:hAnsi="Times New Roman" w:cs="Times New Roman"/>
          <w:sz w:val="26"/>
          <w:szCs w:val="26"/>
        </w:rPr>
        <w:t xml:space="preserve">образования </w:t>
      </w:r>
      <w:proofErr w:type="spellStart"/>
      <w:r w:rsidR="00CE5432">
        <w:rPr>
          <w:rFonts w:ascii="Times New Roman" w:hAnsi="Times New Roman" w:cs="Times New Roman"/>
          <w:sz w:val="26"/>
          <w:szCs w:val="26"/>
        </w:rPr>
        <w:t>Терпилицкое</w:t>
      </w:r>
      <w:proofErr w:type="spellEnd"/>
      <w:r w:rsidR="00CE5432">
        <w:rPr>
          <w:rFonts w:ascii="Times New Roman" w:hAnsi="Times New Roman" w:cs="Times New Roman"/>
          <w:sz w:val="26"/>
          <w:szCs w:val="26"/>
        </w:rPr>
        <w:t xml:space="preserve"> сельское поселение</w:t>
      </w:r>
      <w:r w:rsidRPr="00DC6BC7">
        <w:rPr>
          <w:rFonts w:ascii="Times New Roman" w:hAnsi="Times New Roman" w:cs="Times New Roman"/>
          <w:sz w:val="26"/>
          <w:szCs w:val="26"/>
        </w:rPr>
        <w:t xml:space="preserve">. Глава </w:t>
      </w:r>
      <w:r w:rsidR="00CE5432">
        <w:rPr>
          <w:rFonts w:ascii="Times New Roman" w:hAnsi="Times New Roman" w:cs="Times New Roman"/>
          <w:sz w:val="26"/>
          <w:szCs w:val="26"/>
        </w:rPr>
        <w:t xml:space="preserve">муниципального образования </w:t>
      </w:r>
      <w:proofErr w:type="spellStart"/>
      <w:r w:rsidR="00CE5432">
        <w:rPr>
          <w:rFonts w:ascii="Times New Roman" w:hAnsi="Times New Roman" w:cs="Times New Roman"/>
          <w:sz w:val="26"/>
          <w:szCs w:val="26"/>
        </w:rPr>
        <w:t>Терпилицкое</w:t>
      </w:r>
      <w:proofErr w:type="spellEnd"/>
      <w:r w:rsidR="00CE5432">
        <w:rPr>
          <w:rFonts w:ascii="Times New Roman" w:hAnsi="Times New Roman" w:cs="Times New Roman"/>
          <w:sz w:val="26"/>
          <w:szCs w:val="26"/>
        </w:rPr>
        <w:t xml:space="preserve"> сельское поселение</w:t>
      </w:r>
      <w:r w:rsidRPr="00DC6BC7">
        <w:rPr>
          <w:rFonts w:ascii="Times New Roman" w:hAnsi="Times New Roman" w:cs="Times New Roman"/>
          <w:sz w:val="26"/>
          <w:szCs w:val="26"/>
        </w:rPr>
        <w:t>,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Администрация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 xml:space="preserve">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w:t>
      </w:r>
      <w:r w:rsidRPr="00DC6BC7">
        <w:rPr>
          <w:rFonts w:ascii="Times New Roman" w:hAnsi="Times New Roman" w:cs="Times New Roman"/>
          <w:sz w:val="26"/>
          <w:szCs w:val="26"/>
        </w:rPr>
        <w:lastRenderedPageBreak/>
        <w:t>решение может быть обжаловано инициатором установления (прекращения) публичного сервитута в судебном порядке.</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w:t>
      </w:r>
      <w:r w:rsidR="001B6187">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дминистрации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w:t>
      </w:r>
    </w:p>
    <w:p w:rsidR="004A243E" w:rsidRPr="00DC6BC7" w:rsidRDefault="001B6187" w:rsidP="00DC6BC7">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8. Глава а</w:t>
      </w:r>
      <w:r w:rsidR="004A243E" w:rsidRPr="00DC6BC7">
        <w:rPr>
          <w:rFonts w:ascii="Times New Roman" w:hAnsi="Times New Roman" w:cs="Times New Roman"/>
          <w:sz w:val="26"/>
          <w:szCs w:val="26"/>
        </w:rPr>
        <w:t xml:space="preserve">дминистрации </w:t>
      </w:r>
      <w:proofErr w:type="spellStart"/>
      <w:r w:rsidR="003F2062">
        <w:rPr>
          <w:rFonts w:ascii="Times New Roman" w:hAnsi="Times New Roman" w:cs="Times New Roman"/>
          <w:sz w:val="26"/>
          <w:szCs w:val="26"/>
        </w:rPr>
        <w:t>Терпилицког</w:t>
      </w:r>
      <w:r w:rsidR="00652E3B">
        <w:rPr>
          <w:rFonts w:ascii="Times New Roman" w:hAnsi="Times New Roman" w:cs="Times New Roman"/>
          <w:sz w:val="26"/>
          <w:szCs w:val="26"/>
        </w:rPr>
        <w:t>о</w:t>
      </w:r>
      <w:proofErr w:type="spellEnd"/>
      <w:r w:rsidR="00C91D6B">
        <w:rPr>
          <w:rFonts w:ascii="Times New Roman" w:hAnsi="Times New Roman" w:cs="Times New Roman"/>
          <w:sz w:val="26"/>
          <w:szCs w:val="26"/>
        </w:rPr>
        <w:t xml:space="preserve"> сельского поселения </w:t>
      </w:r>
      <w:r w:rsidR="004A243E" w:rsidRPr="00DC6BC7">
        <w:rPr>
          <w:rFonts w:ascii="Times New Roman" w:hAnsi="Times New Roman" w:cs="Times New Roman"/>
          <w:sz w:val="26"/>
          <w:szCs w:val="26"/>
        </w:rPr>
        <w:t>в течение трёх дней со дня поступления указанных в части 7 настоящей статьи рекомендаций принимает постановление об установлении публичного сервитута или об отказе в установлении публичного сервитута с указанием причин отказа. В постановлении об установлении публичного сервитута должно быть указано:</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местонахождение земельного участка, в отношении которого устанавливается публичный сервитут;</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 собственнике (землевладельце, землепользователе) данного земельного участка;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установления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содержание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сфера действия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срок действия публичного сервитута или указание на его бессрочность;</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A243E" w:rsidRPr="00DC6BC7" w:rsidRDefault="004A243E" w:rsidP="00DC6BC7">
      <w:pPr>
        <w:spacing w:after="120" w:line="240" w:lineRule="auto"/>
        <w:jc w:val="both"/>
        <w:rPr>
          <w:rFonts w:ascii="Times New Roman" w:hAnsi="Times New Roman" w:cs="Times New Roman"/>
          <w:color w:val="FF0000"/>
          <w:sz w:val="26"/>
          <w:szCs w:val="26"/>
        </w:rPr>
      </w:pPr>
      <w:r w:rsidRPr="00DC6BC7">
        <w:rPr>
          <w:rFonts w:ascii="Times New Roman" w:hAnsi="Times New Roman" w:cs="Times New Roman"/>
          <w:sz w:val="26"/>
          <w:szCs w:val="26"/>
        </w:rPr>
        <w:lastRenderedPageBreak/>
        <w:t>10. Срочный публичный сервитут прекращается по истечении срока его действия, определённого постановлением  Главы</w:t>
      </w:r>
      <w:r w:rsidR="00CA45DA">
        <w:rPr>
          <w:rFonts w:ascii="Times New Roman" w:hAnsi="Times New Roman" w:cs="Times New Roman"/>
          <w:sz w:val="26"/>
          <w:szCs w:val="26"/>
        </w:rPr>
        <w:t xml:space="preserve"> муниципального образования</w:t>
      </w:r>
      <w:r w:rsidRPr="00DC6BC7">
        <w:rPr>
          <w:rFonts w:ascii="Times New Roman" w:hAnsi="Times New Roman" w:cs="Times New Roman"/>
          <w:sz w:val="26"/>
          <w:szCs w:val="26"/>
        </w:rPr>
        <w:t xml:space="preserve"> </w:t>
      </w:r>
      <w:proofErr w:type="spellStart"/>
      <w:r w:rsidR="00BE1F09">
        <w:rPr>
          <w:rFonts w:ascii="Times New Roman" w:hAnsi="Times New Roman" w:cs="Times New Roman"/>
          <w:sz w:val="26"/>
          <w:szCs w:val="26"/>
        </w:rPr>
        <w:t>Терпилицкое</w:t>
      </w:r>
      <w:proofErr w:type="spellEnd"/>
      <w:r w:rsidR="00BE1F09">
        <w:rPr>
          <w:rFonts w:ascii="Times New Roman" w:hAnsi="Times New Roman" w:cs="Times New Roman"/>
          <w:sz w:val="26"/>
          <w:szCs w:val="26"/>
        </w:rPr>
        <w:t xml:space="preserve"> сельское поселение</w:t>
      </w:r>
      <w:r w:rsidR="00C91D6B">
        <w:rPr>
          <w:rFonts w:ascii="Times New Roman" w:hAnsi="Times New Roman" w:cs="Times New Roman"/>
          <w:sz w:val="26"/>
          <w:szCs w:val="26"/>
        </w:rPr>
        <w:t xml:space="preserve"> </w:t>
      </w:r>
      <w:r w:rsidRPr="00DC6BC7">
        <w:rPr>
          <w:rFonts w:ascii="Times New Roman" w:hAnsi="Times New Roman" w:cs="Times New Roman"/>
          <w:sz w:val="26"/>
          <w:szCs w:val="26"/>
        </w:rPr>
        <w:t>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11. Бессрочный публичный сервитут прекращается в случае отсутствия интересов Российской Федерации, </w:t>
      </w:r>
      <w:r w:rsidR="00C91D6B">
        <w:rPr>
          <w:rFonts w:ascii="Times New Roman" w:hAnsi="Times New Roman" w:cs="Times New Roman"/>
          <w:sz w:val="26"/>
          <w:szCs w:val="26"/>
        </w:rPr>
        <w:t>Ленинградской области</w:t>
      </w:r>
      <w:r w:rsidR="00DE257F">
        <w:rPr>
          <w:rFonts w:ascii="Times New Roman" w:hAnsi="Times New Roman" w:cs="Times New Roman"/>
          <w:sz w:val="26"/>
          <w:szCs w:val="26"/>
        </w:rPr>
        <w:t xml:space="preserve">, муниципального образования </w:t>
      </w:r>
      <w:r w:rsidRPr="00DC6BC7">
        <w:rPr>
          <w:rFonts w:ascii="Times New Roman" w:hAnsi="Times New Roman" w:cs="Times New Roman"/>
          <w:sz w:val="26"/>
          <w:szCs w:val="26"/>
        </w:rPr>
        <w:t xml:space="preserve">или местного населения, в </w:t>
      </w:r>
      <w:proofErr w:type="gramStart"/>
      <w:r w:rsidR="00DE257F" w:rsidRPr="00DC6BC7">
        <w:rPr>
          <w:rFonts w:ascii="Times New Roman" w:hAnsi="Times New Roman" w:cs="Times New Roman"/>
          <w:sz w:val="26"/>
          <w:szCs w:val="26"/>
        </w:rPr>
        <w:t>целях</w:t>
      </w:r>
      <w:proofErr w:type="gramEnd"/>
      <w:r w:rsidRPr="00DC6BC7">
        <w:rPr>
          <w:rFonts w:ascii="Times New Roman" w:hAnsi="Times New Roman" w:cs="Times New Roman"/>
          <w:sz w:val="26"/>
          <w:szCs w:val="26"/>
        </w:rPr>
        <w:t xml:space="preserve"> обеспечения которых он был установлен. Бессрочный публичный сервитут прекращается в порядке, определённом </w:t>
      </w:r>
      <w:proofErr w:type="spellStart"/>
      <w:r w:rsidRPr="00DC6BC7">
        <w:rPr>
          <w:rFonts w:ascii="Times New Roman" w:hAnsi="Times New Roman" w:cs="Times New Roman"/>
          <w:sz w:val="26"/>
          <w:szCs w:val="26"/>
        </w:rPr>
        <w:t>ч.ч</w:t>
      </w:r>
      <w:proofErr w:type="spellEnd"/>
      <w:r w:rsidRPr="00DC6BC7">
        <w:rPr>
          <w:rFonts w:ascii="Times New Roman" w:hAnsi="Times New Roman" w:cs="Times New Roman"/>
          <w:sz w:val="26"/>
          <w:szCs w:val="26"/>
        </w:rPr>
        <w:t>. 5-9 настоящей статьи, с учётом особенностей, установленных настоящей частью.</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Инициатор прекращения публичного сервитута подаёт в </w:t>
      </w:r>
      <w:r w:rsidR="00DE257F">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дминистрацию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 xml:space="preserve"> заявление о прекращении публичного сервитута, в котором указываются:</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местонахождение земельного участка, в отношении которого установлен публичный сервитут;</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реквизиты постановления Главы </w:t>
      </w:r>
      <w:r w:rsidR="000D56E8">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дминистрации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об установлении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 собственнике (землевладельце, землепользователе) земельного участка, обременённого публичным сервитутом;</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установления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прекращения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содержание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обоснование необходимости прекращения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сфера действия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указание на бессрочность публичного сервитута.</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К заявлению прилагается схема расположения земельного участка на кадастровом плане или кадастровой карте соответствующей территории.</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В постановлении Главы </w:t>
      </w:r>
      <w:r w:rsidR="0055313B">
        <w:rPr>
          <w:rFonts w:ascii="Times New Roman" w:hAnsi="Times New Roman" w:cs="Times New Roman"/>
          <w:sz w:val="26"/>
          <w:szCs w:val="26"/>
        </w:rPr>
        <w:t xml:space="preserve">муниципального образования </w:t>
      </w:r>
      <w:proofErr w:type="spellStart"/>
      <w:r w:rsidR="0055313B">
        <w:rPr>
          <w:rFonts w:ascii="Times New Roman" w:hAnsi="Times New Roman" w:cs="Times New Roman"/>
          <w:sz w:val="26"/>
          <w:szCs w:val="26"/>
        </w:rPr>
        <w:t>Терпилицкое</w:t>
      </w:r>
      <w:proofErr w:type="spellEnd"/>
      <w:r w:rsidR="0055313B">
        <w:rPr>
          <w:rFonts w:ascii="Times New Roman" w:hAnsi="Times New Roman" w:cs="Times New Roman"/>
          <w:sz w:val="26"/>
          <w:szCs w:val="26"/>
        </w:rPr>
        <w:t xml:space="preserve"> сельское</w:t>
      </w:r>
      <w:r w:rsidR="00BE1F09">
        <w:rPr>
          <w:rFonts w:ascii="Times New Roman" w:hAnsi="Times New Roman" w:cs="Times New Roman"/>
          <w:sz w:val="26"/>
          <w:szCs w:val="26"/>
        </w:rPr>
        <w:t xml:space="preserve"> поселение</w:t>
      </w:r>
      <w:r w:rsidR="00C91D6B">
        <w:rPr>
          <w:rFonts w:ascii="Times New Roman" w:hAnsi="Times New Roman" w:cs="Times New Roman"/>
          <w:sz w:val="26"/>
          <w:szCs w:val="26"/>
        </w:rPr>
        <w:t xml:space="preserve"> </w:t>
      </w:r>
      <w:r w:rsidRPr="00DC6BC7">
        <w:rPr>
          <w:rFonts w:ascii="Times New Roman" w:hAnsi="Times New Roman" w:cs="Times New Roman"/>
          <w:sz w:val="26"/>
          <w:szCs w:val="26"/>
        </w:rPr>
        <w:t>о прекращении публичного сервитута должно быть указано:</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местонахождение земельного участка, в отношении которого установлен публичный сервитут;</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реквизиты постановления Главы Администрации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об установлении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 собственнике (землевладельце, землепользователе) земельного участка, обременённого публичным сервитутом;</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установления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прекращения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содержание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lastRenderedPageBreak/>
        <w:t>сфера действия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указание на бессрочность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решение о прекращении действия публичного сервитута.</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12. Осуществление публичного сервитута должно быть наименее обременительным для земельного участка, в отношении которого он установлен.</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w:t>
      </w:r>
      <w:r w:rsidR="000D56E8">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дминистрации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w:t>
      </w:r>
      <w:r w:rsidR="000D56E8">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дминистрацией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 xml:space="preserve"> убытков или предоставления равноценного земельного участка с возмещением убытков.</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A243E" w:rsidRPr="004A243E" w:rsidRDefault="004A243E" w:rsidP="004A243E">
      <w:pPr>
        <w:spacing w:after="120" w:line="240" w:lineRule="auto"/>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lang w:val="en-US"/>
        </w:rPr>
      </w:pPr>
      <w:bookmarkStart w:id="30" w:name="_Toc341703675"/>
      <w:r w:rsidRPr="004A243E">
        <w:rPr>
          <w:rFonts w:ascii="Times New Roman" w:hAnsi="Times New Roman" w:cs="Times New Roman"/>
        </w:rPr>
        <w:t>Развитие застроенных территорий</w:t>
      </w:r>
      <w:bookmarkEnd w:id="30"/>
    </w:p>
    <w:p w:rsidR="004A243E" w:rsidRPr="00DC6BC7" w:rsidRDefault="004A243E" w:rsidP="00C91143">
      <w:pPr>
        <w:numPr>
          <w:ilvl w:val="0"/>
          <w:numId w:val="14"/>
        </w:numPr>
        <w:tabs>
          <w:tab w:val="clear" w:pos="720"/>
          <w:tab w:val="left" w:pos="108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Заинтересованные физические и юридические лица, органы государственной власти </w:t>
      </w:r>
      <w:r w:rsidR="00C91D6B">
        <w:rPr>
          <w:rFonts w:ascii="Times New Roman" w:hAnsi="Times New Roman" w:cs="Times New Roman"/>
          <w:sz w:val="26"/>
          <w:szCs w:val="26"/>
        </w:rPr>
        <w:t>Ленинградской области</w:t>
      </w:r>
      <w:r w:rsidRPr="00DC6BC7">
        <w:rPr>
          <w:rFonts w:ascii="Times New Roman" w:hAnsi="Times New Roman" w:cs="Times New Roman"/>
          <w:sz w:val="26"/>
          <w:szCs w:val="26"/>
        </w:rPr>
        <w:t xml:space="preserve"> вправе обратиться в </w:t>
      </w:r>
      <w:r w:rsidR="000C7A10">
        <w:rPr>
          <w:rFonts w:ascii="Times New Roman" w:hAnsi="Times New Roman" w:cs="Times New Roman"/>
          <w:sz w:val="26"/>
          <w:szCs w:val="26"/>
        </w:rPr>
        <w:t>а</w:t>
      </w:r>
      <w:r w:rsidR="004A4F00">
        <w:rPr>
          <w:rFonts w:ascii="Times New Roman" w:hAnsi="Times New Roman" w:cs="Times New Roman"/>
          <w:sz w:val="26"/>
          <w:szCs w:val="26"/>
        </w:rPr>
        <w:t>дминистрацию</w:t>
      </w:r>
      <w:r w:rsidR="000E43D1">
        <w:rPr>
          <w:rFonts w:ascii="Times New Roman" w:hAnsi="Times New Roman" w:cs="Times New Roman"/>
          <w:sz w:val="26"/>
          <w:szCs w:val="26"/>
        </w:rPr>
        <w:t xml:space="preserve">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DC6BC7">
        <w:rPr>
          <w:rFonts w:ascii="Times New Roman" w:hAnsi="Times New Roman" w:cs="Times New Roman"/>
          <w:sz w:val="26"/>
          <w:szCs w:val="26"/>
        </w:rPr>
        <w:t>с заявлением, содержащим предложения о развитии соответствующей застроенной территории.</w:t>
      </w:r>
    </w:p>
    <w:p w:rsidR="004A243E" w:rsidRPr="00DC6BC7" w:rsidRDefault="004A243E" w:rsidP="000C7A10">
      <w:pPr>
        <w:tabs>
          <w:tab w:val="left" w:pos="1080"/>
        </w:tabs>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Заявление должно содержать материалы, обосновывающие предложения о развитии соответствующей застроенной территории.</w:t>
      </w:r>
    </w:p>
    <w:p w:rsidR="004A243E" w:rsidRPr="00DC6BC7" w:rsidRDefault="004A243E" w:rsidP="000C7A10">
      <w:pPr>
        <w:tabs>
          <w:tab w:val="left" w:pos="1080"/>
        </w:tabs>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Обосновывающие материалы предъявляются в виде эскиза границ и эскиза новой застройки соответствующей застроенной территории. Могут представляться иные материалы, обосновывающие целесообразность, возможность и допустимость реализации соответствующих предложений.</w:t>
      </w:r>
    </w:p>
    <w:p w:rsidR="004A243E" w:rsidRPr="00DC6BC7" w:rsidRDefault="004A243E" w:rsidP="00C91143">
      <w:pPr>
        <w:numPr>
          <w:ilvl w:val="0"/>
          <w:numId w:val="14"/>
        </w:numPr>
        <w:tabs>
          <w:tab w:val="clear" w:pos="720"/>
          <w:tab w:val="left" w:pos="108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Органы местного самоуправления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DC6BC7">
        <w:rPr>
          <w:rFonts w:ascii="Times New Roman" w:hAnsi="Times New Roman" w:cs="Times New Roman"/>
          <w:sz w:val="26"/>
          <w:szCs w:val="26"/>
        </w:rPr>
        <w:t>могут осуществлять развитие застроенных территори</w:t>
      </w:r>
      <w:r w:rsidR="00BF6D0D">
        <w:rPr>
          <w:rFonts w:ascii="Times New Roman" w:hAnsi="Times New Roman" w:cs="Times New Roman"/>
          <w:sz w:val="26"/>
          <w:szCs w:val="26"/>
        </w:rPr>
        <w:t>й</w:t>
      </w:r>
      <w:r w:rsidRPr="00DC6BC7">
        <w:rPr>
          <w:rFonts w:ascii="Times New Roman" w:hAnsi="Times New Roman" w:cs="Times New Roman"/>
          <w:sz w:val="26"/>
          <w:szCs w:val="26"/>
        </w:rPr>
        <w:t xml:space="preserve"> по собственной инициативе. </w:t>
      </w:r>
    </w:p>
    <w:p w:rsidR="004A243E" w:rsidRPr="00DC6BC7" w:rsidRDefault="004A243E" w:rsidP="00C91143">
      <w:pPr>
        <w:numPr>
          <w:ilvl w:val="0"/>
          <w:numId w:val="14"/>
        </w:numPr>
        <w:tabs>
          <w:tab w:val="clear" w:pos="720"/>
          <w:tab w:val="left" w:pos="108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Решение о развитии застроенной территории принимается Главой </w:t>
      </w:r>
      <w:r w:rsidR="000C7A10">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дминистрации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w:t>
      </w:r>
    </w:p>
    <w:p w:rsidR="004A243E" w:rsidRPr="004A243E" w:rsidRDefault="004A243E" w:rsidP="00C91143">
      <w:pPr>
        <w:numPr>
          <w:ilvl w:val="0"/>
          <w:numId w:val="14"/>
        </w:numPr>
        <w:tabs>
          <w:tab w:val="clear" w:pos="720"/>
          <w:tab w:val="left" w:pos="108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Условия и порядок осуществления развития застроенной</w:t>
      </w:r>
      <w:r w:rsidRPr="004A243E">
        <w:rPr>
          <w:rFonts w:ascii="Times New Roman" w:hAnsi="Times New Roman" w:cs="Times New Roman"/>
          <w:sz w:val="26"/>
          <w:szCs w:val="26"/>
        </w:rPr>
        <w:t xml:space="preserve"> территории определены статьями 46 – 46 Градостроительного кодекса РФ.</w:t>
      </w:r>
    </w:p>
    <w:p w:rsidR="004A243E" w:rsidRPr="004A243E" w:rsidRDefault="004A243E" w:rsidP="004A243E">
      <w:pPr>
        <w:spacing w:after="120" w:line="240" w:lineRule="auto"/>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lang w:val="en-US"/>
        </w:rPr>
      </w:pPr>
      <w:bookmarkStart w:id="31" w:name="_Toc341703676"/>
      <w:r w:rsidRPr="004A243E">
        <w:rPr>
          <w:rFonts w:ascii="Times New Roman" w:hAnsi="Times New Roman" w:cs="Times New Roman"/>
        </w:rPr>
        <w:lastRenderedPageBreak/>
        <w:t>Земельный контроль</w:t>
      </w:r>
      <w:bookmarkEnd w:id="31"/>
    </w:p>
    <w:p w:rsidR="004A243E" w:rsidRPr="0015165B" w:rsidRDefault="004A243E" w:rsidP="00C91143">
      <w:pPr>
        <w:numPr>
          <w:ilvl w:val="0"/>
          <w:numId w:val="15"/>
        </w:numPr>
        <w:tabs>
          <w:tab w:val="clear" w:pos="720"/>
          <w:tab w:val="num" w:pos="1080"/>
        </w:tabs>
        <w:spacing w:after="120" w:line="240" w:lineRule="auto"/>
        <w:ind w:left="295" w:hanging="295"/>
        <w:jc w:val="both"/>
        <w:rPr>
          <w:rFonts w:ascii="Times New Roman" w:hAnsi="Times New Roman" w:cs="Times New Roman"/>
          <w:sz w:val="26"/>
          <w:szCs w:val="26"/>
        </w:rPr>
      </w:pPr>
      <w:r w:rsidRPr="0015165B">
        <w:rPr>
          <w:rFonts w:ascii="Times New Roman" w:hAnsi="Times New Roman" w:cs="Times New Roman"/>
          <w:sz w:val="26"/>
          <w:szCs w:val="26"/>
        </w:rPr>
        <w:t xml:space="preserve">На территории </w:t>
      </w:r>
      <w:proofErr w:type="spellStart"/>
      <w:r w:rsidR="003F206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15165B">
        <w:rPr>
          <w:rFonts w:ascii="Times New Roman" w:hAnsi="Times New Roman" w:cs="Times New Roman"/>
          <w:sz w:val="26"/>
          <w:szCs w:val="26"/>
        </w:rPr>
        <w:t xml:space="preserve">осуществляется государственный, муниципальный, общественный и производственный земельный </w:t>
      </w:r>
      <w:proofErr w:type="gramStart"/>
      <w:r w:rsidRPr="0015165B">
        <w:rPr>
          <w:rFonts w:ascii="Times New Roman" w:hAnsi="Times New Roman" w:cs="Times New Roman"/>
          <w:sz w:val="26"/>
          <w:szCs w:val="26"/>
        </w:rPr>
        <w:t>контроль за</w:t>
      </w:r>
      <w:proofErr w:type="gramEnd"/>
      <w:r w:rsidRPr="0015165B">
        <w:rPr>
          <w:rFonts w:ascii="Times New Roman" w:hAnsi="Times New Roman" w:cs="Times New Roman"/>
          <w:sz w:val="26"/>
          <w:szCs w:val="26"/>
        </w:rPr>
        <w:t xml:space="preserve">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w:t>
      </w:r>
    </w:p>
    <w:p w:rsidR="004A243E" w:rsidRPr="0015165B" w:rsidRDefault="004A243E" w:rsidP="00C91143">
      <w:pPr>
        <w:numPr>
          <w:ilvl w:val="0"/>
          <w:numId w:val="15"/>
        </w:numPr>
        <w:tabs>
          <w:tab w:val="clear" w:pos="720"/>
          <w:tab w:val="num" w:pos="1080"/>
        </w:tabs>
        <w:spacing w:after="120" w:line="240" w:lineRule="auto"/>
        <w:ind w:left="295" w:hanging="295"/>
        <w:jc w:val="both"/>
        <w:rPr>
          <w:rFonts w:ascii="Times New Roman" w:hAnsi="Times New Roman" w:cs="Times New Roman"/>
          <w:sz w:val="26"/>
          <w:szCs w:val="26"/>
        </w:rPr>
      </w:pPr>
      <w:r w:rsidRPr="0015165B">
        <w:rPr>
          <w:rFonts w:ascii="Times New Roman" w:hAnsi="Times New Roman" w:cs="Times New Roman"/>
          <w:sz w:val="26"/>
          <w:szCs w:val="26"/>
        </w:rPr>
        <w:t>Государственный, общественный и производственный земельный контроль осуществляются в соответствии с земельным законодательством РФ.</w:t>
      </w:r>
    </w:p>
    <w:p w:rsidR="004A243E" w:rsidRPr="0015165B" w:rsidRDefault="004A243E" w:rsidP="00C91143">
      <w:pPr>
        <w:numPr>
          <w:ilvl w:val="0"/>
          <w:numId w:val="15"/>
        </w:numPr>
        <w:tabs>
          <w:tab w:val="clear" w:pos="720"/>
          <w:tab w:val="num" w:pos="1080"/>
        </w:tabs>
        <w:spacing w:after="120" w:line="240" w:lineRule="auto"/>
        <w:ind w:left="295" w:hanging="295"/>
        <w:jc w:val="both"/>
        <w:rPr>
          <w:rFonts w:ascii="Times New Roman" w:hAnsi="Times New Roman" w:cs="Times New Roman"/>
          <w:sz w:val="26"/>
          <w:szCs w:val="26"/>
        </w:rPr>
      </w:pPr>
      <w:r w:rsidRPr="0015165B">
        <w:rPr>
          <w:rFonts w:ascii="Times New Roman" w:hAnsi="Times New Roman" w:cs="Times New Roman"/>
          <w:sz w:val="26"/>
          <w:szCs w:val="26"/>
        </w:rPr>
        <w:t xml:space="preserve">Порядок осуществления муниципального земельного контроля устанавливается </w:t>
      </w:r>
      <w:r w:rsidR="000C7A10">
        <w:rPr>
          <w:rFonts w:ascii="Times New Roman" w:hAnsi="Times New Roman" w:cs="Times New Roman"/>
          <w:sz w:val="26"/>
          <w:szCs w:val="26"/>
        </w:rPr>
        <w:t>а</w:t>
      </w:r>
      <w:r w:rsidRPr="0015165B">
        <w:rPr>
          <w:rFonts w:ascii="Times New Roman" w:hAnsi="Times New Roman" w:cs="Times New Roman"/>
          <w:sz w:val="26"/>
          <w:szCs w:val="26"/>
        </w:rPr>
        <w:t xml:space="preserve">дминистрацией </w:t>
      </w:r>
      <w:proofErr w:type="spellStart"/>
      <w:r w:rsidR="009E309F">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15165B">
        <w:rPr>
          <w:rFonts w:ascii="Times New Roman" w:hAnsi="Times New Roman" w:cs="Times New Roman"/>
          <w:sz w:val="26"/>
          <w:szCs w:val="26"/>
        </w:rPr>
        <w:t>на основании и в соответствии с земельным законодательством РФ.</w:t>
      </w:r>
    </w:p>
    <w:p w:rsidR="004A243E" w:rsidRPr="004A243E" w:rsidRDefault="004A243E" w:rsidP="004A243E">
      <w:pPr>
        <w:spacing w:after="120" w:line="240" w:lineRule="auto"/>
        <w:rPr>
          <w:rFonts w:ascii="Times New Roman" w:hAnsi="Times New Roman" w:cs="Times New Roman"/>
          <w:sz w:val="26"/>
          <w:szCs w:val="26"/>
        </w:rPr>
      </w:pPr>
    </w:p>
    <w:p w:rsidR="004A243E" w:rsidRPr="0091734E" w:rsidRDefault="004A243E" w:rsidP="00E110F5">
      <w:pPr>
        <w:pStyle w:val="2"/>
        <w:keepLines w:val="0"/>
        <w:widowControl w:val="0"/>
        <w:numPr>
          <w:ilvl w:val="1"/>
          <w:numId w:val="3"/>
        </w:numPr>
        <w:autoSpaceDE w:val="0"/>
        <w:autoSpaceDN w:val="0"/>
        <w:adjustRightInd w:val="0"/>
        <w:spacing w:before="0" w:after="120" w:line="240" w:lineRule="auto"/>
        <w:rPr>
          <w:rFonts w:ascii="Times New Roman" w:hAnsi="Times New Roman" w:cs="Times New Roman"/>
          <w:color w:val="auto"/>
        </w:rPr>
      </w:pPr>
      <w:bookmarkStart w:id="32" w:name="_Toc341703677"/>
      <w:r w:rsidRPr="0091734E">
        <w:rPr>
          <w:rFonts w:ascii="Times New Roman" w:hAnsi="Times New Roman" w:cs="Times New Roman"/>
          <w:color w:val="auto"/>
        </w:rPr>
        <w:t>Планировка территории</w:t>
      </w:r>
      <w:bookmarkEnd w:id="32"/>
    </w:p>
    <w:p w:rsidR="004A243E" w:rsidRPr="004A243E" w:rsidRDefault="004A243E" w:rsidP="00E110F5">
      <w:pPr>
        <w:pStyle w:val="3"/>
        <w:numPr>
          <w:ilvl w:val="2"/>
          <w:numId w:val="3"/>
        </w:numPr>
        <w:spacing w:before="0" w:after="120"/>
        <w:rPr>
          <w:rFonts w:ascii="Times New Roman" w:hAnsi="Times New Roman" w:cs="Times New Roman"/>
          <w:lang w:val="en-US"/>
        </w:rPr>
      </w:pPr>
      <w:bookmarkStart w:id="33" w:name="_Toc341703678"/>
      <w:r w:rsidRPr="004A243E">
        <w:rPr>
          <w:rFonts w:ascii="Times New Roman" w:hAnsi="Times New Roman" w:cs="Times New Roman"/>
        </w:rPr>
        <w:t>Общие положения о планировке территории</w:t>
      </w:r>
      <w:bookmarkEnd w:id="33"/>
    </w:p>
    <w:p w:rsidR="004A243E" w:rsidRPr="009825FA" w:rsidRDefault="004A243E" w:rsidP="000C7A10">
      <w:pPr>
        <w:shd w:val="clear" w:color="auto" w:fill="FFFFFF"/>
        <w:tabs>
          <w:tab w:val="left" w:pos="785"/>
        </w:tabs>
        <w:spacing w:after="120" w:line="240" w:lineRule="auto"/>
        <w:jc w:val="both"/>
        <w:rPr>
          <w:rFonts w:ascii="Times New Roman" w:hAnsi="Times New Roman" w:cs="Times New Roman"/>
          <w:sz w:val="26"/>
          <w:szCs w:val="26"/>
        </w:rPr>
      </w:pPr>
      <w:r w:rsidRPr="009825FA">
        <w:rPr>
          <w:rFonts w:ascii="Times New Roman" w:hAnsi="Times New Roman" w:cs="Times New Roman"/>
          <w:sz w:val="26"/>
          <w:szCs w:val="26"/>
        </w:rPr>
        <w:t>Планировка территории осуществляется посредством разработки документации по планировке территории:</w:t>
      </w:r>
    </w:p>
    <w:p w:rsidR="004A243E" w:rsidRPr="009825FA"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планировки как отдельных документов;</w:t>
      </w:r>
    </w:p>
    <w:p w:rsidR="004A243E" w:rsidRPr="009825FA"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планировки с проектами межевания в их составе;</w:t>
      </w:r>
    </w:p>
    <w:p w:rsidR="004A243E" w:rsidRPr="009825FA"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планировки с проектами межевания в их составе и с градостроительными планами земельных участков в составе проектов межевания;</w:t>
      </w:r>
    </w:p>
    <w:p w:rsidR="004A243E" w:rsidRPr="009825FA"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межевания как отдельных документов;</w:t>
      </w:r>
    </w:p>
    <w:p w:rsidR="004A243E" w:rsidRPr="009825FA"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межевания с градостроительными планами земельных участков в их составе;</w:t>
      </w:r>
    </w:p>
    <w:p w:rsidR="004A243E" w:rsidRPr="009825FA"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градостроительных планов земельных участков как отдельных документов.</w:t>
      </w:r>
    </w:p>
    <w:p w:rsidR="004A243E" w:rsidRPr="009825FA" w:rsidRDefault="004A243E" w:rsidP="00C91143">
      <w:pPr>
        <w:widowControl w:val="0"/>
        <w:numPr>
          <w:ilvl w:val="0"/>
          <w:numId w:val="12"/>
        </w:numPr>
        <w:shd w:val="clear" w:color="auto" w:fill="FFFFFF"/>
        <w:tabs>
          <w:tab w:val="left" w:pos="785"/>
        </w:tabs>
        <w:autoSpaceDE w:val="0"/>
        <w:autoSpaceDN w:val="0"/>
        <w:adjustRightInd w:val="0"/>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4A243E" w:rsidRPr="009825FA" w:rsidRDefault="004A243E" w:rsidP="000C7A10">
      <w:pPr>
        <w:shd w:val="clear" w:color="auto" w:fill="FFFFFF"/>
        <w:tabs>
          <w:tab w:val="num" w:pos="0"/>
          <w:tab w:val="left" w:pos="760"/>
        </w:tabs>
        <w:spacing w:after="120" w:line="240" w:lineRule="auto"/>
        <w:jc w:val="both"/>
        <w:rPr>
          <w:rFonts w:ascii="Times New Roman" w:hAnsi="Times New Roman" w:cs="Times New Roman"/>
          <w:sz w:val="26"/>
          <w:szCs w:val="26"/>
        </w:rPr>
      </w:pPr>
      <w:r w:rsidRPr="009825FA">
        <w:rPr>
          <w:rFonts w:ascii="Times New Roman" w:hAnsi="Times New Roman" w:cs="Times New Roman"/>
          <w:sz w:val="26"/>
          <w:szCs w:val="26"/>
        </w:rPr>
        <w:t>Проекты планировки разрабатываются в случаях, когда необходимо установить (изменить), в том числе посредством установления красных линий:</w:t>
      </w:r>
    </w:p>
    <w:p w:rsidR="004A243E" w:rsidRPr="009825FA" w:rsidRDefault="004A243E" w:rsidP="000C7A10">
      <w:pPr>
        <w:shd w:val="clear" w:color="auto" w:fill="FFFFFF"/>
        <w:tabs>
          <w:tab w:val="left" w:pos="760"/>
        </w:tabs>
        <w:spacing w:after="120" w:line="240" w:lineRule="auto"/>
        <w:jc w:val="both"/>
        <w:rPr>
          <w:rFonts w:ascii="Times New Roman" w:hAnsi="Times New Roman" w:cs="Times New Roman"/>
          <w:sz w:val="26"/>
          <w:szCs w:val="26"/>
        </w:rPr>
      </w:pPr>
      <w:r w:rsidRPr="009825FA">
        <w:rPr>
          <w:rFonts w:ascii="Times New Roman" w:hAnsi="Times New Roman" w:cs="Times New Roman"/>
          <w:sz w:val="26"/>
          <w:szCs w:val="26"/>
        </w:rPr>
        <w:t>а) границы элементов планировочной структуры территории (районов, микрорайонов, кварталов);</w:t>
      </w:r>
    </w:p>
    <w:p w:rsidR="004A243E" w:rsidRPr="009825FA" w:rsidRDefault="004A243E" w:rsidP="000C7A10">
      <w:pPr>
        <w:shd w:val="clear" w:color="auto" w:fill="FFFFFF"/>
        <w:tabs>
          <w:tab w:val="left" w:pos="760"/>
        </w:tabs>
        <w:spacing w:after="120" w:line="240" w:lineRule="auto"/>
        <w:jc w:val="both"/>
        <w:rPr>
          <w:rFonts w:ascii="Times New Roman" w:hAnsi="Times New Roman" w:cs="Times New Roman"/>
          <w:sz w:val="26"/>
          <w:szCs w:val="26"/>
        </w:rPr>
      </w:pPr>
      <w:r w:rsidRPr="009825FA">
        <w:rPr>
          <w:rFonts w:ascii="Times New Roman" w:hAnsi="Times New Roman" w:cs="Times New Roman"/>
          <w:sz w:val="26"/>
          <w:szCs w:val="26"/>
        </w:rPr>
        <w:t>б) границы земельных участков общего пользования и линейных объектов без определения границ иных земельных участков;</w:t>
      </w:r>
    </w:p>
    <w:p w:rsidR="004A243E" w:rsidRPr="009825FA" w:rsidRDefault="004A243E" w:rsidP="000C7A10">
      <w:pPr>
        <w:shd w:val="clear" w:color="auto" w:fill="FFFFFF"/>
        <w:tabs>
          <w:tab w:val="left" w:pos="760"/>
        </w:tabs>
        <w:spacing w:after="120" w:line="240" w:lineRule="auto"/>
        <w:jc w:val="both"/>
        <w:rPr>
          <w:rFonts w:ascii="Times New Roman" w:hAnsi="Times New Roman" w:cs="Times New Roman"/>
          <w:sz w:val="26"/>
          <w:szCs w:val="26"/>
        </w:rPr>
      </w:pPr>
      <w:r w:rsidRPr="009825FA">
        <w:rPr>
          <w:rFonts w:ascii="Times New Roman" w:hAnsi="Times New Roman" w:cs="Times New Roman"/>
          <w:sz w:val="26"/>
          <w:szCs w:val="26"/>
        </w:rPr>
        <w:t xml:space="preserve">в) границы </w:t>
      </w:r>
      <w:proofErr w:type="gramStart"/>
      <w:r w:rsidRPr="009825FA">
        <w:rPr>
          <w:rFonts w:ascii="Times New Roman" w:hAnsi="Times New Roman" w:cs="Times New Roman"/>
          <w:sz w:val="26"/>
          <w:szCs w:val="26"/>
        </w:rPr>
        <w:t>зон планируемого размещения объектов капитального строительства местного значения</w:t>
      </w:r>
      <w:proofErr w:type="gramEnd"/>
      <w:r w:rsidR="000E43D1">
        <w:rPr>
          <w:rFonts w:ascii="Times New Roman" w:hAnsi="Times New Roman" w:cs="Times New Roman"/>
          <w:sz w:val="26"/>
          <w:szCs w:val="26"/>
        </w:rPr>
        <w:t xml:space="preserve"> </w:t>
      </w:r>
      <w:proofErr w:type="spellStart"/>
      <w:r w:rsidR="00194817">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0C7A10">
      <w:pPr>
        <w:shd w:val="clear" w:color="auto" w:fill="FFFFFF"/>
        <w:tabs>
          <w:tab w:val="left" w:pos="760"/>
        </w:tabs>
        <w:spacing w:after="120" w:line="240" w:lineRule="auto"/>
        <w:jc w:val="both"/>
        <w:rPr>
          <w:rFonts w:ascii="Times New Roman" w:hAnsi="Times New Roman" w:cs="Times New Roman"/>
          <w:sz w:val="26"/>
          <w:szCs w:val="26"/>
        </w:rPr>
      </w:pPr>
      <w:r w:rsidRPr="009825FA">
        <w:rPr>
          <w:rFonts w:ascii="Times New Roman" w:hAnsi="Times New Roman" w:cs="Times New Roman"/>
          <w:sz w:val="26"/>
          <w:szCs w:val="26"/>
        </w:rPr>
        <w:t>г) другие границы.</w:t>
      </w:r>
    </w:p>
    <w:p w:rsidR="004A243E" w:rsidRPr="009825FA" w:rsidRDefault="004A243E" w:rsidP="000E43D1">
      <w:pPr>
        <w:shd w:val="clear" w:color="auto" w:fill="FFFFFF"/>
        <w:tabs>
          <w:tab w:val="num" w:pos="0"/>
          <w:tab w:val="left" w:pos="760"/>
        </w:tabs>
        <w:spacing w:after="120" w:line="240" w:lineRule="auto"/>
        <w:jc w:val="both"/>
        <w:rPr>
          <w:rFonts w:ascii="Times New Roman" w:hAnsi="Times New Roman" w:cs="Times New Roman"/>
          <w:sz w:val="26"/>
          <w:szCs w:val="26"/>
        </w:rPr>
      </w:pPr>
      <w:r w:rsidRPr="009825FA">
        <w:rPr>
          <w:rFonts w:ascii="Times New Roman" w:hAnsi="Times New Roman" w:cs="Times New Roman"/>
          <w:sz w:val="26"/>
          <w:szCs w:val="26"/>
        </w:rPr>
        <w:t xml:space="preserve">Проекты межевания разрабатываются в пределах красных линий элементов планировочной структуры территории, не разделённой на земельные участки, или </w:t>
      </w:r>
      <w:r w:rsidRPr="009825FA">
        <w:rPr>
          <w:rFonts w:ascii="Times New Roman" w:hAnsi="Times New Roman" w:cs="Times New Roman"/>
          <w:sz w:val="26"/>
          <w:szCs w:val="26"/>
        </w:rPr>
        <w:lastRenderedPageBreak/>
        <w:t>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4A243E" w:rsidRPr="009825FA" w:rsidRDefault="004A243E" w:rsidP="009825FA">
      <w:pPr>
        <w:shd w:val="clear" w:color="auto" w:fill="FFFFFF"/>
        <w:tabs>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а) границ земельных участков, которые не являются земельными участками общего пользования;</w:t>
      </w:r>
    </w:p>
    <w:p w:rsidR="004A243E" w:rsidRPr="009825FA" w:rsidRDefault="004A243E" w:rsidP="009825FA">
      <w:pPr>
        <w:shd w:val="clear" w:color="auto" w:fill="FFFFFF"/>
        <w:tabs>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б) линий отступа от красных линий для определения места допустимого размещения зданий, строений, сооружений;</w:t>
      </w:r>
    </w:p>
    <w:p w:rsidR="004A243E" w:rsidRPr="009825FA" w:rsidRDefault="004A243E" w:rsidP="009825FA">
      <w:pPr>
        <w:shd w:val="clear" w:color="auto" w:fill="FFFFFF"/>
        <w:tabs>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в) границ </w:t>
      </w:r>
      <w:proofErr w:type="gramStart"/>
      <w:r w:rsidRPr="009825FA">
        <w:rPr>
          <w:rFonts w:ascii="Times New Roman" w:hAnsi="Times New Roman" w:cs="Times New Roman"/>
          <w:sz w:val="26"/>
          <w:szCs w:val="26"/>
        </w:rPr>
        <w:t>зон планируемого размещения объектов капитального строительства местного значения</w:t>
      </w:r>
      <w:proofErr w:type="gramEnd"/>
      <w:r w:rsidR="000E43D1">
        <w:rPr>
          <w:rFonts w:ascii="Times New Roman" w:hAnsi="Times New Roman" w:cs="Times New Roman"/>
          <w:sz w:val="26"/>
          <w:szCs w:val="26"/>
        </w:rPr>
        <w:t xml:space="preserve"> </w:t>
      </w:r>
      <w:proofErr w:type="spellStart"/>
      <w:r w:rsidR="00194817">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9825FA">
      <w:pPr>
        <w:shd w:val="clear" w:color="auto" w:fill="FFFFFF"/>
        <w:tabs>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 границ зон с особыми условиями использования территории;</w:t>
      </w:r>
    </w:p>
    <w:p w:rsidR="004A243E" w:rsidRPr="009825FA" w:rsidRDefault="004A243E" w:rsidP="009825FA">
      <w:pPr>
        <w:shd w:val="clear" w:color="auto" w:fill="FFFFFF"/>
        <w:tabs>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д) других границ.</w:t>
      </w:r>
    </w:p>
    <w:p w:rsidR="004A243E" w:rsidRPr="009825FA" w:rsidRDefault="004A243E" w:rsidP="007E5612">
      <w:pPr>
        <w:shd w:val="clear" w:color="auto" w:fill="FFFFFF"/>
        <w:tabs>
          <w:tab w:val="num" w:pos="0"/>
          <w:tab w:val="left" w:pos="760"/>
        </w:tabs>
        <w:spacing w:after="120" w:line="240" w:lineRule="auto"/>
        <w:jc w:val="both"/>
        <w:rPr>
          <w:rFonts w:ascii="Times New Roman" w:hAnsi="Times New Roman" w:cs="Times New Roman"/>
          <w:sz w:val="26"/>
          <w:szCs w:val="26"/>
        </w:rPr>
      </w:pPr>
      <w:r w:rsidRPr="009825FA">
        <w:rPr>
          <w:rFonts w:ascii="Times New Roman" w:hAnsi="Times New Roman" w:cs="Times New Roman"/>
          <w:sz w:val="26"/>
          <w:szCs w:val="26"/>
        </w:rPr>
        <w:t xml:space="preserve">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proofErr w:type="spellStart"/>
      <w:r w:rsidR="00194817">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9825FA">
        <w:rPr>
          <w:rFonts w:ascii="Times New Roman" w:hAnsi="Times New Roman" w:cs="Times New Roman"/>
          <w:sz w:val="26"/>
          <w:szCs w:val="26"/>
        </w:rPr>
        <w:t>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4A243E" w:rsidRPr="009825FA" w:rsidRDefault="004A243E" w:rsidP="009825FA">
      <w:pPr>
        <w:shd w:val="clear" w:color="auto" w:fill="FFFFFF"/>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3. Посредством документации по планировке территории определяются:</w:t>
      </w:r>
    </w:p>
    <w:p w:rsidR="004A243E" w:rsidRPr="009825FA" w:rsidRDefault="004A243E" w:rsidP="00C91143">
      <w:pPr>
        <w:numPr>
          <w:ilvl w:val="0"/>
          <w:numId w:val="16"/>
        </w:numPr>
        <w:shd w:val="clear" w:color="auto" w:fill="FFFFFF"/>
        <w:tabs>
          <w:tab w:val="clear" w:pos="1429"/>
          <w:tab w:val="num" w:pos="0"/>
          <w:tab w:val="left" w:pos="108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4A243E" w:rsidRPr="009825FA" w:rsidRDefault="004A243E" w:rsidP="00C91143">
      <w:pPr>
        <w:numPr>
          <w:ilvl w:val="0"/>
          <w:numId w:val="16"/>
        </w:numPr>
        <w:shd w:val="clear" w:color="auto" w:fill="FFFFFF"/>
        <w:tabs>
          <w:tab w:val="clear" w:pos="1429"/>
          <w:tab w:val="num" w:pos="0"/>
          <w:tab w:val="left" w:pos="113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красные линии;</w:t>
      </w:r>
    </w:p>
    <w:p w:rsidR="004A243E" w:rsidRPr="009825FA" w:rsidRDefault="004A243E" w:rsidP="00C91143">
      <w:pPr>
        <w:numPr>
          <w:ilvl w:val="0"/>
          <w:numId w:val="16"/>
        </w:numPr>
        <w:shd w:val="clear" w:color="auto" w:fill="FFFFFF"/>
        <w:tabs>
          <w:tab w:val="clear" w:pos="1429"/>
          <w:tab w:val="num" w:pos="0"/>
          <w:tab w:val="left" w:pos="108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линии регулирования застройки, если они не определены градостроительными регламентами в составе настоящих Правил;</w:t>
      </w:r>
    </w:p>
    <w:p w:rsidR="004A243E" w:rsidRPr="009825FA" w:rsidRDefault="004A243E" w:rsidP="00C91143">
      <w:pPr>
        <w:numPr>
          <w:ilvl w:val="0"/>
          <w:numId w:val="16"/>
        </w:numPr>
        <w:shd w:val="clear" w:color="auto" w:fill="FFFFFF"/>
        <w:tabs>
          <w:tab w:val="clear" w:pos="1429"/>
          <w:tab w:val="num" w:pos="0"/>
          <w:tab w:val="left" w:pos="961"/>
        </w:tabs>
        <w:spacing w:after="120" w:line="240" w:lineRule="auto"/>
        <w:ind w:left="295" w:hanging="295"/>
        <w:jc w:val="both"/>
        <w:rPr>
          <w:rFonts w:ascii="Times New Roman" w:hAnsi="Times New Roman" w:cs="Times New Roman"/>
          <w:sz w:val="26"/>
          <w:szCs w:val="26"/>
        </w:rPr>
      </w:pPr>
      <w:proofErr w:type="gramStart"/>
      <w:r w:rsidRPr="009825FA">
        <w:rPr>
          <w:rFonts w:ascii="Times New Roman" w:hAnsi="Times New Roman" w:cs="Times New Roman"/>
          <w:sz w:val="26"/>
          <w:szCs w:val="26"/>
        </w:rPr>
        <w:t xml:space="preserve">границы земельных участков, которые планируется изъять, в том числе путём выкупа, для муниципальных нужд </w:t>
      </w:r>
      <w:proofErr w:type="spellStart"/>
      <w:r w:rsidR="00194817">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xml:space="preserve">, либо зарезервировать с последующим изъятием, в том числе путём выкупа, а также границы земельных участков, определяемых для муниципальных нужд </w:t>
      </w:r>
      <w:proofErr w:type="spellStart"/>
      <w:r w:rsidR="00194817">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xml:space="preserve"> без резервирования и изъятия, в том числе путём выкупа, расположенных в составе земель, находящихся в муниципальной собственности;</w:t>
      </w:r>
      <w:proofErr w:type="gramEnd"/>
    </w:p>
    <w:p w:rsidR="004A243E" w:rsidRPr="009825FA" w:rsidRDefault="004A243E" w:rsidP="00C91143">
      <w:pPr>
        <w:numPr>
          <w:ilvl w:val="0"/>
          <w:numId w:val="16"/>
        </w:numPr>
        <w:shd w:val="clear" w:color="auto" w:fill="FFFFFF"/>
        <w:tabs>
          <w:tab w:val="clear" w:pos="1429"/>
          <w:tab w:val="num" w:pos="0"/>
          <w:tab w:val="left" w:pos="961"/>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границы земельных участков, которые планируется предоставить физическим или юридическим лицам;</w:t>
      </w:r>
    </w:p>
    <w:p w:rsidR="004A243E" w:rsidRPr="009825FA" w:rsidRDefault="004A243E" w:rsidP="00C91143">
      <w:pPr>
        <w:numPr>
          <w:ilvl w:val="0"/>
          <w:numId w:val="16"/>
        </w:numPr>
        <w:shd w:val="clear" w:color="auto" w:fill="FFFFFF"/>
        <w:tabs>
          <w:tab w:val="clear" w:pos="1429"/>
          <w:tab w:val="num" w:pos="0"/>
          <w:tab w:val="left" w:pos="1044"/>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границы земельных участков на территориях существующей застройки, не разделённых на земельные участки;</w:t>
      </w:r>
    </w:p>
    <w:p w:rsidR="004A243E" w:rsidRPr="009825FA" w:rsidRDefault="004A243E" w:rsidP="00C91143">
      <w:pPr>
        <w:numPr>
          <w:ilvl w:val="0"/>
          <w:numId w:val="16"/>
        </w:numPr>
        <w:shd w:val="clear" w:color="auto" w:fill="FFFFFF"/>
        <w:tabs>
          <w:tab w:val="clear" w:pos="1429"/>
          <w:tab w:val="num" w:pos="0"/>
          <w:tab w:val="left" w:pos="1112"/>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и другие.</w:t>
      </w:r>
    </w:p>
    <w:p w:rsidR="004A243E" w:rsidRPr="009825FA" w:rsidRDefault="004A243E" w:rsidP="009825FA">
      <w:pPr>
        <w:shd w:val="clear" w:color="auto" w:fill="FFFFFF"/>
        <w:tabs>
          <w:tab w:val="left" w:pos="1112"/>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4. В составе документации по планировке могут разрабатываться предложения о внесении изменений в настоящие Правила.</w:t>
      </w:r>
    </w:p>
    <w:p w:rsidR="004A243E" w:rsidRPr="009825FA" w:rsidRDefault="004A243E" w:rsidP="009825FA">
      <w:pPr>
        <w:shd w:val="clear" w:color="auto" w:fill="FFFFFF"/>
        <w:tabs>
          <w:tab w:val="left" w:pos="72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5. Запрещается осуществление нового строительства и преобразование застроенных территорий без утверждённой документации по планировке.</w:t>
      </w:r>
    </w:p>
    <w:p w:rsidR="004A243E" w:rsidRPr="004A243E" w:rsidRDefault="004A243E" w:rsidP="004A243E">
      <w:pPr>
        <w:shd w:val="clear" w:color="auto" w:fill="FFFFFF"/>
        <w:tabs>
          <w:tab w:val="left" w:pos="785"/>
        </w:tabs>
        <w:spacing w:after="120" w:line="240" w:lineRule="auto"/>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rPr>
      </w:pPr>
      <w:bookmarkStart w:id="34" w:name="_Toc341703679"/>
      <w:r w:rsidRPr="004A243E">
        <w:rPr>
          <w:rFonts w:ascii="Times New Roman" w:hAnsi="Times New Roman" w:cs="Times New Roman"/>
        </w:rPr>
        <w:t>Подготовка документации по планировке территории</w:t>
      </w:r>
      <w:bookmarkEnd w:id="34"/>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Подготовка документации по планировке территории </w:t>
      </w:r>
      <w:proofErr w:type="spellStart"/>
      <w:r w:rsidR="00194817">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9825FA">
        <w:rPr>
          <w:rFonts w:ascii="Times New Roman" w:hAnsi="Times New Roman" w:cs="Times New Roman"/>
          <w:sz w:val="26"/>
          <w:szCs w:val="26"/>
        </w:rPr>
        <w:t xml:space="preserve">осуществляется на основании Генерального плана </w:t>
      </w:r>
      <w:proofErr w:type="spellStart"/>
      <w:r w:rsidR="00194817">
        <w:rPr>
          <w:rFonts w:ascii="Times New Roman" w:hAnsi="Times New Roman" w:cs="Times New Roman"/>
          <w:sz w:val="26"/>
          <w:szCs w:val="26"/>
        </w:rPr>
        <w:t>Терпилицкого</w:t>
      </w:r>
      <w:proofErr w:type="spellEnd"/>
      <w:r w:rsidR="00194817">
        <w:rPr>
          <w:rFonts w:ascii="Times New Roman" w:hAnsi="Times New Roman" w:cs="Times New Roman"/>
          <w:sz w:val="26"/>
          <w:szCs w:val="26"/>
        </w:rPr>
        <w:t xml:space="preserve"> </w:t>
      </w:r>
      <w:r w:rsidR="00C91D6B">
        <w:rPr>
          <w:rFonts w:ascii="Times New Roman" w:hAnsi="Times New Roman" w:cs="Times New Roman"/>
          <w:sz w:val="26"/>
          <w:szCs w:val="26"/>
        </w:rPr>
        <w:t>сельского поселения</w:t>
      </w:r>
      <w:r w:rsidRPr="009825FA">
        <w:rPr>
          <w:rFonts w:ascii="Times New Roman" w:hAnsi="Times New Roman" w:cs="Times New Roman"/>
          <w:sz w:val="26"/>
          <w:szCs w:val="26"/>
        </w:rPr>
        <w:t>,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Документация по планировке территории разрабатывается по инициативе органов местного самоуправления </w:t>
      </w:r>
      <w:proofErr w:type="spellStart"/>
      <w:r w:rsidR="00194817">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а также на основании предложений физических и юридических лиц.</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Подготовка документации по планировке территории обеспечивается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дминистрацией </w:t>
      </w:r>
      <w:proofErr w:type="spellStart"/>
      <w:r w:rsidR="00194817">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xml:space="preserve">. Документация по планировке территории утверждается Главой </w:t>
      </w:r>
      <w:r w:rsidR="00F64677">
        <w:rPr>
          <w:rFonts w:ascii="Times New Roman" w:hAnsi="Times New Roman" w:cs="Times New Roman"/>
          <w:sz w:val="26"/>
          <w:szCs w:val="26"/>
        </w:rPr>
        <w:t xml:space="preserve">муниципального образования </w:t>
      </w:r>
      <w:proofErr w:type="spellStart"/>
      <w:r w:rsidR="00F64677">
        <w:rPr>
          <w:rFonts w:ascii="Times New Roman" w:hAnsi="Times New Roman" w:cs="Times New Roman"/>
          <w:sz w:val="26"/>
          <w:szCs w:val="26"/>
        </w:rPr>
        <w:t>Терпилицкое</w:t>
      </w:r>
      <w:proofErr w:type="spellEnd"/>
      <w:r w:rsidR="00F64677">
        <w:rPr>
          <w:rFonts w:ascii="Times New Roman" w:hAnsi="Times New Roman" w:cs="Times New Roman"/>
          <w:sz w:val="26"/>
          <w:szCs w:val="26"/>
        </w:rPr>
        <w:t xml:space="preserve"> сельское</w:t>
      </w:r>
      <w:r w:rsidR="00DE52F5">
        <w:rPr>
          <w:rFonts w:ascii="Times New Roman" w:hAnsi="Times New Roman" w:cs="Times New Roman"/>
          <w:sz w:val="26"/>
          <w:szCs w:val="26"/>
        </w:rPr>
        <w:t xml:space="preserve"> поселение</w:t>
      </w:r>
      <w:r w:rsidRPr="009825FA">
        <w:rPr>
          <w:rFonts w:ascii="Times New Roman" w:hAnsi="Times New Roman" w:cs="Times New Roman"/>
          <w:sz w:val="26"/>
          <w:szCs w:val="26"/>
        </w:rPr>
        <w:t>.</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Основанием для разработки документации по планировке являются:</w:t>
      </w:r>
    </w:p>
    <w:p w:rsidR="004A243E" w:rsidRPr="009825FA" w:rsidRDefault="004A243E" w:rsidP="00C91143">
      <w:pPr>
        <w:numPr>
          <w:ilvl w:val="0"/>
          <w:numId w:val="16"/>
        </w:numPr>
        <w:shd w:val="clear" w:color="auto" w:fill="FFFFFF"/>
        <w:tabs>
          <w:tab w:val="clear" w:pos="1429"/>
          <w:tab w:val="num" w:pos="0"/>
          <w:tab w:val="num" w:pos="360"/>
          <w:tab w:val="left" w:pos="1112"/>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решение о подготовке данной документации, принимаемое Главой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дминистрации </w:t>
      </w:r>
      <w:proofErr w:type="spellStart"/>
      <w:r w:rsidR="00194817">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C91143">
      <w:pPr>
        <w:numPr>
          <w:ilvl w:val="0"/>
          <w:numId w:val="16"/>
        </w:numPr>
        <w:shd w:val="clear" w:color="auto" w:fill="FFFFFF"/>
        <w:tabs>
          <w:tab w:val="clear" w:pos="1429"/>
          <w:tab w:val="num" w:pos="0"/>
          <w:tab w:val="num" w:pos="360"/>
          <w:tab w:val="left" w:pos="1112"/>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заказ на подготовку данной документации.</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В решении Главы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дминистрации </w:t>
      </w:r>
      <w:proofErr w:type="spellStart"/>
      <w:r w:rsidR="00194817">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9825FA">
        <w:rPr>
          <w:rFonts w:ascii="Times New Roman" w:hAnsi="Times New Roman" w:cs="Times New Roman"/>
          <w:sz w:val="26"/>
          <w:szCs w:val="26"/>
        </w:rPr>
        <w:t>о подготовке документации по планировке территории должны содержаться следующие сведения:</w:t>
      </w:r>
    </w:p>
    <w:p w:rsidR="004A243E" w:rsidRPr="009825FA" w:rsidRDefault="004A243E" w:rsidP="00C91143">
      <w:pPr>
        <w:numPr>
          <w:ilvl w:val="1"/>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4A243E" w:rsidRPr="009825FA" w:rsidRDefault="004A243E" w:rsidP="00C91143">
      <w:pPr>
        <w:numPr>
          <w:ilvl w:val="1"/>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цель планировки территории;</w:t>
      </w:r>
    </w:p>
    <w:p w:rsidR="004A243E" w:rsidRPr="009825FA" w:rsidRDefault="004A243E" w:rsidP="00C91143">
      <w:pPr>
        <w:numPr>
          <w:ilvl w:val="1"/>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содержание работ по планировке территории;</w:t>
      </w:r>
    </w:p>
    <w:p w:rsidR="004A243E" w:rsidRPr="009825FA" w:rsidRDefault="004A243E" w:rsidP="00C91143">
      <w:pPr>
        <w:numPr>
          <w:ilvl w:val="1"/>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вид разрабатываемой документации по планировке территории;</w:t>
      </w:r>
    </w:p>
    <w:p w:rsidR="004A243E" w:rsidRPr="009825FA" w:rsidRDefault="004A243E" w:rsidP="00C91143">
      <w:pPr>
        <w:numPr>
          <w:ilvl w:val="1"/>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иные сведения.</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w:t>
      </w:r>
      <w:proofErr w:type="spellStart"/>
      <w:r w:rsidR="00194817">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007456BF">
        <w:rPr>
          <w:rFonts w:ascii="Times New Roman" w:hAnsi="Times New Roman" w:cs="Times New Roman"/>
          <w:sz w:val="26"/>
          <w:szCs w:val="26"/>
        </w:rPr>
        <w:t>в сети Интернет</w:t>
      </w:r>
      <w:r w:rsidRPr="009825FA">
        <w:rPr>
          <w:rFonts w:ascii="Times New Roman" w:hAnsi="Times New Roman" w:cs="Times New Roman"/>
          <w:sz w:val="26"/>
          <w:szCs w:val="26"/>
        </w:rPr>
        <w:t>.</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Заказ на подготовку документации по планировке выполняется в соответствии с законодательством Российской Федерации о размещении заказов на поставку товаров, выполнении работ, оказани</w:t>
      </w:r>
      <w:r w:rsidR="007456BF">
        <w:rPr>
          <w:rFonts w:ascii="Times New Roman" w:hAnsi="Times New Roman" w:cs="Times New Roman"/>
          <w:sz w:val="26"/>
          <w:szCs w:val="26"/>
        </w:rPr>
        <w:t>и</w:t>
      </w:r>
      <w:r w:rsidRPr="009825FA">
        <w:rPr>
          <w:rFonts w:ascii="Times New Roman" w:hAnsi="Times New Roman" w:cs="Times New Roman"/>
          <w:sz w:val="26"/>
          <w:szCs w:val="26"/>
        </w:rPr>
        <w:t xml:space="preserve"> услуг для государственных или муниципальных нужд. Заказчиком документации по планировке территории является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дминистрация </w:t>
      </w:r>
      <w:proofErr w:type="spellStart"/>
      <w:r w:rsidR="00194817">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Со дня опубликования решения о подготовке документации по планировке физические или юридические лица вправе представить в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дминистрацию </w:t>
      </w:r>
      <w:proofErr w:type="spellStart"/>
      <w:r w:rsidR="00194817">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xml:space="preserve"> свои предложения о порядке, сроках подготовки и содержании этих документов. Администрация </w:t>
      </w:r>
      <w:proofErr w:type="spellStart"/>
      <w:r w:rsidR="00194817">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w:t>
      </w:r>
      <w:r w:rsidR="00C91D6B">
        <w:rPr>
          <w:rFonts w:ascii="Times New Roman" w:hAnsi="Times New Roman" w:cs="Times New Roman"/>
          <w:sz w:val="26"/>
          <w:szCs w:val="26"/>
        </w:rPr>
        <w:lastRenderedPageBreak/>
        <w:t>сельского поселения</w:t>
      </w:r>
      <w:r w:rsidR="000E43D1">
        <w:rPr>
          <w:rFonts w:ascii="Times New Roman" w:hAnsi="Times New Roman" w:cs="Times New Roman"/>
          <w:sz w:val="26"/>
          <w:szCs w:val="26"/>
        </w:rPr>
        <w:t xml:space="preserve"> </w:t>
      </w:r>
      <w:r w:rsidRPr="009825FA">
        <w:rPr>
          <w:rFonts w:ascii="Times New Roman" w:hAnsi="Times New Roman" w:cs="Times New Roman"/>
          <w:sz w:val="26"/>
          <w:szCs w:val="26"/>
        </w:rPr>
        <w:t>по своему усмотрению учитывает данные предложения физических и юридических лиц при обеспечении подготовки документации по планировке.</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Документация по планировке разрабатывается специализированной организацией в соответствии с законодательством о размещении заказов на поставк</w:t>
      </w:r>
      <w:r w:rsidR="001B705C">
        <w:rPr>
          <w:rFonts w:ascii="Times New Roman" w:hAnsi="Times New Roman" w:cs="Times New Roman"/>
          <w:sz w:val="26"/>
          <w:szCs w:val="26"/>
        </w:rPr>
        <w:t>у</w:t>
      </w:r>
      <w:r w:rsidRPr="009825FA">
        <w:rPr>
          <w:rFonts w:ascii="Times New Roman" w:hAnsi="Times New Roman" w:cs="Times New Roman"/>
          <w:sz w:val="26"/>
          <w:szCs w:val="26"/>
        </w:rPr>
        <w:t xml:space="preserve"> товаров, выполнени</w:t>
      </w:r>
      <w:r w:rsidR="001B705C">
        <w:rPr>
          <w:rFonts w:ascii="Times New Roman" w:hAnsi="Times New Roman" w:cs="Times New Roman"/>
          <w:sz w:val="26"/>
          <w:szCs w:val="26"/>
        </w:rPr>
        <w:t>е</w:t>
      </w:r>
      <w:r w:rsidRPr="009825FA">
        <w:rPr>
          <w:rFonts w:ascii="Times New Roman" w:hAnsi="Times New Roman" w:cs="Times New Roman"/>
          <w:sz w:val="26"/>
          <w:szCs w:val="26"/>
        </w:rPr>
        <w:t xml:space="preserve"> работ, оказани</w:t>
      </w:r>
      <w:r w:rsidR="001B705C">
        <w:rPr>
          <w:rFonts w:ascii="Times New Roman" w:hAnsi="Times New Roman" w:cs="Times New Roman"/>
          <w:sz w:val="26"/>
          <w:szCs w:val="26"/>
        </w:rPr>
        <w:t>е</w:t>
      </w:r>
      <w:r w:rsidRPr="009825FA">
        <w:rPr>
          <w:rFonts w:ascii="Times New Roman" w:hAnsi="Times New Roman" w:cs="Times New Roman"/>
          <w:sz w:val="26"/>
          <w:szCs w:val="26"/>
        </w:rPr>
        <w:t xml:space="preserve"> услуг для государственных и муниципальных нужд.</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Администрация </w:t>
      </w:r>
      <w:proofErr w:type="spellStart"/>
      <w:r w:rsidR="00194817">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9825FA">
        <w:rPr>
          <w:rFonts w:ascii="Times New Roman" w:hAnsi="Times New Roman" w:cs="Times New Roman"/>
          <w:sz w:val="26"/>
          <w:szCs w:val="26"/>
        </w:rPr>
        <w:t xml:space="preserve">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30 дней с момента получения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дминистрацией </w:t>
      </w:r>
      <w:proofErr w:type="spellStart"/>
      <w:r w:rsidR="00194817">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9825FA">
        <w:rPr>
          <w:rFonts w:ascii="Times New Roman" w:hAnsi="Times New Roman" w:cs="Times New Roman"/>
          <w:sz w:val="26"/>
          <w:szCs w:val="26"/>
        </w:rPr>
        <w:t xml:space="preserve">разработанной документации по планировке. По результатам проверки администрация направляет документацию по планировке Главе </w:t>
      </w:r>
      <w:r w:rsidR="00DE52F5">
        <w:rPr>
          <w:rFonts w:ascii="Times New Roman" w:hAnsi="Times New Roman" w:cs="Times New Roman"/>
          <w:sz w:val="26"/>
          <w:szCs w:val="26"/>
        </w:rPr>
        <w:t xml:space="preserve">муниципального образования </w:t>
      </w:r>
      <w:proofErr w:type="spellStart"/>
      <w:r w:rsidR="00DE52F5">
        <w:rPr>
          <w:rFonts w:ascii="Times New Roman" w:hAnsi="Times New Roman" w:cs="Times New Roman"/>
          <w:sz w:val="26"/>
          <w:szCs w:val="26"/>
        </w:rPr>
        <w:t>Терпилицкое</w:t>
      </w:r>
      <w:proofErr w:type="spellEnd"/>
      <w:r w:rsidR="00DE52F5">
        <w:rPr>
          <w:rFonts w:ascii="Times New Roman" w:hAnsi="Times New Roman" w:cs="Times New Roman"/>
          <w:sz w:val="26"/>
          <w:szCs w:val="26"/>
        </w:rPr>
        <w:t xml:space="preserve"> сельское поселение</w:t>
      </w:r>
      <w:r w:rsidR="000E43D1">
        <w:rPr>
          <w:rFonts w:ascii="Times New Roman" w:hAnsi="Times New Roman" w:cs="Times New Roman"/>
          <w:sz w:val="26"/>
          <w:szCs w:val="26"/>
        </w:rPr>
        <w:t xml:space="preserve"> </w:t>
      </w:r>
      <w:r w:rsidRPr="009825FA">
        <w:rPr>
          <w:rFonts w:ascii="Times New Roman" w:hAnsi="Times New Roman" w:cs="Times New Roman"/>
          <w:sz w:val="26"/>
          <w:szCs w:val="26"/>
        </w:rPr>
        <w:t>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Порядок проведения публичных слушаний устанавливается Советом депутатов </w:t>
      </w:r>
      <w:proofErr w:type="spellStart"/>
      <w:r w:rsidR="00194817">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Администрация </w:t>
      </w:r>
      <w:proofErr w:type="spellStart"/>
      <w:r w:rsidR="00194817">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9825FA">
        <w:rPr>
          <w:rFonts w:ascii="Times New Roman" w:hAnsi="Times New Roman" w:cs="Times New Roman"/>
          <w:sz w:val="26"/>
          <w:szCs w:val="26"/>
        </w:rPr>
        <w:t xml:space="preserve">направляет Главе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дминистрации </w:t>
      </w:r>
      <w:proofErr w:type="spellStart"/>
      <w:r w:rsidR="00194817">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9825FA">
        <w:rPr>
          <w:rFonts w:ascii="Times New Roman" w:hAnsi="Times New Roman" w:cs="Times New Roman"/>
          <w:sz w:val="26"/>
          <w:szCs w:val="26"/>
        </w:rPr>
        <w:t>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Глава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дминистрации </w:t>
      </w:r>
      <w:proofErr w:type="spellStart"/>
      <w:r w:rsidR="00194817">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с учётом протокола и заключения о результатах публичных слушаний, принимает решение об утверждении д</w:t>
      </w:r>
      <w:r w:rsidR="00CD47AF">
        <w:rPr>
          <w:rFonts w:ascii="Times New Roman" w:hAnsi="Times New Roman" w:cs="Times New Roman"/>
          <w:sz w:val="26"/>
          <w:szCs w:val="26"/>
        </w:rPr>
        <w:t>окументации по планировке ил</w:t>
      </w:r>
      <w:proofErr w:type="gramStart"/>
      <w:r w:rsidR="00CD47AF">
        <w:rPr>
          <w:rFonts w:ascii="Times New Roman" w:hAnsi="Times New Roman" w:cs="Times New Roman"/>
          <w:sz w:val="26"/>
          <w:szCs w:val="26"/>
        </w:rPr>
        <w:t>и о</w:t>
      </w:r>
      <w:r w:rsidRPr="009825FA">
        <w:rPr>
          <w:rFonts w:ascii="Times New Roman" w:hAnsi="Times New Roman" w:cs="Times New Roman"/>
          <w:sz w:val="26"/>
          <w:szCs w:val="26"/>
        </w:rPr>
        <w:t xml:space="preserve"> её</w:t>
      </w:r>
      <w:proofErr w:type="gramEnd"/>
      <w:r w:rsidRPr="009825FA">
        <w:rPr>
          <w:rFonts w:ascii="Times New Roman" w:hAnsi="Times New Roman" w:cs="Times New Roman"/>
          <w:sz w:val="26"/>
          <w:szCs w:val="26"/>
        </w:rPr>
        <w:t xml:space="preserve"> отклонении и направлении в </w:t>
      </w:r>
      <w:r w:rsidR="007E5612">
        <w:rPr>
          <w:rFonts w:ascii="Times New Roman" w:hAnsi="Times New Roman" w:cs="Times New Roman"/>
          <w:sz w:val="26"/>
          <w:szCs w:val="26"/>
        </w:rPr>
        <w:t>а</w:t>
      </w:r>
      <w:r w:rsidRPr="009825FA">
        <w:rPr>
          <w:rFonts w:ascii="Times New Roman" w:hAnsi="Times New Roman" w:cs="Times New Roman"/>
          <w:sz w:val="26"/>
          <w:szCs w:val="26"/>
        </w:rPr>
        <w:t>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Утверждённая документация по планировке в течение семи дней со дня утверждения подлежит опубликованию в порядке, установленном ч.6 настоящей статьи.</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Положения, установленные частями 1-14 настоящей статьи, применяются при подготовке 1) проектов планировки как отдельных документов; 2) проектов планировки с проектами межевания в их составе; 3) проектов межевания как отдельных документов.</w:t>
      </w:r>
    </w:p>
    <w:p w:rsidR="007E5612"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7E5612">
        <w:rPr>
          <w:rFonts w:ascii="Times New Roman" w:hAnsi="Times New Roman" w:cs="Times New Roman"/>
          <w:sz w:val="26"/>
          <w:szCs w:val="26"/>
        </w:rPr>
        <w:t>Положения, установленные частями 1-14 настоящей статьи, применяются при подготовке 1) проектов планировки с проектами межевания в их составе и с градостроительными планами земельных участков в составе проектов межевания; 2) проектов межевания с градостроительными планами земельных участков в их составе с особенностями, установленными абзацем вторым настоящей части.</w:t>
      </w:r>
    </w:p>
    <w:p w:rsidR="004A243E" w:rsidRPr="007E5612"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7E5612">
        <w:rPr>
          <w:rFonts w:ascii="Times New Roman" w:hAnsi="Times New Roman" w:cs="Times New Roman"/>
          <w:sz w:val="26"/>
          <w:szCs w:val="26"/>
        </w:rPr>
        <w:lastRenderedPageBreak/>
        <w:t xml:space="preserve">Заказ на подготовку градостроительного плана земельного участка не требуется. Градостроительный план земельного участка готовится </w:t>
      </w:r>
      <w:r w:rsidR="007E5612" w:rsidRPr="007E5612">
        <w:rPr>
          <w:rFonts w:ascii="Times New Roman" w:hAnsi="Times New Roman" w:cs="Times New Roman"/>
          <w:sz w:val="26"/>
          <w:szCs w:val="26"/>
        </w:rPr>
        <w:t>а</w:t>
      </w:r>
      <w:r w:rsidRPr="007E5612">
        <w:rPr>
          <w:rFonts w:ascii="Times New Roman" w:hAnsi="Times New Roman" w:cs="Times New Roman"/>
          <w:sz w:val="26"/>
          <w:szCs w:val="26"/>
        </w:rPr>
        <w:t xml:space="preserve">дминистрацией </w:t>
      </w:r>
      <w:proofErr w:type="spellStart"/>
      <w:r w:rsidR="00DD5DC4">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7E5612">
        <w:rPr>
          <w:rFonts w:ascii="Times New Roman" w:hAnsi="Times New Roman" w:cs="Times New Roman"/>
          <w:sz w:val="26"/>
          <w:szCs w:val="26"/>
        </w:rPr>
        <w:t>. Градостроительные планы земельных участков не выставляются на публичные слушания.</w:t>
      </w:r>
    </w:p>
    <w:p w:rsidR="007E5612"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7E5612">
        <w:rPr>
          <w:rFonts w:ascii="Times New Roman" w:hAnsi="Times New Roman" w:cs="Times New Roman"/>
          <w:sz w:val="26"/>
          <w:szCs w:val="26"/>
        </w:rPr>
        <w:t xml:space="preserve">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как объекты недвижимости. </w:t>
      </w:r>
    </w:p>
    <w:p w:rsidR="004A243E" w:rsidRPr="007E5612" w:rsidRDefault="00250CA3"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Pr>
          <w:rFonts w:ascii="Times New Roman" w:hAnsi="Times New Roman" w:cs="Times New Roman"/>
          <w:sz w:val="26"/>
          <w:szCs w:val="26"/>
        </w:rPr>
        <w:t>В случае</w:t>
      </w:r>
      <w:r w:rsidR="004A243E" w:rsidRPr="007E5612">
        <w:rPr>
          <w:rFonts w:ascii="Times New Roman" w:hAnsi="Times New Roman" w:cs="Times New Roman"/>
          <w:sz w:val="26"/>
          <w:szCs w:val="26"/>
        </w:rPr>
        <w:t xml:space="preserve"> если физическое или юридическое лицо обращается в </w:t>
      </w:r>
      <w:r w:rsidR="007E5612" w:rsidRPr="007E5612">
        <w:rPr>
          <w:rFonts w:ascii="Times New Roman" w:hAnsi="Times New Roman" w:cs="Times New Roman"/>
          <w:sz w:val="26"/>
          <w:szCs w:val="26"/>
        </w:rPr>
        <w:t>а</w:t>
      </w:r>
      <w:r w:rsidR="004A243E" w:rsidRPr="007E5612">
        <w:rPr>
          <w:rFonts w:ascii="Times New Roman" w:hAnsi="Times New Roman" w:cs="Times New Roman"/>
          <w:sz w:val="26"/>
          <w:szCs w:val="26"/>
        </w:rPr>
        <w:t xml:space="preserve">дминистрацию </w:t>
      </w:r>
      <w:proofErr w:type="spellStart"/>
      <w:r w:rsidR="00A42531">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004A243E" w:rsidRPr="007E5612">
        <w:rPr>
          <w:rFonts w:ascii="Times New Roman" w:hAnsi="Times New Roman" w:cs="Times New Roman"/>
          <w:sz w:val="26"/>
          <w:szCs w:val="26"/>
        </w:rPr>
        <w:t xml:space="preserve">с заявлением о выдаче ему градостроительного плана земельного участка, </w:t>
      </w:r>
      <w:r w:rsidR="007E5612" w:rsidRPr="007E5612">
        <w:rPr>
          <w:rFonts w:ascii="Times New Roman" w:hAnsi="Times New Roman" w:cs="Times New Roman"/>
          <w:sz w:val="26"/>
          <w:szCs w:val="26"/>
        </w:rPr>
        <w:t>а</w:t>
      </w:r>
      <w:r w:rsidR="004A243E" w:rsidRPr="007E5612">
        <w:rPr>
          <w:rFonts w:ascii="Times New Roman" w:hAnsi="Times New Roman" w:cs="Times New Roman"/>
          <w:sz w:val="26"/>
          <w:szCs w:val="26"/>
        </w:rPr>
        <w:t xml:space="preserve">дминистрация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Форма градостроительного плана земельного участка устанавливается Правительством Российской Федерации.</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На основании документации по планировке территории, утвержденной Главой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дминистрации </w:t>
      </w:r>
      <w:proofErr w:type="spellStart"/>
      <w:r w:rsidR="00A42531">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могут быть внесены изменения в Правила застройки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Органы государственной власти Российской Федерации, органы государственной власти </w:t>
      </w:r>
      <w:r w:rsidR="00C91D6B">
        <w:rPr>
          <w:rFonts w:ascii="Times New Roman" w:hAnsi="Times New Roman" w:cs="Times New Roman"/>
          <w:sz w:val="26"/>
          <w:szCs w:val="26"/>
        </w:rPr>
        <w:t>Ленинградской области</w:t>
      </w:r>
      <w:r w:rsidRPr="009825FA">
        <w:rPr>
          <w:rFonts w:ascii="Times New Roman" w:hAnsi="Times New Roman" w:cs="Times New Roman"/>
          <w:sz w:val="26"/>
          <w:szCs w:val="26"/>
        </w:rPr>
        <w:t>, органы местного самоуправления</w:t>
      </w:r>
      <w:r w:rsidR="000E43D1">
        <w:rPr>
          <w:rFonts w:ascii="Times New Roman" w:hAnsi="Times New Roman" w:cs="Times New Roman"/>
          <w:sz w:val="26"/>
          <w:szCs w:val="26"/>
        </w:rPr>
        <w:t xml:space="preserve"> </w:t>
      </w:r>
      <w:r w:rsidR="00C91D6B">
        <w:rPr>
          <w:rFonts w:ascii="Times New Roman" w:hAnsi="Times New Roman" w:cs="Times New Roman"/>
          <w:sz w:val="26"/>
          <w:szCs w:val="26"/>
        </w:rPr>
        <w:t>Волосовского муниципального района</w:t>
      </w:r>
      <w:r w:rsidR="009825FA" w:rsidRPr="009825FA">
        <w:rPr>
          <w:rFonts w:ascii="Times New Roman" w:hAnsi="Times New Roman" w:cs="Times New Roman"/>
          <w:sz w:val="26"/>
          <w:szCs w:val="26"/>
        </w:rPr>
        <w:t>,</w:t>
      </w:r>
      <w:r w:rsidR="000E43D1">
        <w:rPr>
          <w:rFonts w:ascii="Times New Roman" w:hAnsi="Times New Roman" w:cs="Times New Roman"/>
          <w:sz w:val="26"/>
          <w:szCs w:val="26"/>
        </w:rPr>
        <w:t xml:space="preserve"> </w:t>
      </w:r>
      <w:r w:rsidR="009825FA" w:rsidRPr="009825FA">
        <w:rPr>
          <w:rFonts w:ascii="Times New Roman" w:hAnsi="Times New Roman" w:cs="Times New Roman"/>
          <w:sz w:val="26"/>
          <w:szCs w:val="26"/>
        </w:rPr>
        <w:t xml:space="preserve">органы местного самоуправления </w:t>
      </w:r>
      <w:proofErr w:type="spellStart"/>
      <w:r w:rsidR="00A42531">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физические и юридические лица вправе оспорить в судебном порядке документацию по планировке территории.</w:t>
      </w:r>
    </w:p>
    <w:p w:rsidR="004A243E" w:rsidRPr="009825FA" w:rsidRDefault="004A243E" w:rsidP="004A243E">
      <w:pPr>
        <w:spacing w:after="120" w:line="240" w:lineRule="auto"/>
        <w:rPr>
          <w:rFonts w:ascii="Times New Roman" w:hAnsi="Times New Roman" w:cs="Times New Roman"/>
          <w:sz w:val="26"/>
          <w:szCs w:val="26"/>
        </w:rPr>
      </w:pPr>
    </w:p>
    <w:p w:rsidR="004A243E" w:rsidRPr="009825FA" w:rsidRDefault="004A243E" w:rsidP="00897A3C">
      <w:pPr>
        <w:pStyle w:val="2"/>
        <w:keepLines w:val="0"/>
        <w:widowControl w:val="0"/>
        <w:numPr>
          <w:ilvl w:val="1"/>
          <w:numId w:val="3"/>
        </w:numPr>
        <w:autoSpaceDE w:val="0"/>
        <w:autoSpaceDN w:val="0"/>
        <w:adjustRightInd w:val="0"/>
        <w:spacing w:before="0" w:after="120" w:line="240" w:lineRule="auto"/>
        <w:jc w:val="both"/>
        <w:rPr>
          <w:rFonts w:ascii="Times New Roman" w:hAnsi="Times New Roman" w:cs="Times New Roman"/>
          <w:color w:val="auto"/>
        </w:rPr>
      </w:pPr>
      <w:bookmarkStart w:id="35" w:name="_Toc341703680"/>
      <w:r w:rsidRPr="009825FA">
        <w:rPr>
          <w:rFonts w:ascii="Times New Roman" w:hAnsi="Times New Roman" w:cs="Times New Roman"/>
          <w:color w:val="auto"/>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5"/>
    </w:p>
    <w:p w:rsidR="004A243E" w:rsidRPr="004A243E" w:rsidRDefault="004A243E" w:rsidP="00897A3C">
      <w:pPr>
        <w:pStyle w:val="3"/>
        <w:numPr>
          <w:ilvl w:val="2"/>
          <w:numId w:val="3"/>
        </w:numPr>
        <w:spacing w:before="0" w:after="120"/>
        <w:jc w:val="both"/>
        <w:rPr>
          <w:rFonts w:ascii="Times New Roman" w:hAnsi="Times New Roman" w:cs="Times New Roman"/>
        </w:rPr>
      </w:pPr>
      <w:bookmarkStart w:id="36" w:name="_Toc341703681"/>
      <w:r w:rsidRPr="004A243E">
        <w:rPr>
          <w:rFonts w:ascii="Times New Roman" w:hAnsi="Times New Roman" w:cs="Times New Roman"/>
        </w:rPr>
        <w:t>Порядок предоставления разрешения на условно разрешённый вид использования земельного участка или объекта капитального строительства</w:t>
      </w:r>
      <w:bookmarkEnd w:id="36"/>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В случаях, определённых градостроительными регламентами в части 3 настоящих Правил, строительные намерения физических и юридических лиц являются условно разрешёнными видами использования земельного участка или объекта капитального строительства.</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Физическое или юридическое лицо подаёт заявление о предоставлении разрешения на условно разрешённый вид использования в Комиссию по </w:t>
      </w:r>
      <w:r w:rsidRPr="004A243E">
        <w:rPr>
          <w:rFonts w:ascii="Times New Roman" w:hAnsi="Times New Roman" w:cs="Times New Roman"/>
          <w:sz w:val="26"/>
          <w:szCs w:val="26"/>
        </w:rPr>
        <w:lastRenderedPageBreak/>
        <w:t>землепользованию и застройке. Заявление должно содержать материалы, обосновывающие требования о предоставлении указанного разрешения.</w:t>
      </w:r>
    </w:p>
    <w:p w:rsidR="004A243E" w:rsidRPr="004A243E" w:rsidRDefault="004A243E" w:rsidP="00AB309F">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представляться иные материалы, обосновывающие целесообразность, возможность и допустимость реализации соответствующих предложений.</w:t>
      </w:r>
    </w:p>
    <w:p w:rsidR="004A243E" w:rsidRPr="004A243E" w:rsidRDefault="004A243E" w:rsidP="00AB309F">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3. Вопрос о предоставлении разрешения на условно разрешённый вид использования подлежит обсуждению на публичных слушаниях.</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w:t>
      </w:r>
      <w:proofErr w:type="gramStart"/>
      <w:r w:rsidRPr="004A243E">
        <w:rPr>
          <w:rFonts w:ascii="Times New Roman" w:hAnsi="Times New Roman" w:cs="Times New Roman"/>
          <w:sz w:val="26"/>
          <w:szCs w:val="26"/>
        </w:rPr>
        <w:t>На основании заключения о результатах публичных слушаний по вопросу о предоставлении разрешения на условно разрешённый вид</w:t>
      </w:r>
      <w:proofErr w:type="gramEnd"/>
      <w:r w:rsidRPr="004A243E">
        <w:rPr>
          <w:rFonts w:ascii="Times New Roman" w:hAnsi="Times New Roman" w:cs="Times New Roman"/>
          <w:sz w:val="26"/>
          <w:szCs w:val="26"/>
        </w:rPr>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897A3C">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251775">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4A243E">
      <w:pPr>
        <w:pStyle w:val="ConsNormal"/>
        <w:widowControl/>
        <w:spacing w:after="120"/>
        <w:ind w:right="0" w:firstLine="0"/>
        <w:jc w:val="both"/>
        <w:rPr>
          <w:rFonts w:ascii="Times New Roman" w:hAnsi="Times New Roman" w:cs="Times New Roman"/>
          <w:b/>
          <w:sz w:val="26"/>
          <w:szCs w:val="26"/>
        </w:rPr>
      </w:pPr>
      <w:r w:rsidRPr="004A243E">
        <w:rPr>
          <w:rFonts w:ascii="Times New Roman" w:hAnsi="Times New Roman" w:cs="Times New Roman"/>
          <w:sz w:val="26"/>
          <w:szCs w:val="26"/>
        </w:rPr>
        <w:t xml:space="preserve">5. На основании указанных в части 4 настоящей статьи рекомендаций Глава </w:t>
      </w:r>
      <w:r w:rsidR="00897A3C">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251775">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4A243E">
        <w:rPr>
          <w:rFonts w:ascii="Times New Roman" w:hAnsi="Times New Roman" w:cs="Times New Roman"/>
          <w:sz w:val="26"/>
          <w:szCs w:val="26"/>
        </w:rPr>
        <w:t xml:space="preserve">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ч.6 ст.16 настоящих Правил. </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7. Форма разрешения на условно разрешённый вид использования земельного участка или объекта капитального строительства утверждается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дминистрацией </w:t>
      </w:r>
      <w:proofErr w:type="spellStart"/>
      <w:r w:rsidR="00251775">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4A243E">
      <w:pPr>
        <w:spacing w:after="120" w:line="240" w:lineRule="auto"/>
        <w:rPr>
          <w:rFonts w:ascii="Times New Roman" w:hAnsi="Times New Roman" w:cs="Times New Roman"/>
          <w:sz w:val="26"/>
          <w:szCs w:val="26"/>
        </w:rPr>
      </w:pPr>
    </w:p>
    <w:p w:rsidR="004A243E" w:rsidRPr="004A243E" w:rsidRDefault="004A243E" w:rsidP="0012128F">
      <w:pPr>
        <w:pStyle w:val="3"/>
        <w:numPr>
          <w:ilvl w:val="2"/>
          <w:numId w:val="3"/>
        </w:numPr>
        <w:spacing w:before="0" w:after="120"/>
        <w:jc w:val="both"/>
        <w:rPr>
          <w:rFonts w:ascii="Times New Roman" w:hAnsi="Times New Roman" w:cs="Times New Roman"/>
        </w:rPr>
      </w:pPr>
      <w:bookmarkStart w:id="37" w:name="_Toc341703682"/>
      <w:r w:rsidRPr="004A243E">
        <w:rPr>
          <w:rFonts w:ascii="Times New Roman" w:hAnsi="Times New Roman" w:cs="Times New Roman"/>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 </w:t>
      </w:r>
      <w:proofErr w:type="gramStart"/>
      <w:r w:rsidRPr="004A243E">
        <w:rPr>
          <w:rFonts w:ascii="Times New Roman" w:hAnsi="Times New Roman" w:cs="Times New Roman"/>
          <w:sz w:val="26"/>
          <w:szCs w:val="26"/>
        </w:rPr>
        <w:t>Правообладатели земельных участков, размеры которых меньше установленных градостроительным регламентом минимальных размеров земельных участков</w:t>
      </w:r>
      <w:r w:rsidR="00250CA3">
        <w:rPr>
          <w:rFonts w:ascii="Times New Roman" w:hAnsi="Times New Roman" w:cs="Times New Roman"/>
          <w:sz w:val="26"/>
          <w:szCs w:val="26"/>
        </w:rPr>
        <w:t>,</w:t>
      </w:r>
      <w:r w:rsidRPr="004A243E">
        <w:rPr>
          <w:rFonts w:ascii="Times New Roman" w:hAnsi="Times New Roman" w:cs="Times New Roman"/>
          <w:sz w:val="26"/>
          <w:szCs w:val="26"/>
        </w:rPr>
        <w:t xml:space="preserve">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с заявлением о выдаче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Заявление должно содержать материалы, обосновывающие требования о предоставлении указанного разрешения.</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lastRenderedPageBreak/>
        <w:t>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представляться иные материалы, обосновывающие целесообразность, возможность и допустимость реализации соответствующих предложений.</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Право на отклонение от предельных параметров имеют также застройщики согласно ч.6 ст.20 настоящих Правил застройки.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Правообладатель земельного участка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A243E" w:rsidRPr="004A243E" w:rsidRDefault="004A243E" w:rsidP="00FA0DF9">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4. Вопрос о предоставлении такого разрешения подлежит обсуждению на публичных слушаниях.</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5. </w:t>
      </w:r>
      <w:proofErr w:type="gramStart"/>
      <w:r w:rsidRPr="004A243E">
        <w:rPr>
          <w:rFonts w:ascii="Times New Roman" w:hAnsi="Times New Roman" w:cs="Times New Roman"/>
          <w:sz w:val="26"/>
          <w:szCs w:val="26"/>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153DA5">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roofErr w:type="gramEnd"/>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6. Глава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153DA5">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4A243E">
        <w:rPr>
          <w:rFonts w:ascii="Times New Roman" w:hAnsi="Times New Roman" w:cs="Times New Roman"/>
          <w:sz w:val="26"/>
          <w:szCs w:val="26"/>
        </w:rPr>
        <w:t>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8. Форма разрешения на отклонение от предельных параметров разрешённого строительства, реконструкции объектов капитального строительства утверждается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дминистрацией </w:t>
      </w:r>
      <w:proofErr w:type="spellStart"/>
      <w:r w:rsidR="00153DA5">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4A243E">
      <w:pPr>
        <w:spacing w:after="120" w:line="240" w:lineRule="auto"/>
        <w:rPr>
          <w:rFonts w:ascii="Times New Roman" w:hAnsi="Times New Roman" w:cs="Times New Roman"/>
          <w:sz w:val="26"/>
          <w:szCs w:val="26"/>
        </w:rPr>
      </w:pPr>
    </w:p>
    <w:p w:rsidR="004A243E" w:rsidRPr="0067407E" w:rsidRDefault="004A243E" w:rsidP="00FA0DF9">
      <w:pPr>
        <w:pStyle w:val="2"/>
        <w:keepLines w:val="0"/>
        <w:widowControl w:val="0"/>
        <w:numPr>
          <w:ilvl w:val="1"/>
          <w:numId w:val="3"/>
        </w:numPr>
        <w:autoSpaceDE w:val="0"/>
        <w:autoSpaceDN w:val="0"/>
        <w:adjustRightInd w:val="0"/>
        <w:spacing w:before="0" w:after="120" w:line="240" w:lineRule="auto"/>
        <w:jc w:val="both"/>
        <w:rPr>
          <w:rFonts w:ascii="Times New Roman" w:hAnsi="Times New Roman" w:cs="Times New Roman"/>
          <w:color w:val="auto"/>
        </w:rPr>
      </w:pPr>
      <w:bookmarkStart w:id="38" w:name="_Toc341703683"/>
      <w:r w:rsidRPr="0067407E">
        <w:rPr>
          <w:rFonts w:ascii="Times New Roman" w:hAnsi="Times New Roman" w:cs="Times New Roman"/>
          <w:color w:val="auto"/>
        </w:rPr>
        <w:t>Проектная документация. Разрешение на строительство. Разрешение на ввод объекта в эксплуатацию</w:t>
      </w:r>
      <w:bookmarkEnd w:id="38"/>
    </w:p>
    <w:p w:rsidR="004A243E" w:rsidRPr="004A243E" w:rsidRDefault="004A243E" w:rsidP="00E110F5">
      <w:pPr>
        <w:pStyle w:val="3"/>
        <w:numPr>
          <w:ilvl w:val="2"/>
          <w:numId w:val="3"/>
        </w:numPr>
        <w:spacing w:before="0" w:after="120"/>
        <w:rPr>
          <w:rFonts w:ascii="Times New Roman" w:hAnsi="Times New Roman" w:cs="Times New Roman"/>
          <w:lang w:val="en-US"/>
        </w:rPr>
      </w:pPr>
      <w:bookmarkStart w:id="39" w:name="_Toc341703684"/>
      <w:r w:rsidRPr="004A243E">
        <w:rPr>
          <w:rFonts w:ascii="Times New Roman" w:hAnsi="Times New Roman" w:cs="Times New Roman"/>
        </w:rPr>
        <w:t>Проектная документация</w:t>
      </w:r>
      <w:bookmarkEnd w:id="39"/>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 Проектная документация представляет собой документацию, содержащую материалы в текстовой форме и в виде карт (схем) и определяющую </w:t>
      </w:r>
      <w:r w:rsidRPr="004A243E">
        <w:rPr>
          <w:rFonts w:ascii="Times New Roman" w:hAnsi="Times New Roman" w:cs="Times New Roman"/>
          <w:sz w:val="26"/>
          <w:szCs w:val="26"/>
        </w:rPr>
        <w:lastRenderedPageBreak/>
        <w:t>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В случаях, предусмотренных Градостроительным кодексом РФ, 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её взимания устанавливаются Правительством Российской Федерации.</w:t>
      </w:r>
    </w:p>
    <w:p w:rsidR="004A243E" w:rsidRPr="004A243E" w:rsidRDefault="004A243E" w:rsidP="004A243E">
      <w:pPr>
        <w:spacing w:after="120" w:line="240" w:lineRule="auto"/>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rPr>
      </w:pPr>
      <w:bookmarkStart w:id="40" w:name="_Toc341703685"/>
      <w:r w:rsidRPr="004A243E">
        <w:rPr>
          <w:rFonts w:ascii="Times New Roman" w:hAnsi="Times New Roman" w:cs="Times New Roman"/>
        </w:rPr>
        <w:t>Разрешение на строительство</w:t>
      </w:r>
      <w:bookmarkEnd w:id="40"/>
    </w:p>
    <w:p w:rsidR="004A243E" w:rsidRPr="004A243E" w:rsidRDefault="004A243E" w:rsidP="0067407E">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4A243E" w:rsidRPr="004A243E" w:rsidRDefault="004A243E" w:rsidP="0067407E">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2. Разрешение на строительство выдаёт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дминистрация </w:t>
      </w:r>
      <w:proofErr w:type="spellStart"/>
      <w:r w:rsidR="00521750">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xml:space="preserve">,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для строительства, реконструкции, капитального ремонта объектов капитального строительства федерального значения и </w:t>
      </w:r>
      <w:r w:rsidR="00FA0DF9">
        <w:rPr>
          <w:rFonts w:ascii="Times New Roman" w:hAnsi="Times New Roman" w:cs="Times New Roman"/>
          <w:sz w:val="26"/>
          <w:szCs w:val="26"/>
        </w:rPr>
        <w:t xml:space="preserve">регионального </w:t>
      </w:r>
      <w:r w:rsidRPr="004A243E">
        <w:rPr>
          <w:rFonts w:ascii="Times New Roman" w:hAnsi="Times New Roman" w:cs="Times New Roman"/>
          <w:sz w:val="26"/>
          <w:szCs w:val="26"/>
        </w:rPr>
        <w:t>значения</w:t>
      </w:r>
      <w:r w:rsidR="00FA0DF9">
        <w:rPr>
          <w:rFonts w:ascii="Times New Roman" w:hAnsi="Times New Roman" w:cs="Times New Roman"/>
          <w:sz w:val="26"/>
          <w:szCs w:val="26"/>
        </w:rPr>
        <w:t>,</w:t>
      </w:r>
      <w:r w:rsidRPr="004A243E">
        <w:rPr>
          <w:rFonts w:ascii="Times New Roman" w:hAnsi="Times New Roman" w:cs="Times New Roman"/>
          <w:sz w:val="26"/>
          <w:szCs w:val="26"/>
        </w:rPr>
        <w:t xml:space="preserve"> при размещении которых допускается из</w:t>
      </w:r>
      <w:r w:rsidR="00FA0DF9">
        <w:rPr>
          <w:rFonts w:ascii="Times New Roman" w:hAnsi="Times New Roman" w:cs="Times New Roman"/>
          <w:sz w:val="26"/>
          <w:szCs w:val="26"/>
        </w:rPr>
        <w:t>ъятие, в том числе путём выкупа</w:t>
      </w:r>
      <w:r w:rsidRPr="004A243E">
        <w:rPr>
          <w:rFonts w:ascii="Times New Roman" w:hAnsi="Times New Roman" w:cs="Times New Roman"/>
          <w:sz w:val="26"/>
          <w:szCs w:val="26"/>
        </w:rPr>
        <w:t xml:space="preserve"> земельных участков.</w:t>
      </w:r>
    </w:p>
    <w:p w:rsidR="004A243E" w:rsidRPr="004A243E" w:rsidRDefault="004A243E" w:rsidP="0067407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Разрешение на строительство на земельном участке, на который не распространяется действие градостроительного регламента, выдаётся федеральным органом исполнительной власти, органом исполнительной власти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или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дминистрацией </w:t>
      </w:r>
      <w:proofErr w:type="spellStart"/>
      <w:r w:rsidR="00521750">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4A243E">
        <w:rPr>
          <w:rFonts w:ascii="Times New Roman" w:hAnsi="Times New Roman" w:cs="Times New Roman"/>
          <w:sz w:val="26"/>
          <w:szCs w:val="26"/>
        </w:rPr>
        <w:t>в соответствии с их компетенцией.</w:t>
      </w:r>
    </w:p>
    <w:p w:rsidR="004A243E" w:rsidRPr="004A243E" w:rsidRDefault="004A243E" w:rsidP="0067407E">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lastRenderedPageBreak/>
        <w:t>4. Форма разрешения на строительство устанавливается Правительством Российской Федерации.</w:t>
      </w:r>
    </w:p>
    <w:p w:rsidR="004A243E" w:rsidRPr="004A243E" w:rsidRDefault="004A243E" w:rsidP="0067407E">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5. Порядок выдачи разрешения на строительство определён статьёй 51 Градостроительного кодекса Российской Федерации. </w:t>
      </w:r>
    </w:p>
    <w:p w:rsidR="004A243E" w:rsidRDefault="004A243E" w:rsidP="0067407E">
      <w:pPr>
        <w:pStyle w:val="aff5"/>
        <w:spacing w:after="120"/>
        <w:ind w:left="0" w:firstLine="0"/>
        <w:rPr>
          <w:sz w:val="26"/>
          <w:szCs w:val="26"/>
        </w:rPr>
      </w:pPr>
      <w:r w:rsidRPr="004A243E">
        <w:rPr>
          <w:sz w:val="26"/>
          <w:szCs w:val="26"/>
        </w:rPr>
        <w:t>6.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67407E" w:rsidRPr="004A243E" w:rsidRDefault="0067407E" w:rsidP="004A243E">
      <w:pPr>
        <w:pStyle w:val="aff5"/>
        <w:spacing w:after="120"/>
        <w:ind w:left="0" w:firstLine="0"/>
        <w:rPr>
          <w:sz w:val="26"/>
          <w:szCs w:val="26"/>
        </w:rPr>
      </w:pPr>
    </w:p>
    <w:p w:rsidR="004A243E" w:rsidRPr="004A243E" w:rsidRDefault="004A243E" w:rsidP="00E110F5">
      <w:pPr>
        <w:pStyle w:val="3"/>
        <w:numPr>
          <w:ilvl w:val="2"/>
          <w:numId w:val="3"/>
        </w:numPr>
        <w:spacing w:before="0" w:after="120"/>
        <w:rPr>
          <w:rFonts w:ascii="Times New Roman" w:hAnsi="Times New Roman" w:cs="Times New Roman"/>
        </w:rPr>
      </w:pPr>
      <w:bookmarkStart w:id="41" w:name="_Toc341703686"/>
      <w:r w:rsidRPr="004A243E">
        <w:rPr>
          <w:rFonts w:ascii="Times New Roman" w:hAnsi="Times New Roman" w:cs="Times New Roman"/>
        </w:rPr>
        <w:t>Разрешение на ввод объекта в эксплуатацию</w:t>
      </w:r>
      <w:bookmarkEnd w:id="41"/>
    </w:p>
    <w:p w:rsidR="004A243E" w:rsidRPr="004A243E" w:rsidRDefault="004A243E" w:rsidP="00992981">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A243E" w:rsidRPr="004A243E" w:rsidRDefault="004A243E" w:rsidP="00992981">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Разрешение на ввод объекта в эксплуатацию выдаёт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дминистрация </w:t>
      </w:r>
      <w:proofErr w:type="spellStart"/>
      <w:r w:rsidR="00F64045">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xml:space="preserve">. </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3. Форма разрешения на ввод объекта в эксплуатацию устанавливается Правительством Российской Федерации.</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4. Порядок выдачи разрешения на ввод объекта в эксплуатацию определён статьёй 55 Градостроительного кодекса Российской Федерации.</w:t>
      </w:r>
    </w:p>
    <w:p w:rsidR="004A243E" w:rsidRPr="004A243E" w:rsidRDefault="004A243E" w:rsidP="004A243E">
      <w:pPr>
        <w:spacing w:after="120" w:line="240" w:lineRule="auto"/>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rPr>
      </w:pPr>
      <w:bookmarkStart w:id="42" w:name="_Toc341703687"/>
      <w:r w:rsidRPr="004A243E">
        <w:rPr>
          <w:rFonts w:ascii="Times New Roman" w:hAnsi="Times New Roman" w:cs="Times New Roman"/>
        </w:rPr>
        <w:t>Строительный контроль и государственный строительный надзор</w:t>
      </w:r>
      <w:bookmarkEnd w:id="42"/>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3. Порядок осуществление государственного строительного надзора устанавливается Правительством Российской Федерации.</w:t>
      </w:r>
    </w:p>
    <w:p w:rsidR="004A243E" w:rsidRPr="00992981" w:rsidRDefault="004A243E" w:rsidP="00FA0DF9">
      <w:pPr>
        <w:pStyle w:val="1"/>
        <w:keepLines w:val="0"/>
        <w:pageBreakBefore/>
        <w:widowControl w:val="0"/>
        <w:numPr>
          <w:ilvl w:val="0"/>
          <w:numId w:val="3"/>
        </w:numPr>
        <w:autoSpaceDE w:val="0"/>
        <w:autoSpaceDN w:val="0"/>
        <w:adjustRightInd w:val="0"/>
        <w:spacing w:before="0" w:after="120" w:line="240" w:lineRule="auto"/>
        <w:jc w:val="both"/>
        <w:rPr>
          <w:rFonts w:ascii="Times New Roman" w:hAnsi="Times New Roman" w:cs="Times New Roman"/>
          <w:color w:val="auto"/>
          <w:sz w:val="26"/>
          <w:szCs w:val="26"/>
        </w:rPr>
      </w:pPr>
      <w:bookmarkStart w:id="43" w:name="_Toc341703688"/>
      <w:r w:rsidRPr="00992981">
        <w:rPr>
          <w:rFonts w:ascii="Times New Roman" w:hAnsi="Times New Roman" w:cs="Times New Roman"/>
          <w:color w:val="auto"/>
          <w:sz w:val="26"/>
          <w:szCs w:val="26"/>
        </w:rPr>
        <w:lastRenderedPageBreak/>
        <w:t>Карта градостроительного зонирования. Карта зон с особыми условиями использования территории</w:t>
      </w:r>
      <w:bookmarkEnd w:id="43"/>
    </w:p>
    <w:p w:rsidR="004A243E" w:rsidRPr="00992981" w:rsidRDefault="004A243E" w:rsidP="00FA0DF9">
      <w:pPr>
        <w:pStyle w:val="2"/>
        <w:keepLines w:val="0"/>
        <w:widowControl w:val="0"/>
        <w:numPr>
          <w:ilvl w:val="1"/>
          <w:numId w:val="3"/>
        </w:numPr>
        <w:autoSpaceDE w:val="0"/>
        <w:autoSpaceDN w:val="0"/>
        <w:adjustRightInd w:val="0"/>
        <w:spacing w:before="0" w:after="120" w:line="240" w:lineRule="auto"/>
        <w:jc w:val="both"/>
        <w:rPr>
          <w:rFonts w:ascii="Times New Roman" w:hAnsi="Times New Roman" w:cs="Times New Roman"/>
          <w:color w:val="auto"/>
        </w:rPr>
      </w:pPr>
      <w:bookmarkStart w:id="44" w:name="_Toc341703689"/>
      <w:r w:rsidRPr="00992981">
        <w:rPr>
          <w:rFonts w:ascii="Times New Roman" w:hAnsi="Times New Roman" w:cs="Times New Roman"/>
          <w:color w:val="auto"/>
        </w:rPr>
        <w:t>Карта градостроительного зонирования</w:t>
      </w:r>
      <w:r w:rsidR="00992981">
        <w:rPr>
          <w:rFonts w:ascii="Times New Roman" w:hAnsi="Times New Roman" w:cs="Times New Roman"/>
          <w:color w:val="auto"/>
        </w:rPr>
        <w:t xml:space="preserve"> территории</w:t>
      </w:r>
      <w:bookmarkEnd w:id="44"/>
    </w:p>
    <w:p w:rsidR="004A243E" w:rsidRPr="004A243E" w:rsidRDefault="004A243E" w:rsidP="00FA0DF9">
      <w:pPr>
        <w:pStyle w:val="3"/>
        <w:numPr>
          <w:ilvl w:val="2"/>
          <w:numId w:val="3"/>
        </w:numPr>
        <w:spacing w:before="0" w:after="120"/>
        <w:jc w:val="both"/>
        <w:rPr>
          <w:rFonts w:ascii="Times New Roman" w:hAnsi="Times New Roman" w:cs="Times New Roman"/>
        </w:rPr>
      </w:pPr>
      <w:bookmarkStart w:id="45" w:name="_Toc341703690"/>
      <w:r w:rsidRPr="004A243E">
        <w:rPr>
          <w:rFonts w:ascii="Times New Roman" w:hAnsi="Times New Roman" w:cs="Times New Roman"/>
        </w:rPr>
        <w:t xml:space="preserve">Карта градостроительного зонирования </w:t>
      </w:r>
      <w:r w:rsidR="00992981">
        <w:rPr>
          <w:rFonts w:ascii="Times New Roman" w:hAnsi="Times New Roman" w:cs="Times New Roman"/>
        </w:rPr>
        <w:t xml:space="preserve">территории </w:t>
      </w:r>
      <w:r w:rsidR="00915E5E">
        <w:rPr>
          <w:rFonts w:ascii="Times New Roman" w:hAnsi="Times New Roman" w:cs="Times New Roman"/>
        </w:rPr>
        <w:t xml:space="preserve">муниципального образования </w:t>
      </w:r>
      <w:proofErr w:type="spellStart"/>
      <w:r w:rsidR="005E4BE5">
        <w:rPr>
          <w:rFonts w:ascii="Times New Roman" w:hAnsi="Times New Roman" w:cs="Times New Roman"/>
        </w:rPr>
        <w:t>Терпилицкое</w:t>
      </w:r>
      <w:proofErr w:type="spellEnd"/>
      <w:r w:rsidR="00C91D6B">
        <w:rPr>
          <w:rFonts w:ascii="Times New Roman" w:hAnsi="Times New Roman" w:cs="Times New Roman"/>
        </w:rPr>
        <w:t xml:space="preserve"> сельское поселение</w:t>
      </w:r>
      <w:r w:rsidR="00915E5E">
        <w:rPr>
          <w:rFonts w:ascii="Times New Roman" w:hAnsi="Times New Roman" w:cs="Times New Roman"/>
        </w:rPr>
        <w:t xml:space="preserve"> </w:t>
      </w:r>
      <w:r w:rsidR="00C91D6B">
        <w:rPr>
          <w:rFonts w:ascii="Times New Roman" w:hAnsi="Times New Roman" w:cs="Times New Roman"/>
        </w:rPr>
        <w:t>Волосовского муниципального района</w:t>
      </w:r>
      <w:r w:rsidR="00915E5E">
        <w:rPr>
          <w:rFonts w:ascii="Times New Roman" w:hAnsi="Times New Roman" w:cs="Times New Roman"/>
        </w:rPr>
        <w:t xml:space="preserve"> </w:t>
      </w:r>
      <w:r w:rsidR="00C91D6B">
        <w:rPr>
          <w:rFonts w:ascii="Times New Roman" w:hAnsi="Times New Roman" w:cs="Times New Roman"/>
        </w:rPr>
        <w:t>Ленинградской области</w:t>
      </w:r>
      <w:bookmarkEnd w:id="45"/>
    </w:p>
    <w:p w:rsidR="004A243E" w:rsidRPr="004A243E" w:rsidRDefault="004A243E" w:rsidP="00FA0DF9">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Карта градостроительного зонирования </w:t>
      </w:r>
      <w:r w:rsidR="00992981">
        <w:rPr>
          <w:rFonts w:ascii="Times New Roman" w:hAnsi="Times New Roman" w:cs="Times New Roman"/>
          <w:sz w:val="26"/>
          <w:szCs w:val="26"/>
        </w:rPr>
        <w:t>территории</w:t>
      </w:r>
      <w:r w:rsidR="00C91D6B">
        <w:rPr>
          <w:rFonts w:ascii="Times New Roman" w:hAnsi="Times New Roman" w:cs="Times New Roman"/>
          <w:sz w:val="26"/>
          <w:szCs w:val="26"/>
        </w:rPr>
        <w:t xml:space="preserve"> </w:t>
      </w:r>
      <w:r w:rsidRPr="004A243E">
        <w:rPr>
          <w:rFonts w:ascii="Times New Roman" w:hAnsi="Times New Roman" w:cs="Times New Roman"/>
          <w:sz w:val="26"/>
          <w:szCs w:val="26"/>
        </w:rPr>
        <w:t xml:space="preserve">представляет собой чертёж с отображением границ </w:t>
      </w:r>
      <w:r w:rsidR="00915E5E">
        <w:rPr>
          <w:rFonts w:ascii="Times New Roman" w:hAnsi="Times New Roman" w:cs="Times New Roman"/>
          <w:sz w:val="26"/>
          <w:szCs w:val="26"/>
        </w:rPr>
        <w:t xml:space="preserve">муниципального образования, границ </w:t>
      </w:r>
      <w:r w:rsidR="00C91D6B">
        <w:rPr>
          <w:rFonts w:ascii="Times New Roman" w:hAnsi="Times New Roman" w:cs="Times New Roman"/>
          <w:sz w:val="26"/>
          <w:szCs w:val="26"/>
        </w:rPr>
        <w:t>населенных пунктов</w:t>
      </w:r>
      <w:r w:rsidR="00915E5E">
        <w:rPr>
          <w:rFonts w:ascii="Times New Roman" w:hAnsi="Times New Roman" w:cs="Times New Roman"/>
          <w:sz w:val="26"/>
          <w:szCs w:val="26"/>
        </w:rPr>
        <w:t xml:space="preserve">, </w:t>
      </w:r>
      <w:r w:rsidRPr="004A243E">
        <w:rPr>
          <w:rFonts w:ascii="Times New Roman" w:hAnsi="Times New Roman" w:cs="Times New Roman"/>
          <w:sz w:val="26"/>
          <w:szCs w:val="26"/>
        </w:rPr>
        <w:t>границ территориальных зон</w:t>
      </w:r>
      <w:r w:rsidR="00915E5E">
        <w:rPr>
          <w:rFonts w:ascii="Times New Roman" w:hAnsi="Times New Roman" w:cs="Times New Roman"/>
          <w:sz w:val="26"/>
          <w:szCs w:val="26"/>
        </w:rPr>
        <w:t>, границ зон с особыми условиями использования территории</w:t>
      </w:r>
      <w:r w:rsidRPr="004A243E">
        <w:rPr>
          <w:rFonts w:ascii="Times New Roman" w:hAnsi="Times New Roman" w:cs="Times New Roman"/>
          <w:sz w:val="26"/>
          <w:szCs w:val="26"/>
        </w:rPr>
        <w:t>.</w:t>
      </w:r>
    </w:p>
    <w:p w:rsidR="004A243E" w:rsidRPr="004A243E" w:rsidRDefault="004A243E" w:rsidP="00FA0DF9">
      <w:pPr>
        <w:pStyle w:val="3"/>
        <w:numPr>
          <w:ilvl w:val="2"/>
          <w:numId w:val="3"/>
        </w:numPr>
        <w:spacing w:before="0" w:after="120"/>
        <w:jc w:val="both"/>
        <w:rPr>
          <w:rFonts w:ascii="Times New Roman" w:hAnsi="Times New Roman" w:cs="Times New Roman"/>
        </w:rPr>
      </w:pPr>
      <w:bookmarkStart w:id="46" w:name="_Toc341703691"/>
      <w:r w:rsidRPr="004A243E">
        <w:rPr>
          <w:rFonts w:ascii="Times New Roman" w:hAnsi="Times New Roman" w:cs="Times New Roman"/>
        </w:rPr>
        <w:t xml:space="preserve">Перечень территориальных зон, выделенных на карте градостроительного зонирования </w:t>
      </w:r>
      <w:r w:rsidR="00992981">
        <w:rPr>
          <w:rFonts w:ascii="Times New Roman" w:hAnsi="Times New Roman" w:cs="Times New Roman"/>
        </w:rPr>
        <w:t>территории</w:t>
      </w:r>
      <w:bookmarkEnd w:id="46"/>
    </w:p>
    <w:p w:rsidR="004A243E" w:rsidRPr="004A243E" w:rsidRDefault="004A243E" w:rsidP="00FA0DF9">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На карте градостроительного зонирования территории выделены следующие виды территориальных зон: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6"/>
      </w:tblGrid>
      <w:tr w:rsidR="004A243E" w:rsidRPr="00915E5E" w:rsidTr="00915E5E">
        <w:trPr>
          <w:trHeight w:val="20"/>
          <w:tblHeader/>
        </w:trPr>
        <w:tc>
          <w:tcPr>
            <w:tcW w:w="1241" w:type="pct"/>
            <w:vAlign w:val="center"/>
          </w:tcPr>
          <w:p w:rsidR="004A243E" w:rsidRPr="00915E5E" w:rsidRDefault="004A243E" w:rsidP="00915E5E">
            <w:pPr>
              <w:pStyle w:val="Normal10-02"/>
              <w:ind w:left="0" w:right="0"/>
              <w:rPr>
                <w:sz w:val="26"/>
                <w:szCs w:val="26"/>
              </w:rPr>
            </w:pPr>
            <w:r w:rsidRPr="00915E5E">
              <w:rPr>
                <w:sz w:val="26"/>
                <w:szCs w:val="26"/>
              </w:rPr>
              <w:t>Кодовые обозначения территориальных зон</w:t>
            </w:r>
          </w:p>
        </w:tc>
        <w:tc>
          <w:tcPr>
            <w:tcW w:w="3759" w:type="pct"/>
            <w:vAlign w:val="center"/>
          </w:tcPr>
          <w:p w:rsidR="004A243E" w:rsidRPr="00915E5E" w:rsidRDefault="004A243E" w:rsidP="00250CA3">
            <w:pPr>
              <w:pStyle w:val="Normal10-02"/>
              <w:ind w:left="0" w:right="0"/>
              <w:rPr>
                <w:sz w:val="26"/>
                <w:szCs w:val="26"/>
              </w:rPr>
            </w:pPr>
            <w:r w:rsidRPr="00915E5E">
              <w:rPr>
                <w:sz w:val="26"/>
                <w:szCs w:val="26"/>
              </w:rPr>
              <w:t>Наименовани</w:t>
            </w:r>
            <w:r w:rsidR="00250CA3">
              <w:rPr>
                <w:sz w:val="26"/>
                <w:szCs w:val="26"/>
              </w:rPr>
              <w:t>я</w:t>
            </w:r>
            <w:r w:rsidRPr="00915E5E">
              <w:rPr>
                <w:sz w:val="26"/>
                <w:szCs w:val="26"/>
              </w:rPr>
              <w:t xml:space="preserve"> территориальных зон</w:t>
            </w:r>
          </w:p>
        </w:tc>
      </w:tr>
      <w:tr w:rsidR="004A243E" w:rsidRPr="00915E5E" w:rsidTr="00373CA3">
        <w:trPr>
          <w:trHeight w:val="20"/>
        </w:trPr>
        <w:tc>
          <w:tcPr>
            <w:tcW w:w="5000" w:type="pct"/>
            <w:gridSpan w:val="2"/>
          </w:tcPr>
          <w:p w:rsidR="004A243E" w:rsidRPr="00915E5E" w:rsidRDefault="004A243E" w:rsidP="00915E5E">
            <w:pPr>
              <w:pStyle w:val="12"/>
              <w:rPr>
                <w:sz w:val="26"/>
                <w:szCs w:val="26"/>
              </w:rPr>
            </w:pPr>
            <w:r w:rsidRPr="00915E5E">
              <w:rPr>
                <w:sz w:val="26"/>
                <w:szCs w:val="26"/>
              </w:rPr>
              <w:t>ЖИЛЫЕ ЗОНЫ</w:t>
            </w:r>
          </w:p>
        </w:tc>
      </w:tr>
      <w:tr w:rsidR="004A243E" w:rsidRPr="00915E5E" w:rsidTr="00915E5E">
        <w:trPr>
          <w:trHeight w:val="20"/>
        </w:trPr>
        <w:tc>
          <w:tcPr>
            <w:tcW w:w="1241" w:type="pct"/>
          </w:tcPr>
          <w:p w:rsidR="004A243E" w:rsidRPr="00915E5E" w:rsidRDefault="004A243E" w:rsidP="00915E5E">
            <w:pPr>
              <w:pStyle w:val="12"/>
              <w:rPr>
                <w:sz w:val="26"/>
                <w:szCs w:val="26"/>
              </w:rPr>
            </w:pPr>
            <w:r w:rsidRPr="00915E5E">
              <w:rPr>
                <w:sz w:val="26"/>
                <w:szCs w:val="26"/>
              </w:rPr>
              <w:t>Ж</w:t>
            </w:r>
            <w:r w:rsidR="00992981" w:rsidRPr="00915E5E">
              <w:rPr>
                <w:sz w:val="26"/>
                <w:szCs w:val="26"/>
              </w:rPr>
              <w:t>-</w:t>
            </w:r>
            <w:r w:rsidRPr="00915E5E">
              <w:rPr>
                <w:sz w:val="26"/>
                <w:szCs w:val="26"/>
              </w:rPr>
              <w:t>1</w:t>
            </w:r>
          </w:p>
        </w:tc>
        <w:tc>
          <w:tcPr>
            <w:tcW w:w="3759" w:type="pct"/>
            <w:vAlign w:val="center"/>
          </w:tcPr>
          <w:p w:rsidR="004A243E" w:rsidRPr="00915E5E" w:rsidRDefault="00915E5E" w:rsidP="000E43D1">
            <w:pPr>
              <w:pStyle w:val="12"/>
              <w:rPr>
                <w:sz w:val="26"/>
                <w:szCs w:val="26"/>
              </w:rPr>
            </w:pPr>
            <w:r w:rsidRPr="00915E5E">
              <w:rPr>
                <w:sz w:val="26"/>
                <w:szCs w:val="26"/>
              </w:rPr>
              <w:t>Зона</w:t>
            </w:r>
            <w:r w:rsidR="000E43D1">
              <w:rPr>
                <w:sz w:val="26"/>
                <w:szCs w:val="26"/>
              </w:rPr>
              <w:t xml:space="preserve"> застройки </w:t>
            </w:r>
            <w:r w:rsidRPr="00915E5E">
              <w:rPr>
                <w:sz w:val="26"/>
                <w:szCs w:val="26"/>
              </w:rPr>
              <w:t>индивидуальн</w:t>
            </w:r>
            <w:r w:rsidR="000E43D1">
              <w:rPr>
                <w:sz w:val="26"/>
                <w:szCs w:val="26"/>
              </w:rPr>
              <w:t>ыми</w:t>
            </w:r>
            <w:r w:rsidRPr="00915E5E">
              <w:rPr>
                <w:sz w:val="26"/>
                <w:szCs w:val="26"/>
              </w:rPr>
              <w:t xml:space="preserve"> </w:t>
            </w:r>
            <w:r w:rsidR="000E43D1">
              <w:rPr>
                <w:sz w:val="26"/>
                <w:szCs w:val="26"/>
              </w:rPr>
              <w:t xml:space="preserve">отдельно стоящими </w:t>
            </w:r>
            <w:r w:rsidRPr="0047281D">
              <w:rPr>
                <w:sz w:val="26"/>
                <w:szCs w:val="26"/>
              </w:rPr>
              <w:t>жил</w:t>
            </w:r>
            <w:r w:rsidR="000E43D1" w:rsidRPr="0047281D">
              <w:rPr>
                <w:sz w:val="26"/>
                <w:szCs w:val="26"/>
              </w:rPr>
              <w:t>ыми</w:t>
            </w:r>
            <w:r w:rsidRPr="0047281D">
              <w:rPr>
                <w:sz w:val="26"/>
                <w:szCs w:val="26"/>
              </w:rPr>
              <w:t xml:space="preserve"> </w:t>
            </w:r>
            <w:r w:rsidR="000E43D1" w:rsidRPr="0047281D">
              <w:rPr>
                <w:sz w:val="26"/>
                <w:szCs w:val="26"/>
              </w:rPr>
              <w:t>домами</w:t>
            </w:r>
            <w:r w:rsidRPr="0047281D">
              <w:rPr>
                <w:sz w:val="26"/>
                <w:szCs w:val="26"/>
              </w:rPr>
              <w:t xml:space="preserve"> с </w:t>
            </w:r>
            <w:r w:rsidR="000E43D1" w:rsidRPr="0047281D">
              <w:rPr>
                <w:sz w:val="26"/>
                <w:szCs w:val="26"/>
              </w:rPr>
              <w:t xml:space="preserve">приусадебными </w:t>
            </w:r>
            <w:r w:rsidRPr="0047281D">
              <w:rPr>
                <w:sz w:val="26"/>
                <w:szCs w:val="26"/>
              </w:rPr>
              <w:t>участками</w:t>
            </w:r>
          </w:p>
        </w:tc>
      </w:tr>
      <w:tr w:rsidR="004A243E" w:rsidRPr="00915E5E" w:rsidTr="00915E5E">
        <w:trPr>
          <w:trHeight w:val="20"/>
        </w:trPr>
        <w:tc>
          <w:tcPr>
            <w:tcW w:w="1241" w:type="pct"/>
          </w:tcPr>
          <w:p w:rsidR="004A243E" w:rsidRPr="00915E5E" w:rsidRDefault="004A243E" w:rsidP="00915E5E">
            <w:pPr>
              <w:pStyle w:val="12"/>
              <w:rPr>
                <w:sz w:val="26"/>
                <w:szCs w:val="26"/>
              </w:rPr>
            </w:pPr>
            <w:r w:rsidRPr="00915E5E">
              <w:rPr>
                <w:sz w:val="26"/>
                <w:szCs w:val="26"/>
              </w:rPr>
              <w:t>Ж</w:t>
            </w:r>
            <w:r w:rsidR="00992981" w:rsidRPr="00915E5E">
              <w:rPr>
                <w:sz w:val="26"/>
                <w:szCs w:val="26"/>
              </w:rPr>
              <w:t>-</w:t>
            </w:r>
            <w:r w:rsidRPr="00915E5E">
              <w:rPr>
                <w:sz w:val="26"/>
                <w:szCs w:val="26"/>
              </w:rPr>
              <w:t>2</w:t>
            </w:r>
          </w:p>
        </w:tc>
        <w:tc>
          <w:tcPr>
            <w:tcW w:w="3759" w:type="pct"/>
          </w:tcPr>
          <w:p w:rsidR="004A243E" w:rsidRPr="00915E5E" w:rsidRDefault="00915E5E" w:rsidP="000E43D1">
            <w:pPr>
              <w:pStyle w:val="12"/>
              <w:rPr>
                <w:sz w:val="26"/>
                <w:szCs w:val="26"/>
              </w:rPr>
            </w:pPr>
            <w:r w:rsidRPr="00915E5E">
              <w:rPr>
                <w:sz w:val="26"/>
                <w:szCs w:val="26"/>
              </w:rPr>
              <w:t>Зона</w:t>
            </w:r>
            <w:r w:rsidR="000E43D1">
              <w:rPr>
                <w:sz w:val="26"/>
                <w:szCs w:val="26"/>
              </w:rPr>
              <w:t xml:space="preserve"> застройки </w:t>
            </w:r>
            <w:r w:rsidRPr="00915E5E">
              <w:rPr>
                <w:sz w:val="26"/>
                <w:szCs w:val="26"/>
              </w:rPr>
              <w:t>малоэтажн</w:t>
            </w:r>
            <w:r w:rsidR="000E43D1">
              <w:rPr>
                <w:sz w:val="26"/>
                <w:szCs w:val="26"/>
              </w:rPr>
              <w:t>ыми</w:t>
            </w:r>
            <w:r w:rsidRPr="00915E5E">
              <w:rPr>
                <w:sz w:val="26"/>
                <w:szCs w:val="26"/>
              </w:rPr>
              <w:t xml:space="preserve"> многоквартирн</w:t>
            </w:r>
            <w:r w:rsidR="000E43D1">
              <w:rPr>
                <w:sz w:val="26"/>
                <w:szCs w:val="26"/>
              </w:rPr>
              <w:t>ыми</w:t>
            </w:r>
            <w:r w:rsidRPr="00915E5E">
              <w:rPr>
                <w:sz w:val="26"/>
                <w:szCs w:val="26"/>
              </w:rPr>
              <w:t xml:space="preserve"> жил</w:t>
            </w:r>
            <w:r w:rsidR="000E43D1">
              <w:rPr>
                <w:sz w:val="26"/>
                <w:szCs w:val="26"/>
              </w:rPr>
              <w:t>ыми</w:t>
            </w:r>
            <w:r w:rsidRPr="00915E5E">
              <w:rPr>
                <w:sz w:val="26"/>
                <w:szCs w:val="26"/>
              </w:rPr>
              <w:t xml:space="preserve"> </w:t>
            </w:r>
            <w:r w:rsidR="000E43D1">
              <w:rPr>
                <w:sz w:val="26"/>
                <w:szCs w:val="26"/>
              </w:rPr>
              <w:t>домами</w:t>
            </w:r>
            <w:r w:rsidRPr="00915E5E">
              <w:rPr>
                <w:sz w:val="26"/>
                <w:szCs w:val="26"/>
              </w:rPr>
              <w:t xml:space="preserve"> (</w:t>
            </w:r>
            <w:r w:rsidR="000E43D1">
              <w:rPr>
                <w:sz w:val="26"/>
                <w:szCs w:val="26"/>
              </w:rPr>
              <w:t xml:space="preserve">до </w:t>
            </w:r>
            <w:r w:rsidRPr="00915E5E">
              <w:rPr>
                <w:sz w:val="26"/>
                <w:szCs w:val="26"/>
              </w:rPr>
              <w:t>4 этаж</w:t>
            </w:r>
            <w:r w:rsidR="000E43D1">
              <w:rPr>
                <w:sz w:val="26"/>
                <w:szCs w:val="26"/>
              </w:rPr>
              <w:t>ей</w:t>
            </w:r>
            <w:r w:rsidRPr="00915E5E">
              <w:rPr>
                <w:sz w:val="26"/>
                <w:szCs w:val="26"/>
              </w:rPr>
              <w:t>)</w:t>
            </w:r>
          </w:p>
        </w:tc>
      </w:tr>
      <w:tr w:rsidR="00915E5E" w:rsidRPr="00915E5E" w:rsidTr="00915E5E">
        <w:trPr>
          <w:trHeight w:val="20"/>
        </w:trPr>
        <w:tc>
          <w:tcPr>
            <w:tcW w:w="1241" w:type="pct"/>
          </w:tcPr>
          <w:p w:rsidR="00915E5E" w:rsidRPr="00915E5E" w:rsidRDefault="00915E5E" w:rsidP="00915E5E">
            <w:pPr>
              <w:pStyle w:val="12"/>
              <w:rPr>
                <w:sz w:val="26"/>
                <w:szCs w:val="26"/>
              </w:rPr>
            </w:pPr>
            <w:r w:rsidRPr="00915E5E">
              <w:rPr>
                <w:sz w:val="26"/>
                <w:szCs w:val="26"/>
              </w:rPr>
              <w:t>Ж-3</w:t>
            </w:r>
          </w:p>
        </w:tc>
        <w:tc>
          <w:tcPr>
            <w:tcW w:w="3759" w:type="pct"/>
          </w:tcPr>
          <w:p w:rsidR="00915E5E" w:rsidRPr="00915E5E" w:rsidRDefault="00915E5E" w:rsidP="00672683">
            <w:pPr>
              <w:pStyle w:val="12"/>
              <w:rPr>
                <w:sz w:val="26"/>
                <w:szCs w:val="26"/>
              </w:rPr>
            </w:pPr>
            <w:r w:rsidRPr="00915E5E">
              <w:rPr>
                <w:sz w:val="26"/>
                <w:szCs w:val="26"/>
              </w:rPr>
              <w:t xml:space="preserve">Зона </w:t>
            </w:r>
            <w:r w:rsidR="000E43D1">
              <w:rPr>
                <w:sz w:val="26"/>
                <w:szCs w:val="26"/>
              </w:rPr>
              <w:t xml:space="preserve">застройки </w:t>
            </w:r>
            <w:r w:rsidRPr="00915E5E">
              <w:rPr>
                <w:sz w:val="26"/>
                <w:szCs w:val="26"/>
              </w:rPr>
              <w:t>среднеэтажн</w:t>
            </w:r>
            <w:r w:rsidR="000E43D1">
              <w:rPr>
                <w:sz w:val="26"/>
                <w:szCs w:val="26"/>
              </w:rPr>
              <w:t>ыми</w:t>
            </w:r>
            <w:r w:rsidR="00672683">
              <w:rPr>
                <w:sz w:val="26"/>
                <w:szCs w:val="26"/>
              </w:rPr>
              <w:t xml:space="preserve"> </w:t>
            </w:r>
            <w:r w:rsidRPr="00915E5E">
              <w:rPr>
                <w:sz w:val="26"/>
                <w:szCs w:val="26"/>
              </w:rPr>
              <w:t xml:space="preserve"> жил</w:t>
            </w:r>
            <w:r w:rsidR="000E43D1">
              <w:rPr>
                <w:sz w:val="26"/>
                <w:szCs w:val="26"/>
              </w:rPr>
              <w:t>ыми</w:t>
            </w:r>
            <w:r w:rsidRPr="00915E5E">
              <w:rPr>
                <w:sz w:val="26"/>
                <w:szCs w:val="26"/>
              </w:rPr>
              <w:t xml:space="preserve"> </w:t>
            </w:r>
            <w:r w:rsidR="000E43D1">
              <w:rPr>
                <w:sz w:val="26"/>
                <w:szCs w:val="26"/>
              </w:rPr>
              <w:t>домами</w:t>
            </w:r>
            <w:r w:rsidRPr="00915E5E">
              <w:rPr>
                <w:sz w:val="26"/>
                <w:szCs w:val="26"/>
              </w:rPr>
              <w:t xml:space="preserve"> (5</w:t>
            </w:r>
            <w:r w:rsidR="000E43D1">
              <w:rPr>
                <w:sz w:val="26"/>
                <w:szCs w:val="26"/>
              </w:rPr>
              <w:t>-8</w:t>
            </w:r>
            <w:r w:rsidRPr="00915E5E">
              <w:rPr>
                <w:sz w:val="26"/>
                <w:szCs w:val="26"/>
              </w:rPr>
              <w:t xml:space="preserve"> этажей)</w:t>
            </w:r>
          </w:p>
        </w:tc>
      </w:tr>
      <w:tr w:rsidR="004A243E" w:rsidRPr="00915E5E" w:rsidTr="00373CA3">
        <w:trPr>
          <w:trHeight w:val="20"/>
        </w:trPr>
        <w:tc>
          <w:tcPr>
            <w:tcW w:w="5000" w:type="pct"/>
            <w:gridSpan w:val="2"/>
          </w:tcPr>
          <w:p w:rsidR="004A243E" w:rsidRPr="00915E5E" w:rsidRDefault="004A243E" w:rsidP="00915E5E">
            <w:pPr>
              <w:pStyle w:val="12"/>
              <w:rPr>
                <w:sz w:val="26"/>
                <w:szCs w:val="26"/>
              </w:rPr>
            </w:pPr>
            <w:r w:rsidRPr="00915E5E">
              <w:rPr>
                <w:sz w:val="26"/>
                <w:szCs w:val="26"/>
              </w:rPr>
              <w:t>ОБЩЕСТВЕННО-ДЕЛ</w:t>
            </w:r>
            <w:r w:rsidR="00915E5E" w:rsidRPr="00915E5E">
              <w:rPr>
                <w:sz w:val="26"/>
                <w:szCs w:val="26"/>
              </w:rPr>
              <w:t>О</w:t>
            </w:r>
            <w:r w:rsidRPr="00915E5E">
              <w:rPr>
                <w:sz w:val="26"/>
                <w:szCs w:val="26"/>
              </w:rPr>
              <w:t>ВЫЕ ЗОНЫ</w:t>
            </w:r>
          </w:p>
        </w:tc>
      </w:tr>
      <w:tr w:rsidR="004A243E" w:rsidRPr="00915E5E" w:rsidTr="00915E5E">
        <w:trPr>
          <w:trHeight w:val="20"/>
        </w:trPr>
        <w:tc>
          <w:tcPr>
            <w:tcW w:w="1241" w:type="pct"/>
          </w:tcPr>
          <w:p w:rsidR="004A243E" w:rsidRPr="00915E5E" w:rsidRDefault="004A243E" w:rsidP="00915E5E">
            <w:pPr>
              <w:pStyle w:val="12"/>
              <w:rPr>
                <w:sz w:val="26"/>
                <w:szCs w:val="26"/>
              </w:rPr>
            </w:pPr>
            <w:r w:rsidRPr="00915E5E">
              <w:rPr>
                <w:sz w:val="26"/>
                <w:szCs w:val="26"/>
              </w:rPr>
              <w:t>О-1</w:t>
            </w:r>
          </w:p>
        </w:tc>
        <w:tc>
          <w:tcPr>
            <w:tcW w:w="3759" w:type="pct"/>
          </w:tcPr>
          <w:p w:rsidR="004A243E" w:rsidRPr="00915E5E" w:rsidRDefault="005F2C06" w:rsidP="005F2C06">
            <w:pPr>
              <w:pStyle w:val="12"/>
              <w:rPr>
                <w:sz w:val="26"/>
                <w:szCs w:val="26"/>
              </w:rPr>
            </w:pPr>
            <w:r w:rsidRPr="00915E5E">
              <w:rPr>
                <w:sz w:val="26"/>
                <w:szCs w:val="26"/>
              </w:rPr>
              <w:t xml:space="preserve">Зона делового, общественного и коммерческого назначения </w:t>
            </w:r>
          </w:p>
        </w:tc>
      </w:tr>
      <w:tr w:rsidR="004A243E" w:rsidRPr="00915E5E" w:rsidTr="00915E5E">
        <w:trPr>
          <w:trHeight w:val="20"/>
        </w:trPr>
        <w:tc>
          <w:tcPr>
            <w:tcW w:w="1241" w:type="pct"/>
          </w:tcPr>
          <w:p w:rsidR="004A243E" w:rsidRPr="00915E5E" w:rsidRDefault="004A243E" w:rsidP="00915E5E">
            <w:pPr>
              <w:pStyle w:val="12"/>
              <w:rPr>
                <w:sz w:val="26"/>
                <w:szCs w:val="26"/>
              </w:rPr>
            </w:pPr>
            <w:r w:rsidRPr="00915E5E">
              <w:rPr>
                <w:sz w:val="26"/>
                <w:szCs w:val="26"/>
              </w:rPr>
              <w:t>О-2</w:t>
            </w:r>
          </w:p>
        </w:tc>
        <w:tc>
          <w:tcPr>
            <w:tcW w:w="3759" w:type="pct"/>
          </w:tcPr>
          <w:p w:rsidR="004A243E" w:rsidRPr="005F2C06" w:rsidRDefault="005F2C06" w:rsidP="00915E5E">
            <w:pPr>
              <w:pStyle w:val="12"/>
              <w:rPr>
                <w:b/>
                <w:sz w:val="26"/>
                <w:szCs w:val="26"/>
              </w:rPr>
            </w:pPr>
            <w:r w:rsidRPr="00915E5E">
              <w:rPr>
                <w:sz w:val="26"/>
                <w:szCs w:val="26"/>
              </w:rPr>
              <w:t>Зона объектов социального и культурно-бытового обслуживания</w:t>
            </w:r>
            <w:r>
              <w:rPr>
                <w:sz w:val="26"/>
                <w:szCs w:val="26"/>
              </w:rPr>
              <w:t xml:space="preserve"> населения</w:t>
            </w:r>
          </w:p>
        </w:tc>
      </w:tr>
      <w:tr w:rsidR="004A243E" w:rsidRPr="00915E5E" w:rsidTr="00373CA3">
        <w:trPr>
          <w:trHeight w:val="20"/>
        </w:trPr>
        <w:tc>
          <w:tcPr>
            <w:tcW w:w="5000" w:type="pct"/>
            <w:gridSpan w:val="2"/>
          </w:tcPr>
          <w:p w:rsidR="004A243E" w:rsidRPr="00915E5E" w:rsidRDefault="004A243E" w:rsidP="000E43D1">
            <w:pPr>
              <w:pStyle w:val="12"/>
              <w:rPr>
                <w:sz w:val="26"/>
                <w:szCs w:val="26"/>
              </w:rPr>
            </w:pPr>
            <w:r w:rsidRPr="00915E5E">
              <w:rPr>
                <w:sz w:val="26"/>
                <w:szCs w:val="26"/>
              </w:rPr>
              <w:t>ПРОИЗВОДСТВЕННЫЕ И КОММУНАЛЬН</w:t>
            </w:r>
            <w:r w:rsidR="000E43D1">
              <w:rPr>
                <w:sz w:val="26"/>
                <w:szCs w:val="26"/>
              </w:rPr>
              <w:t>О-СКЛАДСКИЕ</w:t>
            </w:r>
            <w:r w:rsidRPr="00915E5E">
              <w:rPr>
                <w:sz w:val="26"/>
                <w:szCs w:val="26"/>
              </w:rPr>
              <w:t xml:space="preserve"> ЗОНЫ</w:t>
            </w:r>
          </w:p>
        </w:tc>
      </w:tr>
      <w:tr w:rsidR="00F75184" w:rsidRPr="00915E5E" w:rsidTr="00915E5E">
        <w:trPr>
          <w:trHeight w:val="20"/>
        </w:trPr>
        <w:tc>
          <w:tcPr>
            <w:tcW w:w="1241" w:type="pct"/>
          </w:tcPr>
          <w:p w:rsidR="00F75184" w:rsidRPr="007A41C9" w:rsidRDefault="00F75184" w:rsidP="00915E5E">
            <w:pPr>
              <w:pStyle w:val="12"/>
              <w:rPr>
                <w:sz w:val="26"/>
                <w:szCs w:val="26"/>
              </w:rPr>
            </w:pPr>
            <w:r>
              <w:rPr>
                <w:sz w:val="26"/>
                <w:szCs w:val="26"/>
              </w:rPr>
              <w:t>П</w:t>
            </w:r>
            <w:r w:rsidR="007A41C9">
              <w:rPr>
                <w:sz w:val="26"/>
                <w:szCs w:val="26"/>
                <w:lang w:val="en-US"/>
              </w:rPr>
              <w:t>-</w:t>
            </w:r>
            <w:r w:rsidR="007A41C9">
              <w:rPr>
                <w:sz w:val="26"/>
                <w:szCs w:val="26"/>
              </w:rPr>
              <w:t>1</w:t>
            </w:r>
          </w:p>
        </w:tc>
        <w:tc>
          <w:tcPr>
            <w:tcW w:w="3759" w:type="pct"/>
          </w:tcPr>
          <w:p w:rsidR="00F75184" w:rsidRPr="00915E5E" w:rsidRDefault="00F75184" w:rsidP="007A41C9">
            <w:pPr>
              <w:pStyle w:val="12"/>
              <w:rPr>
                <w:sz w:val="26"/>
                <w:szCs w:val="26"/>
              </w:rPr>
            </w:pPr>
            <w:r w:rsidRPr="00915E5E">
              <w:rPr>
                <w:sz w:val="26"/>
                <w:szCs w:val="26"/>
              </w:rPr>
              <w:t xml:space="preserve">Зона коммунально-складских </w:t>
            </w:r>
            <w:r>
              <w:rPr>
                <w:sz w:val="26"/>
                <w:szCs w:val="26"/>
              </w:rPr>
              <w:t xml:space="preserve">предприятий и </w:t>
            </w:r>
            <w:r w:rsidRPr="00915E5E">
              <w:rPr>
                <w:sz w:val="26"/>
                <w:szCs w:val="26"/>
              </w:rPr>
              <w:t xml:space="preserve">организаций </w:t>
            </w:r>
          </w:p>
        </w:tc>
      </w:tr>
      <w:tr w:rsidR="00F75184" w:rsidRPr="00915E5E" w:rsidTr="00373CA3">
        <w:trPr>
          <w:trHeight w:val="20"/>
        </w:trPr>
        <w:tc>
          <w:tcPr>
            <w:tcW w:w="5000" w:type="pct"/>
            <w:gridSpan w:val="2"/>
          </w:tcPr>
          <w:p w:rsidR="00F75184" w:rsidRPr="00915E5E" w:rsidRDefault="00F75184" w:rsidP="00915E5E">
            <w:pPr>
              <w:pStyle w:val="12"/>
              <w:rPr>
                <w:sz w:val="26"/>
                <w:szCs w:val="26"/>
              </w:rPr>
            </w:pPr>
            <w:r w:rsidRPr="00915E5E">
              <w:rPr>
                <w:sz w:val="26"/>
                <w:szCs w:val="26"/>
              </w:rPr>
              <w:t>ЗОНА ИНЖЕНЕРНОЙ И ТРАНСПОРТНОЙ ИНФРАСТРУКТУРЫ</w:t>
            </w:r>
          </w:p>
        </w:tc>
      </w:tr>
      <w:tr w:rsidR="00F75184" w:rsidRPr="00915E5E" w:rsidTr="00915E5E">
        <w:trPr>
          <w:trHeight w:val="20"/>
        </w:trPr>
        <w:tc>
          <w:tcPr>
            <w:tcW w:w="1241" w:type="pct"/>
          </w:tcPr>
          <w:p w:rsidR="00F75184" w:rsidRPr="00915E5E" w:rsidRDefault="00F75184" w:rsidP="00915E5E">
            <w:pPr>
              <w:pStyle w:val="12"/>
              <w:rPr>
                <w:sz w:val="26"/>
                <w:szCs w:val="26"/>
              </w:rPr>
            </w:pPr>
            <w:r w:rsidRPr="00915E5E">
              <w:rPr>
                <w:sz w:val="26"/>
                <w:szCs w:val="26"/>
              </w:rPr>
              <w:t>И-1</w:t>
            </w:r>
          </w:p>
        </w:tc>
        <w:tc>
          <w:tcPr>
            <w:tcW w:w="3759" w:type="pct"/>
          </w:tcPr>
          <w:p w:rsidR="00F75184" w:rsidRPr="00915E5E" w:rsidRDefault="00F75184" w:rsidP="00915E5E">
            <w:pPr>
              <w:pStyle w:val="12"/>
              <w:rPr>
                <w:sz w:val="26"/>
                <w:szCs w:val="26"/>
              </w:rPr>
            </w:pPr>
            <w:r w:rsidRPr="00915E5E">
              <w:rPr>
                <w:sz w:val="26"/>
                <w:szCs w:val="26"/>
              </w:rPr>
              <w:t>Зона</w:t>
            </w:r>
            <w:r>
              <w:rPr>
                <w:sz w:val="26"/>
                <w:szCs w:val="26"/>
              </w:rPr>
              <w:t xml:space="preserve"> </w:t>
            </w:r>
            <w:r w:rsidRPr="00915E5E">
              <w:rPr>
                <w:sz w:val="26"/>
                <w:szCs w:val="26"/>
              </w:rPr>
              <w:t>объектов инженерной инфраструктуры</w:t>
            </w:r>
          </w:p>
        </w:tc>
      </w:tr>
      <w:tr w:rsidR="00F75184" w:rsidRPr="00915E5E" w:rsidTr="00915E5E">
        <w:trPr>
          <w:trHeight w:val="20"/>
        </w:trPr>
        <w:tc>
          <w:tcPr>
            <w:tcW w:w="1241" w:type="pct"/>
          </w:tcPr>
          <w:p w:rsidR="00F75184" w:rsidRPr="00915E5E" w:rsidRDefault="00F75184" w:rsidP="00915E5E">
            <w:pPr>
              <w:pStyle w:val="12"/>
              <w:rPr>
                <w:sz w:val="26"/>
                <w:szCs w:val="26"/>
              </w:rPr>
            </w:pPr>
            <w:r w:rsidRPr="00915E5E">
              <w:rPr>
                <w:sz w:val="26"/>
                <w:szCs w:val="26"/>
              </w:rPr>
              <w:t>Т-1</w:t>
            </w:r>
          </w:p>
        </w:tc>
        <w:tc>
          <w:tcPr>
            <w:tcW w:w="3759" w:type="pct"/>
          </w:tcPr>
          <w:p w:rsidR="00F75184" w:rsidRPr="00915E5E" w:rsidRDefault="00F75184" w:rsidP="00EE6AE5">
            <w:pPr>
              <w:pStyle w:val="12"/>
              <w:rPr>
                <w:sz w:val="26"/>
                <w:szCs w:val="26"/>
              </w:rPr>
            </w:pPr>
            <w:r w:rsidRPr="00915E5E">
              <w:rPr>
                <w:sz w:val="26"/>
                <w:szCs w:val="26"/>
              </w:rPr>
              <w:t xml:space="preserve">Зона объектов </w:t>
            </w:r>
            <w:r w:rsidR="00EE6AE5">
              <w:rPr>
                <w:sz w:val="26"/>
                <w:szCs w:val="26"/>
              </w:rPr>
              <w:t>транспортной инфраструктуры</w:t>
            </w:r>
          </w:p>
        </w:tc>
      </w:tr>
      <w:tr w:rsidR="00F75184" w:rsidRPr="00915E5E" w:rsidTr="00373CA3">
        <w:trPr>
          <w:trHeight w:val="20"/>
        </w:trPr>
        <w:tc>
          <w:tcPr>
            <w:tcW w:w="5000" w:type="pct"/>
            <w:gridSpan w:val="2"/>
          </w:tcPr>
          <w:p w:rsidR="00F75184" w:rsidRPr="00915E5E" w:rsidRDefault="00F75184" w:rsidP="000C33FD">
            <w:pPr>
              <w:pStyle w:val="12"/>
              <w:rPr>
                <w:sz w:val="26"/>
                <w:szCs w:val="26"/>
              </w:rPr>
            </w:pPr>
            <w:r w:rsidRPr="00915E5E">
              <w:rPr>
                <w:sz w:val="26"/>
                <w:szCs w:val="26"/>
              </w:rPr>
              <w:t>РЕКРЕАЦИОН</w:t>
            </w:r>
            <w:r>
              <w:rPr>
                <w:sz w:val="26"/>
                <w:szCs w:val="26"/>
              </w:rPr>
              <w:t xml:space="preserve">НЫЕ </w:t>
            </w:r>
            <w:r w:rsidRPr="00915E5E">
              <w:rPr>
                <w:sz w:val="26"/>
                <w:szCs w:val="26"/>
              </w:rPr>
              <w:t xml:space="preserve">ЗОНЫ </w:t>
            </w:r>
          </w:p>
        </w:tc>
      </w:tr>
      <w:tr w:rsidR="00F75184" w:rsidRPr="00915E5E" w:rsidTr="00915E5E">
        <w:trPr>
          <w:trHeight w:val="20"/>
        </w:trPr>
        <w:tc>
          <w:tcPr>
            <w:tcW w:w="1241" w:type="pct"/>
          </w:tcPr>
          <w:p w:rsidR="00F75184" w:rsidRPr="00915E5E" w:rsidRDefault="00F75184" w:rsidP="00915E5E">
            <w:pPr>
              <w:pStyle w:val="12"/>
              <w:rPr>
                <w:sz w:val="26"/>
                <w:szCs w:val="26"/>
              </w:rPr>
            </w:pPr>
            <w:r w:rsidRPr="00915E5E">
              <w:rPr>
                <w:sz w:val="26"/>
                <w:szCs w:val="26"/>
              </w:rPr>
              <w:t>Р-1</w:t>
            </w:r>
          </w:p>
        </w:tc>
        <w:tc>
          <w:tcPr>
            <w:tcW w:w="3759" w:type="pct"/>
          </w:tcPr>
          <w:p w:rsidR="00F75184" w:rsidRPr="00915E5E" w:rsidRDefault="00F75184" w:rsidP="00915E5E">
            <w:pPr>
              <w:pStyle w:val="12"/>
              <w:rPr>
                <w:sz w:val="26"/>
                <w:szCs w:val="26"/>
              </w:rPr>
            </w:pPr>
            <w:r w:rsidRPr="00915E5E">
              <w:rPr>
                <w:sz w:val="26"/>
                <w:szCs w:val="26"/>
              </w:rPr>
              <w:t>Зона зеленых насаждений общего пользования</w:t>
            </w:r>
          </w:p>
        </w:tc>
      </w:tr>
      <w:tr w:rsidR="00F75184" w:rsidRPr="00915E5E" w:rsidTr="00915E5E">
        <w:trPr>
          <w:trHeight w:val="20"/>
        </w:trPr>
        <w:tc>
          <w:tcPr>
            <w:tcW w:w="1241" w:type="pct"/>
          </w:tcPr>
          <w:p w:rsidR="00F75184" w:rsidRPr="00915E5E" w:rsidRDefault="00F75184" w:rsidP="00915E5E">
            <w:pPr>
              <w:pStyle w:val="12"/>
              <w:rPr>
                <w:sz w:val="26"/>
                <w:szCs w:val="26"/>
              </w:rPr>
            </w:pPr>
            <w:r w:rsidRPr="00915E5E">
              <w:rPr>
                <w:sz w:val="26"/>
                <w:szCs w:val="26"/>
              </w:rPr>
              <w:t>Р-2</w:t>
            </w:r>
          </w:p>
        </w:tc>
        <w:tc>
          <w:tcPr>
            <w:tcW w:w="3759" w:type="pct"/>
          </w:tcPr>
          <w:p w:rsidR="00F75184" w:rsidRPr="00915E5E" w:rsidRDefault="00F75184" w:rsidP="00915E5E">
            <w:pPr>
              <w:pStyle w:val="12"/>
              <w:rPr>
                <w:sz w:val="26"/>
                <w:szCs w:val="26"/>
              </w:rPr>
            </w:pPr>
            <w:r w:rsidRPr="00915E5E">
              <w:rPr>
                <w:sz w:val="26"/>
                <w:szCs w:val="26"/>
              </w:rPr>
              <w:t>Зона плоскостных спортивных сооружений</w:t>
            </w:r>
          </w:p>
        </w:tc>
      </w:tr>
      <w:tr w:rsidR="00F75184" w:rsidRPr="00915E5E" w:rsidTr="00992981">
        <w:trPr>
          <w:trHeight w:val="20"/>
        </w:trPr>
        <w:tc>
          <w:tcPr>
            <w:tcW w:w="5000" w:type="pct"/>
            <w:gridSpan w:val="2"/>
          </w:tcPr>
          <w:p w:rsidR="00F75184" w:rsidRPr="00915E5E" w:rsidRDefault="00F75184" w:rsidP="00915E5E">
            <w:pPr>
              <w:pStyle w:val="12"/>
              <w:rPr>
                <w:sz w:val="26"/>
                <w:szCs w:val="26"/>
              </w:rPr>
            </w:pPr>
            <w:r w:rsidRPr="00915E5E">
              <w:rPr>
                <w:sz w:val="26"/>
                <w:szCs w:val="26"/>
              </w:rPr>
              <w:t>ЗОНЫ СЕЛЬСКОХОЗЯЙСТВЕННОГО ИСПОЛЬЗОВАНИЯ</w:t>
            </w:r>
          </w:p>
        </w:tc>
      </w:tr>
      <w:tr w:rsidR="00F75184" w:rsidRPr="00915E5E" w:rsidTr="00915E5E">
        <w:trPr>
          <w:trHeight w:val="20"/>
        </w:trPr>
        <w:tc>
          <w:tcPr>
            <w:tcW w:w="1241" w:type="pct"/>
          </w:tcPr>
          <w:p w:rsidR="00F75184" w:rsidRPr="00915E5E" w:rsidRDefault="00F75184" w:rsidP="00915E5E">
            <w:pPr>
              <w:pStyle w:val="12"/>
              <w:rPr>
                <w:sz w:val="26"/>
                <w:szCs w:val="26"/>
              </w:rPr>
            </w:pPr>
            <w:r w:rsidRPr="00915E5E">
              <w:rPr>
                <w:sz w:val="26"/>
                <w:szCs w:val="26"/>
              </w:rPr>
              <w:t>С-1</w:t>
            </w:r>
          </w:p>
        </w:tc>
        <w:tc>
          <w:tcPr>
            <w:tcW w:w="3759" w:type="pct"/>
          </w:tcPr>
          <w:p w:rsidR="00F75184" w:rsidRPr="00915E5E" w:rsidRDefault="00F75184" w:rsidP="00915E5E">
            <w:pPr>
              <w:pStyle w:val="12"/>
              <w:rPr>
                <w:sz w:val="26"/>
                <w:szCs w:val="26"/>
              </w:rPr>
            </w:pPr>
            <w:r w:rsidRPr="00915E5E">
              <w:rPr>
                <w:sz w:val="26"/>
                <w:szCs w:val="26"/>
              </w:rPr>
              <w:t>Зона сельскохозяйственных угодий</w:t>
            </w:r>
          </w:p>
        </w:tc>
      </w:tr>
      <w:tr w:rsidR="00EE6AE5" w:rsidRPr="00915E5E" w:rsidTr="00915E5E">
        <w:trPr>
          <w:trHeight w:val="20"/>
        </w:trPr>
        <w:tc>
          <w:tcPr>
            <w:tcW w:w="1241" w:type="pct"/>
          </w:tcPr>
          <w:p w:rsidR="00EE6AE5" w:rsidRPr="00915E5E" w:rsidRDefault="00EE6AE5" w:rsidP="00915E5E">
            <w:pPr>
              <w:pStyle w:val="12"/>
              <w:rPr>
                <w:sz w:val="26"/>
                <w:szCs w:val="26"/>
              </w:rPr>
            </w:pPr>
            <w:r>
              <w:rPr>
                <w:sz w:val="26"/>
                <w:szCs w:val="26"/>
              </w:rPr>
              <w:t>С-2</w:t>
            </w:r>
          </w:p>
        </w:tc>
        <w:tc>
          <w:tcPr>
            <w:tcW w:w="3759" w:type="pct"/>
          </w:tcPr>
          <w:p w:rsidR="00EE6AE5" w:rsidRPr="00915E5E" w:rsidRDefault="00EE6AE5" w:rsidP="00EE6AE5">
            <w:pPr>
              <w:pStyle w:val="12"/>
              <w:rPr>
                <w:sz w:val="26"/>
                <w:szCs w:val="26"/>
              </w:rPr>
            </w:pPr>
            <w:r w:rsidRPr="00915E5E">
              <w:rPr>
                <w:sz w:val="26"/>
                <w:szCs w:val="26"/>
              </w:rPr>
              <w:t xml:space="preserve">Зона сельскохозяйственных </w:t>
            </w:r>
            <w:r>
              <w:rPr>
                <w:sz w:val="26"/>
                <w:szCs w:val="26"/>
              </w:rPr>
              <w:t>предприятий</w:t>
            </w:r>
          </w:p>
        </w:tc>
      </w:tr>
      <w:tr w:rsidR="00F75184" w:rsidRPr="00915E5E" w:rsidTr="00373CA3">
        <w:trPr>
          <w:trHeight w:val="20"/>
        </w:trPr>
        <w:tc>
          <w:tcPr>
            <w:tcW w:w="5000" w:type="pct"/>
            <w:gridSpan w:val="2"/>
          </w:tcPr>
          <w:p w:rsidR="00F75184" w:rsidRPr="00915E5E" w:rsidRDefault="00F75184" w:rsidP="00915E5E">
            <w:pPr>
              <w:pStyle w:val="12"/>
              <w:rPr>
                <w:sz w:val="26"/>
                <w:szCs w:val="26"/>
              </w:rPr>
            </w:pPr>
            <w:r w:rsidRPr="00915E5E">
              <w:rPr>
                <w:sz w:val="26"/>
                <w:szCs w:val="26"/>
              </w:rPr>
              <w:t>ЗОНЫ СПЕЦИАЛЬНОГО НАЗНАЧЕНИЯ</w:t>
            </w:r>
          </w:p>
        </w:tc>
      </w:tr>
      <w:tr w:rsidR="00F75184" w:rsidRPr="00915E5E" w:rsidTr="00915E5E">
        <w:trPr>
          <w:trHeight w:val="20"/>
        </w:trPr>
        <w:tc>
          <w:tcPr>
            <w:tcW w:w="1241" w:type="pct"/>
          </w:tcPr>
          <w:p w:rsidR="00F75184" w:rsidRPr="00915E5E" w:rsidRDefault="00F75184" w:rsidP="00F75184">
            <w:pPr>
              <w:pStyle w:val="12"/>
              <w:rPr>
                <w:sz w:val="26"/>
                <w:szCs w:val="26"/>
              </w:rPr>
            </w:pPr>
            <w:r w:rsidRPr="00915E5E">
              <w:rPr>
                <w:sz w:val="26"/>
                <w:szCs w:val="26"/>
              </w:rPr>
              <w:t>СН-</w:t>
            </w:r>
            <w:r>
              <w:rPr>
                <w:sz w:val="26"/>
                <w:szCs w:val="26"/>
              </w:rPr>
              <w:t>1</w:t>
            </w:r>
          </w:p>
        </w:tc>
        <w:tc>
          <w:tcPr>
            <w:tcW w:w="3759" w:type="pct"/>
          </w:tcPr>
          <w:p w:rsidR="00F75184" w:rsidRPr="00915E5E" w:rsidRDefault="00F75184" w:rsidP="00783F02">
            <w:pPr>
              <w:pStyle w:val="12"/>
              <w:rPr>
                <w:sz w:val="26"/>
                <w:szCs w:val="26"/>
              </w:rPr>
            </w:pPr>
            <w:r w:rsidRPr="00915E5E">
              <w:rPr>
                <w:sz w:val="26"/>
                <w:szCs w:val="26"/>
              </w:rPr>
              <w:t xml:space="preserve">Зона </w:t>
            </w:r>
            <w:r w:rsidR="00783F02">
              <w:rPr>
                <w:sz w:val="26"/>
                <w:szCs w:val="26"/>
              </w:rPr>
              <w:t>кладбищ</w:t>
            </w:r>
          </w:p>
        </w:tc>
      </w:tr>
    </w:tbl>
    <w:p w:rsidR="004A243E" w:rsidRPr="004A243E" w:rsidRDefault="004A243E" w:rsidP="004A243E">
      <w:pPr>
        <w:spacing w:after="120" w:line="240" w:lineRule="auto"/>
        <w:rPr>
          <w:rFonts w:ascii="Times New Roman" w:hAnsi="Times New Roman" w:cs="Times New Roman"/>
          <w:sz w:val="26"/>
          <w:szCs w:val="26"/>
        </w:rPr>
      </w:pPr>
    </w:p>
    <w:p w:rsidR="004A243E" w:rsidRPr="00992981" w:rsidRDefault="004A243E" w:rsidP="00992981">
      <w:pPr>
        <w:pStyle w:val="1"/>
        <w:keepLines w:val="0"/>
        <w:pageBreakBefore/>
        <w:widowControl w:val="0"/>
        <w:numPr>
          <w:ilvl w:val="0"/>
          <w:numId w:val="3"/>
        </w:numPr>
        <w:autoSpaceDE w:val="0"/>
        <w:autoSpaceDN w:val="0"/>
        <w:adjustRightInd w:val="0"/>
        <w:spacing w:before="0" w:after="120" w:line="240" w:lineRule="auto"/>
        <w:rPr>
          <w:rFonts w:ascii="Times New Roman" w:hAnsi="Times New Roman" w:cs="Times New Roman"/>
          <w:color w:val="auto"/>
          <w:sz w:val="26"/>
          <w:szCs w:val="26"/>
        </w:rPr>
      </w:pPr>
      <w:bookmarkStart w:id="47" w:name="_Toc341703692"/>
      <w:r w:rsidRPr="00992981">
        <w:rPr>
          <w:rFonts w:ascii="Times New Roman" w:hAnsi="Times New Roman" w:cs="Times New Roman"/>
          <w:color w:val="auto"/>
          <w:sz w:val="26"/>
          <w:szCs w:val="26"/>
        </w:rPr>
        <w:lastRenderedPageBreak/>
        <w:t>Градостроительные регламенты</w:t>
      </w:r>
      <w:bookmarkEnd w:id="47"/>
    </w:p>
    <w:p w:rsidR="004A243E" w:rsidRPr="00992981" w:rsidRDefault="004A243E" w:rsidP="00992981">
      <w:pPr>
        <w:pStyle w:val="2"/>
        <w:keepLines w:val="0"/>
        <w:widowControl w:val="0"/>
        <w:numPr>
          <w:ilvl w:val="1"/>
          <w:numId w:val="3"/>
        </w:numPr>
        <w:autoSpaceDE w:val="0"/>
        <w:autoSpaceDN w:val="0"/>
        <w:adjustRightInd w:val="0"/>
        <w:spacing w:before="0" w:after="120" w:line="240" w:lineRule="auto"/>
        <w:rPr>
          <w:rFonts w:ascii="Times New Roman" w:hAnsi="Times New Roman" w:cs="Times New Roman"/>
          <w:color w:val="auto"/>
        </w:rPr>
      </w:pPr>
      <w:bookmarkStart w:id="48" w:name="_Toc341703693"/>
      <w:r w:rsidRPr="00992981">
        <w:rPr>
          <w:rFonts w:ascii="Times New Roman" w:hAnsi="Times New Roman" w:cs="Times New Roman"/>
          <w:color w:val="auto"/>
        </w:rPr>
        <w:t>Градостроительные регламенты и порядок их применения</w:t>
      </w:r>
      <w:bookmarkEnd w:id="48"/>
    </w:p>
    <w:p w:rsidR="004A243E" w:rsidRPr="004A243E" w:rsidRDefault="004A243E" w:rsidP="00E110F5">
      <w:pPr>
        <w:pStyle w:val="3"/>
        <w:numPr>
          <w:ilvl w:val="2"/>
          <w:numId w:val="3"/>
        </w:numPr>
        <w:spacing w:before="0" w:after="120"/>
        <w:rPr>
          <w:rFonts w:ascii="Times New Roman" w:hAnsi="Times New Roman" w:cs="Times New Roman"/>
        </w:rPr>
      </w:pPr>
      <w:bookmarkStart w:id="49" w:name="_Toc341703694"/>
      <w:r w:rsidRPr="004A243E">
        <w:rPr>
          <w:rFonts w:ascii="Times New Roman" w:hAnsi="Times New Roman" w:cs="Times New Roman"/>
        </w:rPr>
        <w:t>Основные понятия, используемые в градостроительных регламентах настоящих Правил</w:t>
      </w:r>
      <w:bookmarkEnd w:id="49"/>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 xml:space="preserve">Малоэтажные и индивидуальные жилые дома </w:t>
      </w:r>
      <w:r w:rsidRPr="004A243E">
        <w:rPr>
          <w:rFonts w:ascii="Times New Roman" w:hAnsi="Times New Roman" w:cs="Times New Roman"/>
          <w:sz w:val="26"/>
          <w:szCs w:val="26"/>
        </w:rPr>
        <w:t>– одно- и многоквартирные дома 1-</w:t>
      </w:r>
      <w:r w:rsidR="000640EF">
        <w:rPr>
          <w:rFonts w:ascii="Times New Roman" w:hAnsi="Times New Roman" w:cs="Times New Roman"/>
          <w:sz w:val="26"/>
          <w:szCs w:val="26"/>
        </w:rPr>
        <w:t>4</w:t>
      </w:r>
      <w:r w:rsidRPr="004A243E">
        <w:rPr>
          <w:rFonts w:ascii="Times New Roman" w:hAnsi="Times New Roman" w:cs="Times New Roman"/>
          <w:sz w:val="26"/>
          <w:szCs w:val="26"/>
        </w:rPr>
        <w:t xml:space="preserve"> этаж</w:t>
      </w:r>
      <w:r w:rsidR="00A31E32">
        <w:rPr>
          <w:rFonts w:ascii="Times New Roman" w:hAnsi="Times New Roman" w:cs="Times New Roman"/>
          <w:sz w:val="26"/>
          <w:szCs w:val="26"/>
        </w:rPr>
        <w:t>а</w:t>
      </w:r>
      <w:r w:rsidRPr="004A243E">
        <w:rPr>
          <w:rFonts w:ascii="Times New Roman" w:hAnsi="Times New Roman" w:cs="Times New Roman"/>
          <w:sz w:val="26"/>
          <w:szCs w:val="26"/>
        </w:rPr>
        <w:t xml:space="preserve"> (с возможностью организации </w:t>
      </w:r>
      <w:proofErr w:type="spellStart"/>
      <w:r w:rsidRPr="004A243E">
        <w:rPr>
          <w:rFonts w:ascii="Times New Roman" w:hAnsi="Times New Roman" w:cs="Times New Roman"/>
          <w:sz w:val="26"/>
          <w:szCs w:val="26"/>
        </w:rPr>
        <w:t>приквартирных</w:t>
      </w:r>
      <w:proofErr w:type="spellEnd"/>
      <w:r w:rsidRPr="004A243E">
        <w:rPr>
          <w:rFonts w:ascii="Times New Roman" w:hAnsi="Times New Roman" w:cs="Times New Roman"/>
          <w:sz w:val="26"/>
          <w:szCs w:val="26"/>
        </w:rPr>
        <w:t xml:space="preserve"> участков и построек, для подсобного хозяйства).</w:t>
      </w:r>
    </w:p>
    <w:p w:rsidR="004A243E" w:rsidRPr="004A243E" w:rsidRDefault="004A243E" w:rsidP="00992981">
      <w:pPr>
        <w:spacing w:after="120" w:line="240" w:lineRule="auto"/>
        <w:jc w:val="both"/>
        <w:rPr>
          <w:rFonts w:ascii="Times New Roman" w:hAnsi="Times New Roman" w:cs="Times New Roman"/>
          <w:sz w:val="26"/>
          <w:szCs w:val="26"/>
        </w:rPr>
      </w:pPr>
      <w:proofErr w:type="gramStart"/>
      <w:r w:rsidRPr="004A243E">
        <w:rPr>
          <w:rFonts w:ascii="Times New Roman" w:hAnsi="Times New Roman" w:cs="Times New Roman"/>
          <w:i/>
          <w:sz w:val="26"/>
          <w:szCs w:val="26"/>
        </w:rPr>
        <w:t>Объекты здравоохранения</w:t>
      </w:r>
      <w:r w:rsidRPr="004A243E">
        <w:rPr>
          <w:rFonts w:ascii="Times New Roman" w:hAnsi="Times New Roman" w:cs="Times New Roman"/>
          <w:sz w:val="26"/>
          <w:szCs w:val="26"/>
        </w:rPr>
        <w:t xml:space="preserve"> - больничные учреждения общего типа: городские, областные больницы, медико-санитарные части, госпитали; диспансеры: врачебно-физкультурный, </w:t>
      </w:r>
      <w:proofErr w:type="spellStart"/>
      <w:r w:rsidRPr="004A243E">
        <w:rPr>
          <w:rFonts w:ascii="Times New Roman" w:hAnsi="Times New Roman" w:cs="Times New Roman"/>
          <w:sz w:val="26"/>
          <w:szCs w:val="26"/>
        </w:rPr>
        <w:t>маммологический</w:t>
      </w:r>
      <w:proofErr w:type="spellEnd"/>
      <w:r w:rsidRPr="004A243E">
        <w:rPr>
          <w:rFonts w:ascii="Times New Roman" w:hAnsi="Times New Roman" w:cs="Times New Roman"/>
          <w:sz w:val="26"/>
          <w:szCs w:val="26"/>
        </w:rPr>
        <w:t xml:space="preserve">, наркологический, офтальмологический, кожно-венерологический, онкологический, противотуберкулезный, психоневрологический и др.; амбулаторно-поликлинические учреждения; специализированные больницы, в </w:t>
      </w:r>
      <w:proofErr w:type="spellStart"/>
      <w:r w:rsidRPr="004A243E">
        <w:rPr>
          <w:rFonts w:ascii="Times New Roman" w:hAnsi="Times New Roman" w:cs="Times New Roman"/>
          <w:sz w:val="26"/>
          <w:szCs w:val="26"/>
        </w:rPr>
        <w:t>т.ч</w:t>
      </w:r>
      <w:proofErr w:type="spellEnd"/>
      <w:r w:rsidRPr="004A243E">
        <w:rPr>
          <w:rFonts w:ascii="Times New Roman" w:hAnsi="Times New Roman" w:cs="Times New Roman"/>
          <w:sz w:val="26"/>
          <w:szCs w:val="26"/>
        </w:rPr>
        <w:t>.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w:t>
      </w:r>
      <w:proofErr w:type="gramEnd"/>
      <w:r w:rsidRPr="004A243E">
        <w:rPr>
          <w:rFonts w:ascii="Times New Roman" w:hAnsi="Times New Roman" w:cs="Times New Roman"/>
          <w:sz w:val="26"/>
          <w:szCs w:val="26"/>
        </w:rPr>
        <w:t xml:space="preserve"> центры медицинской профилактики, реабилитационные центры, информационно-аналитические центры; бюро </w:t>
      </w:r>
      <w:proofErr w:type="spellStart"/>
      <w:r w:rsidRPr="004A243E">
        <w:rPr>
          <w:rFonts w:ascii="Times New Roman" w:hAnsi="Times New Roman" w:cs="Times New Roman"/>
          <w:sz w:val="26"/>
          <w:szCs w:val="26"/>
        </w:rPr>
        <w:t>паталогоанатомические</w:t>
      </w:r>
      <w:proofErr w:type="spellEnd"/>
      <w:r w:rsidRPr="004A243E">
        <w:rPr>
          <w:rFonts w:ascii="Times New Roman" w:hAnsi="Times New Roman" w:cs="Times New Roman"/>
          <w:sz w:val="26"/>
          <w:szCs w:val="26"/>
        </w:rPr>
        <w:t>, судебно-медицинской экспертизы и иные подобные объекты.</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Объекты здравоохранения первой необходимости</w:t>
      </w:r>
      <w:r w:rsidRPr="004A243E">
        <w:rPr>
          <w:rFonts w:ascii="Times New Roman" w:hAnsi="Times New Roman" w:cs="Times New Roman"/>
          <w:sz w:val="26"/>
          <w:szCs w:val="26"/>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Учреждения и организации социального обеспечения</w:t>
      </w:r>
      <w:r w:rsidRPr="004A243E">
        <w:rPr>
          <w:rFonts w:ascii="Times New Roman" w:hAnsi="Times New Roman" w:cs="Times New Roman"/>
          <w:sz w:val="26"/>
          <w:szCs w:val="26"/>
        </w:rPr>
        <w:t xml:space="preserve"> -  дома-интернаты для престарелых, инвалидов и детей, дома ребёнка, приюты, ночлежные дома, центры социальной помощи и иные подобные объекты.</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Культурно-просветительские и зрелищные объекты</w:t>
      </w:r>
      <w:r w:rsidRPr="004A243E">
        <w:rPr>
          <w:rFonts w:ascii="Times New Roman" w:hAnsi="Times New Roman" w:cs="Times New Roman"/>
          <w:sz w:val="26"/>
          <w:szCs w:val="26"/>
        </w:rPr>
        <w:t xml:space="preserve"> – библиотеки, музеи, выставочные залы, галереи, театры, концертные залы, кинотеатры и иные подобные объекты.</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Объекты дополнительного образования и досугово-развлекательного назначения</w:t>
      </w:r>
      <w:r w:rsidRPr="004A243E">
        <w:rPr>
          <w:rFonts w:ascii="Times New Roman" w:hAnsi="Times New Roman" w:cs="Times New Roman"/>
          <w:sz w:val="26"/>
          <w:szCs w:val="26"/>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Объекты бытового и коммунального обслуживания</w:t>
      </w:r>
      <w:r w:rsidRPr="004A243E">
        <w:rPr>
          <w:rFonts w:ascii="Times New Roman" w:hAnsi="Times New Roman" w:cs="Times New Roman"/>
          <w:sz w:val="26"/>
          <w:szCs w:val="26"/>
        </w:rPr>
        <w:t xml:space="preserve"> - жилищно-эксплуатационные и аварийные службы, мастерские мелкого бытового ремонта, парикмахерские, пошивочные и фотоателье, пункты приёма прачечных и химчисток, общественные туалеты и т.п.;</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Объекты физкультурно-оздоровительного назначения</w:t>
      </w:r>
      <w:r w:rsidRPr="004A243E">
        <w:rPr>
          <w:rFonts w:ascii="Times New Roman" w:hAnsi="Times New Roman" w:cs="Times New Roman"/>
          <w:sz w:val="26"/>
          <w:szCs w:val="26"/>
        </w:rPr>
        <w:t xml:space="preserve"> – </w:t>
      </w:r>
      <w:proofErr w:type="gramStart"/>
      <w:r w:rsidRPr="004A243E">
        <w:rPr>
          <w:rFonts w:ascii="Times New Roman" w:hAnsi="Times New Roman" w:cs="Times New Roman"/>
          <w:sz w:val="26"/>
          <w:szCs w:val="26"/>
        </w:rPr>
        <w:t>фитнес-клубы</w:t>
      </w:r>
      <w:proofErr w:type="gramEnd"/>
      <w:r w:rsidRPr="004A243E">
        <w:rPr>
          <w:rFonts w:ascii="Times New Roman" w:hAnsi="Times New Roman" w:cs="Times New Roman"/>
          <w:sz w:val="26"/>
          <w:szCs w:val="26"/>
        </w:rPr>
        <w:t>, тренажёрные залы, мини-бассейны, сауны, спортивные площадки, ледовые катки, спортивные школы и иные подобные объекты.</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Спортивные и спортивно-зрелищные сооружения и объекты</w:t>
      </w:r>
      <w:r w:rsidRPr="004A243E">
        <w:rPr>
          <w:rFonts w:ascii="Times New Roman" w:hAnsi="Times New Roman" w:cs="Times New Roman"/>
          <w:sz w:val="26"/>
          <w:szCs w:val="26"/>
        </w:rPr>
        <w:t xml:space="preserve"> – открытые и крытые стадионы, бассейны, велодромы, </w:t>
      </w:r>
      <w:proofErr w:type="spellStart"/>
      <w:r w:rsidRPr="004A243E">
        <w:rPr>
          <w:rFonts w:ascii="Times New Roman" w:hAnsi="Times New Roman" w:cs="Times New Roman"/>
          <w:sz w:val="26"/>
          <w:szCs w:val="26"/>
        </w:rPr>
        <w:t>картингдромы</w:t>
      </w:r>
      <w:proofErr w:type="spellEnd"/>
      <w:r w:rsidRPr="004A243E">
        <w:rPr>
          <w:rFonts w:ascii="Times New Roman" w:hAnsi="Times New Roman" w:cs="Times New Roman"/>
          <w:sz w:val="26"/>
          <w:szCs w:val="26"/>
        </w:rPr>
        <w:t xml:space="preserve">, </w:t>
      </w:r>
      <w:proofErr w:type="spellStart"/>
      <w:r w:rsidRPr="004A243E">
        <w:rPr>
          <w:rFonts w:ascii="Times New Roman" w:hAnsi="Times New Roman" w:cs="Times New Roman"/>
          <w:sz w:val="26"/>
          <w:szCs w:val="26"/>
        </w:rPr>
        <w:t>роликодромы</w:t>
      </w:r>
      <w:proofErr w:type="spellEnd"/>
      <w:r w:rsidRPr="004A243E">
        <w:rPr>
          <w:rFonts w:ascii="Times New Roman" w:hAnsi="Times New Roman" w:cs="Times New Roman"/>
          <w:sz w:val="26"/>
          <w:szCs w:val="26"/>
        </w:rPr>
        <w:t xml:space="preserve">, </w:t>
      </w:r>
      <w:proofErr w:type="spellStart"/>
      <w:r w:rsidRPr="004A243E">
        <w:rPr>
          <w:rFonts w:ascii="Times New Roman" w:hAnsi="Times New Roman" w:cs="Times New Roman"/>
          <w:sz w:val="26"/>
          <w:szCs w:val="26"/>
        </w:rPr>
        <w:t>скейтдромы</w:t>
      </w:r>
      <w:proofErr w:type="spellEnd"/>
      <w:r w:rsidRPr="004A243E">
        <w:rPr>
          <w:rFonts w:ascii="Times New Roman" w:hAnsi="Times New Roman" w:cs="Times New Roman"/>
          <w:sz w:val="26"/>
          <w:szCs w:val="26"/>
        </w:rPr>
        <w:t xml:space="preserve">, </w:t>
      </w:r>
      <w:proofErr w:type="gramStart"/>
      <w:r w:rsidRPr="004A243E">
        <w:rPr>
          <w:rFonts w:ascii="Times New Roman" w:hAnsi="Times New Roman" w:cs="Times New Roman"/>
          <w:sz w:val="26"/>
          <w:szCs w:val="26"/>
        </w:rPr>
        <w:t>гольф-клубы</w:t>
      </w:r>
      <w:proofErr w:type="gramEnd"/>
      <w:r w:rsidRPr="004A243E">
        <w:rPr>
          <w:rFonts w:ascii="Times New Roman" w:hAnsi="Times New Roman" w:cs="Times New Roman"/>
          <w:sz w:val="26"/>
          <w:szCs w:val="26"/>
        </w:rPr>
        <w:t xml:space="preserve">, поля для </w:t>
      </w:r>
      <w:proofErr w:type="spellStart"/>
      <w:r w:rsidRPr="004A243E">
        <w:rPr>
          <w:rFonts w:ascii="Times New Roman" w:hAnsi="Times New Roman" w:cs="Times New Roman"/>
          <w:sz w:val="26"/>
          <w:szCs w:val="26"/>
        </w:rPr>
        <w:t>минифутбола</w:t>
      </w:r>
      <w:proofErr w:type="spellEnd"/>
      <w:r w:rsidRPr="004A243E">
        <w:rPr>
          <w:rFonts w:ascii="Times New Roman" w:hAnsi="Times New Roman" w:cs="Times New Roman"/>
          <w:sz w:val="26"/>
          <w:szCs w:val="26"/>
        </w:rPr>
        <w:t>, крытые ледовые сооружения, гор</w:t>
      </w:r>
      <w:r w:rsidR="001B60F6">
        <w:rPr>
          <w:rFonts w:ascii="Times New Roman" w:hAnsi="Times New Roman" w:cs="Times New Roman"/>
          <w:sz w:val="26"/>
          <w:szCs w:val="26"/>
        </w:rPr>
        <w:t>нолыжные спортивные сооружения,</w:t>
      </w:r>
      <w:r w:rsidR="009C3821">
        <w:rPr>
          <w:rFonts w:ascii="Times New Roman" w:hAnsi="Times New Roman" w:cs="Times New Roman"/>
          <w:sz w:val="26"/>
          <w:szCs w:val="26"/>
        </w:rPr>
        <w:t xml:space="preserve"> </w:t>
      </w:r>
      <w:proofErr w:type="spellStart"/>
      <w:r w:rsidRPr="004A243E">
        <w:rPr>
          <w:rFonts w:ascii="Times New Roman" w:hAnsi="Times New Roman" w:cs="Times New Roman"/>
          <w:sz w:val="26"/>
          <w:szCs w:val="26"/>
        </w:rPr>
        <w:t>лыжероллерные</w:t>
      </w:r>
      <w:proofErr w:type="spellEnd"/>
      <w:r w:rsidRPr="004A243E">
        <w:rPr>
          <w:rFonts w:ascii="Times New Roman" w:hAnsi="Times New Roman" w:cs="Times New Roman"/>
          <w:sz w:val="26"/>
          <w:szCs w:val="26"/>
        </w:rPr>
        <w:t xml:space="preserve"> и лыжные трассы, трассы для ин</w:t>
      </w:r>
      <w:r w:rsidR="001B60F6">
        <w:rPr>
          <w:rFonts w:ascii="Times New Roman" w:hAnsi="Times New Roman" w:cs="Times New Roman"/>
          <w:sz w:val="26"/>
          <w:szCs w:val="26"/>
        </w:rPr>
        <w:t>ых летних и зимних видов спорта</w:t>
      </w:r>
      <w:r w:rsidRPr="004A243E">
        <w:rPr>
          <w:rFonts w:ascii="Times New Roman" w:hAnsi="Times New Roman" w:cs="Times New Roman"/>
          <w:sz w:val="26"/>
          <w:szCs w:val="26"/>
        </w:rPr>
        <w:t xml:space="preserve"> и иные подобные объекты.</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lastRenderedPageBreak/>
        <w:t>Объекты транспортной инфраструктуры</w:t>
      </w:r>
      <w:r w:rsidRPr="004A243E">
        <w:rPr>
          <w:rFonts w:ascii="Times New Roman" w:hAnsi="Times New Roman" w:cs="Times New Roman"/>
          <w:sz w:val="26"/>
          <w:szCs w:val="26"/>
        </w:rPr>
        <w:t xml:space="preserve"> – объекты, сооружения и коммуникации автомобильного, железнодорожного, речного и воздушного транспорта.</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Объекты инженерной инфраструктуры</w:t>
      </w:r>
      <w:r w:rsidRPr="004A243E">
        <w:rPr>
          <w:rFonts w:ascii="Times New Roman" w:hAnsi="Times New Roman" w:cs="Times New Roman"/>
          <w:sz w:val="26"/>
          <w:szCs w:val="26"/>
        </w:rPr>
        <w:t xml:space="preserve"> – объекты, сооружения и коммуникации, в том числе водоснабжения, канализации, санитарной очистки, тепл</w:t>
      </w:r>
      <w:proofErr w:type="gramStart"/>
      <w:r w:rsidRPr="004A243E">
        <w:rPr>
          <w:rFonts w:ascii="Times New Roman" w:hAnsi="Times New Roman" w:cs="Times New Roman"/>
          <w:sz w:val="26"/>
          <w:szCs w:val="26"/>
        </w:rPr>
        <w:t>о-</w:t>
      </w:r>
      <w:proofErr w:type="gramEnd"/>
      <w:r w:rsidRPr="004A243E">
        <w:rPr>
          <w:rFonts w:ascii="Times New Roman" w:hAnsi="Times New Roman" w:cs="Times New Roman"/>
          <w:sz w:val="26"/>
          <w:szCs w:val="26"/>
        </w:rPr>
        <w:t>, газо- и электроснабжения, связи, радиовещания и телевидения.</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Зоны с особыми условиями использования территорий</w:t>
      </w:r>
      <w:r w:rsidRPr="004A243E">
        <w:rPr>
          <w:rFonts w:ascii="Times New Roman" w:hAnsi="Times New Roman" w:cs="Times New Roman"/>
          <w:sz w:val="26"/>
          <w:szCs w:val="26"/>
        </w:rPr>
        <w:t xml:space="preserve"> - охр</w:t>
      </w:r>
      <w:r w:rsidR="00992981">
        <w:rPr>
          <w:rFonts w:ascii="Times New Roman" w:hAnsi="Times New Roman" w:cs="Times New Roman"/>
          <w:sz w:val="26"/>
          <w:szCs w:val="26"/>
        </w:rPr>
        <w:t>анные, санитарно-защитные зоны</w:t>
      </w:r>
      <w:r w:rsidRPr="004A243E">
        <w:rPr>
          <w:rFonts w:ascii="Times New Roman" w:hAnsi="Times New Roman" w:cs="Times New Roman"/>
          <w:sz w:val="26"/>
          <w:szCs w:val="26"/>
        </w:rPr>
        <w:t xml:space="preserve">, </w:t>
      </w:r>
      <w:proofErr w:type="spellStart"/>
      <w:r w:rsidRPr="004A243E">
        <w:rPr>
          <w:rFonts w:ascii="Times New Roman" w:hAnsi="Times New Roman" w:cs="Times New Roman"/>
          <w:sz w:val="26"/>
          <w:szCs w:val="26"/>
        </w:rPr>
        <w:t>водоохранные</w:t>
      </w:r>
      <w:proofErr w:type="spellEnd"/>
      <w:r w:rsidRPr="004A243E">
        <w:rPr>
          <w:rFonts w:ascii="Times New Roman" w:hAnsi="Times New Roman" w:cs="Times New Roman"/>
          <w:sz w:val="26"/>
          <w:szCs w:val="26"/>
        </w:rPr>
        <w:t xml:space="preserve"> зоны,</w:t>
      </w:r>
      <w:r w:rsidR="00992981">
        <w:rPr>
          <w:rFonts w:ascii="Times New Roman" w:hAnsi="Times New Roman" w:cs="Times New Roman"/>
          <w:sz w:val="26"/>
          <w:szCs w:val="26"/>
        </w:rPr>
        <w:t xml:space="preserve"> прибрежные защитные полосы, береговые полосы, </w:t>
      </w:r>
      <w:r w:rsidRPr="004A243E">
        <w:rPr>
          <w:rFonts w:ascii="Times New Roman" w:hAnsi="Times New Roman" w:cs="Times New Roman"/>
          <w:sz w:val="26"/>
          <w:szCs w:val="26"/>
        </w:rPr>
        <w:t>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Зона санитарной охраны (источников питьевого и хозяйственно-бытового водоснабжения)</w:t>
      </w:r>
      <w:r w:rsidRPr="004A243E">
        <w:rPr>
          <w:rFonts w:ascii="Times New Roman" w:hAnsi="Times New Roman" w:cs="Times New Roman"/>
          <w:sz w:val="26"/>
          <w:szCs w:val="26"/>
        </w:rPr>
        <w:t xml:space="preserve"> - территория и акватория, на которых устанавли</w:t>
      </w:r>
      <w:r w:rsidR="001B60F6">
        <w:rPr>
          <w:rFonts w:ascii="Times New Roman" w:hAnsi="Times New Roman" w:cs="Times New Roman"/>
          <w:sz w:val="26"/>
          <w:szCs w:val="26"/>
        </w:rPr>
        <w:t>вается особый санитарно-</w:t>
      </w:r>
      <w:r w:rsidRPr="004A243E">
        <w:rPr>
          <w:rFonts w:ascii="Times New Roman" w:hAnsi="Times New Roman" w:cs="Times New Roman"/>
          <w:sz w:val="26"/>
          <w:szCs w:val="26"/>
        </w:rPr>
        <w:t>эпидемиологический режим для предотвращения ухудшения качества воды источников централизов</w:t>
      </w:r>
      <w:r w:rsidR="001B60F6">
        <w:rPr>
          <w:rFonts w:ascii="Times New Roman" w:hAnsi="Times New Roman" w:cs="Times New Roman"/>
          <w:sz w:val="26"/>
          <w:szCs w:val="26"/>
        </w:rPr>
        <w:t>анного питьевого и хозяйственно-</w:t>
      </w:r>
      <w:r w:rsidRPr="004A243E">
        <w:rPr>
          <w:rFonts w:ascii="Times New Roman" w:hAnsi="Times New Roman" w:cs="Times New Roman"/>
          <w:sz w:val="26"/>
          <w:szCs w:val="26"/>
        </w:rPr>
        <w:t>бытового водоснабжения и охраны водопроводных сооружений.</w:t>
      </w:r>
    </w:p>
    <w:p w:rsidR="004A243E" w:rsidRPr="004A243E" w:rsidRDefault="004A243E" w:rsidP="00992981">
      <w:pPr>
        <w:spacing w:after="120" w:line="240" w:lineRule="auto"/>
        <w:jc w:val="both"/>
        <w:rPr>
          <w:rFonts w:ascii="Times New Roman" w:hAnsi="Times New Roman" w:cs="Times New Roman"/>
          <w:sz w:val="26"/>
          <w:szCs w:val="26"/>
        </w:rPr>
      </w:pPr>
      <w:proofErr w:type="spellStart"/>
      <w:proofErr w:type="gramStart"/>
      <w:r w:rsidRPr="004A243E">
        <w:rPr>
          <w:rFonts w:ascii="Times New Roman" w:hAnsi="Times New Roman" w:cs="Times New Roman"/>
          <w:i/>
          <w:sz w:val="26"/>
          <w:szCs w:val="26"/>
        </w:rPr>
        <w:t>Водоохранные</w:t>
      </w:r>
      <w:proofErr w:type="spellEnd"/>
      <w:r w:rsidRPr="004A243E">
        <w:rPr>
          <w:rFonts w:ascii="Times New Roman" w:hAnsi="Times New Roman" w:cs="Times New Roman"/>
          <w:i/>
          <w:sz w:val="26"/>
          <w:szCs w:val="26"/>
        </w:rPr>
        <w:t xml:space="preserve"> зоны</w:t>
      </w:r>
      <w:r w:rsidRPr="004A243E">
        <w:rPr>
          <w:rFonts w:ascii="Times New Roman" w:hAnsi="Times New Roman" w:cs="Times New Roman"/>
          <w:sz w:val="26"/>
          <w:szCs w:val="26"/>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001B60F6">
        <w:rPr>
          <w:rFonts w:ascii="Times New Roman" w:hAnsi="Times New Roman" w:cs="Times New Roman"/>
          <w:sz w:val="26"/>
          <w:szCs w:val="26"/>
        </w:rPr>
        <w:t>.</w:t>
      </w:r>
      <w:proofErr w:type="gramEnd"/>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Прибрежная защитная полоса</w:t>
      </w:r>
      <w:r w:rsidRPr="004A243E">
        <w:rPr>
          <w:rFonts w:ascii="Times New Roman" w:hAnsi="Times New Roman" w:cs="Times New Roman"/>
          <w:sz w:val="26"/>
          <w:szCs w:val="26"/>
        </w:rPr>
        <w:t xml:space="preserve"> - часть территории </w:t>
      </w:r>
      <w:proofErr w:type="spellStart"/>
      <w:r w:rsidRPr="004A243E">
        <w:rPr>
          <w:rFonts w:ascii="Times New Roman" w:hAnsi="Times New Roman" w:cs="Times New Roman"/>
          <w:sz w:val="26"/>
          <w:szCs w:val="26"/>
        </w:rPr>
        <w:t>водоохранной</w:t>
      </w:r>
      <w:proofErr w:type="spellEnd"/>
      <w:r w:rsidRPr="004A243E">
        <w:rPr>
          <w:rFonts w:ascii="Times New Roman" w:hAnsi="Times New Roman" w:cs="Times New Roman"/>
          <w:sz w:val="26"/>
          <w:szCs w:val="26"/>
        </w:rPr>
        <w:t xml:space="preserve">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Береговая полоса</w:t>
      </w:r>
      <w:r w:rsidRPr="004A243E">
        <w:rPr>
          <w:rFonts w:ascii="Times New Roman" w:hAnsi="Times New Roman" w:cs="Times New Roman"/>
          <w:sz w:val="26"/>
          <w:szCs w:val="26"/>
        </w:rPr>
        <w:t xml:space="preserve"> - полоса земли вдоль береговой линии водного объекта общего пользования, предназначенная для общего пользования.</w:t>
      </w:r>
    </w:p>
    <w:p w:rsid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Санитарно-защитная зона</w:t>
      </w:r>
      <w:r w:rsidRPr="004A243E">
        <w:rPr>
          <w:rFonts w:ascii="Times New Roman" w:hAnsi="Times New Roman" w:cs="Times New Roman"/>
          <w:sz w:val="26"/>
          <w:szCs w:val="26"/>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1-2 классов опасности – как до значений, установленных гигиеническими нормативами, так и до величин приемлемого риска для здоровья населения.</w:t>
      </w:r>
    </w:p>
    <w:p w:rsidR="000640EF" w:rsidRPr="004A243E" w:rsidRDefault="000640EF" w:rsidP="00992981">
      <w:pPr>
        <w:spacing w:after="120" w:line="240" w:lineRule="auto"/>
        <w:jc w:val="both"/>
        <w:rPr>
          <w:rFonts w:ascii="Times New Roman" w:hAnsi="Times New Roman" w:cs="Times New Roman"/>
          <w:sz w:val="26"/>
          <w:szCs w:val="26"/>
        </w:rPr>
      </w:pPr>
    </w:p>
    <w:p w:rsidR="004A243E" w:rsidRPr="004A243E" w:rsidRDefault="004A243E" w:rsidP="00992981">
      <w:pPr>
        <w:pStyle w:val="3"/>
        <w:numPr>
          <w:ilvl w:val="2"/>
          <w:numId w:val="3"/>
        </w:numPr>
        <w:spacing w:before="0" w:after="120"/>
        <w:jc w:val="both"/>
        <w:rPr>
          <w:rFonts w:ascii="Times New Roman" w:hAnsi="Times New Roman" w:cs="Times New Roman"/>
        </w:rPr>
      </w:pPr>
      <w:bookmarkStart w:id="50" w:name="_Toc341703695"/>
      <w:r w:rsidRPr="004A243E">
        <w:rPr>
          <w:rFonts w:ascii="Times New Roman" w:hAnsi="Times New Roman" w:cs="Times New Roman"/>
        </w:rPr>
        <w:t>Предельные размеры земельных участков и предельные параметры разрешённого строительства, реконструкции объектов капитального строительства</w:t>
      </w:r>
      <w:bookmarkEnd w:id="50"/>
    </w:p>
    <w:p w:rsidR="004A243E" w:rsidRPr="004A243E" w:rsidRDefault="004A243E" w:rsidP="00992981">
      <w:pPr>
        <w:numPr>
          <w:ilvl w:val="0"/>
          <w:numId w:val="5"/>
        </w:numPr>
        <w:tabs>
          <w:tab w:val="clear" w:pos="720"/>
          <w:tab w:val="num" w:pos="90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A243E" w:rsidRPr="004A243E" w:rsidRDefault="004A243E" w:rsidP="00992981">
      <w:pPr>
        <w:numPr>
          <w:ilvl w:val="0"/>
          <w:numId w:val="4"/>
        </w:numPr>
        <w:tabs>
          <w:tab w:val="clear" w:pos="900"/>
          <w:tab w:val="num" w:pos="108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lastRenderedPageBreak/>
        <w:t>предельные (минимальные и (или) максимальные) размеры земельных участков, в том числе их площадь;</w:t>
      </w:r>
    </w:p>
    <w:p w:rsidR="004A243E" w:rsidRPr="004A243E" w:rsidRDefault="004A243E" w:rsidP="00992981">
      <w:pPr>
        <w:numPr>
          <w:ilvl w:val="0"/>
          <w:numId w:val="4"/>
        </w:numPr>
        <w:tabs>
          <w:tab w:val="clear" w:pos="900"/>
          <w:tab w:val="num" w:pos="108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A243E" w:rsidRPr="004A243E" w:rsidRDefault="004A243E" w:rsidP="00992981">
      <w:pPr>
        <w:numPr>
          <w:ilvl w:val="0"/>
          <w:numId w:val="4"/>
        </w:numPr>
        <w:tabs>
          <w:tab w:val="clear" w:pos="900"/>
          <w:tab w:val="num" w:pos="108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предельное количество этажей или предельную высоту зданий, строений, сооружений;</w:t>
      </w:r>
    </w:p>
    <w:p w:rsidR="004A243E" w:rsidRPr="004A243E" w:rsidRDefault="004A243E" w:rsidP="00992981">
      <w:pPr>
        <w:numPr>
          <w:ilvl w:val="0"/>
          <w:numId w:val="4"/>
        </w:numPr>
        <w:tabs>
          <w:tab w:val="clear" w:pos="900"/>
          <w:tab w:val="num" w:pos="108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sidR="001B60F6">
        <w:rPr>
          <w:rFonts w:ascii="Times New Roman" w:hAnsi="Times New Roman" w:cs="Times New Roman"/>
          <w:sz w:val="26"/>
          <w:szCs w:val="26"/>
        </w:rPr>
        <w:t xml:space="preserve"> участка</w:t>
      </w:r>
      <w:r w:rsidRPr="004A243E">
        <w:rPr>
          <w:rFonts w:ascii="Times New Roman" w:hAnsi="Times New Roman" w:cs="Times New Roman"/>
          <w:sz w:val="26"/>
          <w:szCs w:val="26"/>
        </w:rPr>
        <w:t>;</w:t>
      </w:r>
    </w:p>
    <w:p w:rsidR="004A243E" w:rsidRPr="004A243E" w:rsidRDefault="004A243E" w:rsidP="00992981">
      <w:pPr>
        <w:numPr>
          <w:ilvl w:val="0"/>
          <w:numId w:val="4"/>
        </w:numPr>
        <w:tabs>
          <w:tab w:val="clear" w:pos="900"/>
          <w:tab w:val="num" w:pos="108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иные показатели.</w:t>
      </w:r>
    </w:p>
    <w:p w:rsidR="004A243E" w:rsidRPr="004A243E" w:rsidRDefault="004A243E" w:rsidP="00992981">
      <w:pPr>
        <w:numPr>
          <w:ilvl w:val="0"/>
          <w:numId w:val="5"/>
        </w:numPr>
        <w:tabs>
          <w:tab w:val="clear" w:pos="720"/>
          <w:tab w:val="num" w:pos="90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 </w:t>
      </w:r>
      <w:proofErr w:type="gramStart"/>
      <w:r w:rsidRPr="004A243E">
        <w:rPr>
          <w:rFonts w:ascii="Times New Roman" w:hAnsi="Times New Roman" w:cs="Times New Roman"/>
          <w:sz w:val="26"/>
          <w:szCs w:val="26"/>
        </w:rPr>
        <w:t>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roofErr w:type="gramEnd"/>
    </w:p>
    <w:p w:rsidR="004A243E" w:rsidRPr="004A243E" w:rsidRDefault="004A243E" w:rsidP="00992981">
      <w:pPr>
        <w:numPr>
          <w:ilvl w:val="0"/>
          <w:numId w:val="5"/>
        </w:numPr>
        <w:tabs>
          <w:tab w:val="clear" w:pos="720"/>
          <w:tab w:val="num" w:pos="90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региональных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4A243E" w:rsidRPr="004A243E" w:rsidRDefault="004A243E" w:rsidP="00992981">
      <w:pPr>
        <w:numPr>
          <w:ilvl w:val="0"/>
          <w:numId w:val="5"/>
        </w:numPr>
        <w:tabs>
          <w:tab w:val="clear" w:pos="720"/>
          <w:tab w:val="num" w:pos="90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зон с особыми условиями использования территории.</w:t>
      </w:r>
    </w:p>
    <w:p w:rsidR="004A243E" w:rsidRPr="004A243E" w:rsidRDefault="004A243E" w:rsidP="004A243E">
      <w:pPr>
        <w:spacing w:after="120" w:line="240" w:lineRule="auto"/>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rPr>
      </w:pPr>
      <w:bookmarkStart w:id="51" w:name="_Toc341703696"/>
      <w:r w:rsidRPr="004A243E">
        <w:rPr>
          <w:rFonts w:ascii="Times New Roman" w:hAnsi="Times New Roman" w:cs="Times New Roman"/>
        </w:rPr>
        <w:t>Порядок применения градостроительных регламентов</w:t>
      </w:r>
      <w:bookmarkEnd w:id="51"/>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Градостроительные регламенты устанавливаются с учётом:</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lastRenderedPageBreak/>
        <w:t>1) фактического использования земельных участков и объектов капитального строительства в границах территориальной зоны;</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функциональных зон и характеристик их планируемого развития, определённых Генеральным планом </w:t>
      </w:r>
      <w:proofErr w:type="spellStart"/>
      <w:r w:rsidR="00580D3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видов территориальных зон;</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Действие градостроительного регламента не распространяется на земельные участки: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proofErr w:type="gramStart"/>
      <w:r w:rsidRPr="004A243E">
        <w:rPr>
          <w:rFonts w:ascii="Times New Roman" w:hAnsi="Times New Roman" w:cs="Times New Roman"/>
          <w:sz w:val="26"/>
          <w:szCs w:val="26"/>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4A243E">
        <w:rPr>
          <w:rFonts w:ascii="Times New Roman" w:hAnsi="Times New Roman" w:cs="Times New Roman"/>
          <w:sz w:val="26"/>
          <w:szCs w:val="26"/>
        </w:rPr>
        <w:t xml:space="preserve"> культурного наследия;</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w:t>
      </w:r>
      <w:proofErr w:type="gramStart"/>
      <w:r w:rsidRPr="004A243E">
        <w:rPr>
          <w:rFonts w:ascii="Times New Roman" w:hAnsi="Times New Roman" w:cs="Times New Roman"/>
          <w:sz w:val="26"/>
          <w:szCs w:val="26"/>
        </w:rPr>
        <w:t>занятые</w:t>
      </w:r>
      <w:proofErr w:type="gramEnd"/>
      <w:r w:rsidRPr="004A243E">
        <w:rPr>
          <w:rFonts w:ascii="Times New Roman" w:hAnsi="Times New Roman" w:cs="Times New Roman"/>
          <w:sz w:val="26"/>
          <w:szCs w:val="26"/>
        </w:rPr>
        <w:t xml:space="preserve"> линейными объектами;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proofErr w:type="gramStart"/>
      <w:r w:rsidRPr="004A243E">
        <w:rPr>
          <w:rFonts w:ascii="Times New Roman" w:hAnsi="Times New Roman" w:cs="Times New Roman"/>
          <w:sz w:val="26"/>
          <w:szCs w:val="26"/>
        </w:rPr>
        <w:t>4) предоставленные для добычи полезных ископаемых.</w:t>
      </w:r>
      <w:proofErr w:type="gramEnd"/>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или уполномоченными органами местного самоуправления </w:t>
      </w:r>
      <w:proofErr w:type="spellStart"/>
      <w:r w:rsidR="00B24A16">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A31E32">
        <w:rPr>
          <w:rFonts w:ascii="Times New Roman" w:hAnsi="Times New Roman" w:cs="Times New Roman"/>
          <w:sz w:val="26"/>
          <w:szCs w:val="26"/>
        </w:rPr>
        <w:t xml:space="preserve"> </w:t>
      </w:r>
      <w:r w:rsidRPr="004A243E">
        <w:rPr>
          <w:rFonts w:ascii="Times New Roman" w:hAnsi="Times New Roman" w:cs="Times New Roman"/>
          <w:sz w:val="26"/>
          <w:szCs w:val="26"/>
        </w:rPr>
        <w:t>в соответствии с федеральными законами.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6. </w:t>
      </w:r>
      <w:proofErr w:type="gramStart"/>
      <w:r w:rsidRPr="004A243E">
        <w:rPr>
          <w:rFonts w:ascii="Times New Roman" w:hAnsi="Times New Roman" w:cs="Times New Roman"/>
          <w:sz w:val="26"/>
          <w:szCs w:val="26"/>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7. Объекты капитального и некапитального строительства, созданные с существенным нарушением требований градостроительных регламентов, являются </w:t>
      </w:r>
      <w:r w:rsidRPr="004A243E">
        <w:rPr>
          <w:rFonts w:ascii="Times New Roman" w:hAnsi="Times New Roman" w:cs="Times New Roman"/>
          <w:sz w:val="26"/>
          <w:szCs w:val="26"/>
        </w:rPr>
        <w:lastRenderedPageBreak/>
        <w:t>самовольными постройками в соответствии со ст.222 Гражданского кодекса Российской Федерации.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8.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4A243E" w:rsidRDefault="00413557" w:rsidP="004A243E">
      <w:pPr>
        <w:pStyle w:val="ConsNormal"/>
        <w:widowControl/>
        <w:spacing w:after="120"/>
        <w:ind w:right="0" w:firstLine="0"/>
        <w:jc w:val="both"/>
        <w:rPr>
          <w:rFonts w:ascii="Times New Roman" w:hAnsi="Times New Roman" w:cs="Times New Roman"/>
          <w:sz w:val="26"/>
          <w:szCs w:val="26"/>
        </w:rPr>
      </w:pPr>
      <w:r>
        <w:rPr>
          <w:rFonts w:ascii="Times New Roman" w:hAnsi="Times New Roman" w:cs="Times New Roman"/>
          <w:sz w:val="26"/>
          <w:szCs w:val="26"/>
        </w:rPr>
        <w:t>9. В случае</w:t>
      </w:r>
      <w:r w:rsidR="004A243E" w:rsidRPr="004A243E">
        <w:rPr>
          <w:rFonts w:ascii="Times New Roman" w:hAnsi="Times New Roman" w:cs="Times New Roman"/>
          <w:sz w:val="26"/>
          <w:szCs w:val="26"/>
        </w:rPr>
        <w:t xml:space="preserve">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92981" w:rsidRPr="004A243E" w:rsidRDefault="00992981" w:rsidP="004A243E">
      <w:pPr>
        <w:pStyle w:val="ConsNormal"/>
        <w:widowControl/>
        <w:spacing w:after="120"/>
        <w:ind w:right="0" w:firstLine="0"/>
        <w:jc w:val="both"/>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rPr>
      </w:pPr>
      <w:bookmarkStart w:id="52" w:name="_Toc341703697"/>
      <w:r w:rsidRPr="004A243E">
        <w:rPr>
          <w:rFonts w:ascii="Times New Roman" w:hAnsi="Times New Roman" w:cs="Times New Roman"/>
        </w:rPr>
        <w:t>Виды разрешённого использования земельных участков и объектов капитального строительства</w:t>
      </w:r>
      <w:bookmarkEnd w:id="52"/>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Разрешённое использование земельных участков и объектов капитального строительства может быть следующих видов:</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основные виды разрешённого использования;</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условно разрешённые виды использования;</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вспомогательные виды разрешённого использования, допустимые только в качестве </w:t>
      </w:r>
      <w:proofErr w:type="gramStart"/>
      <w:r w:rsidRPr="004A243E">
        <w:rPr>
          <w:rFonts w:ascii="Times New Roman" w:hAnsi="Times New Roman" w:cs="Times New Roman"/>
          <w:sz w:val="26"/>
          <w:szCs w:val="26"/>
        </w:rPr>
        <w:t>дополнительных</w:t>
      </w:r>
      <w:proofErr w:type="gramEnd"/>
      <w:r w:rsidRPr="004A243E">
        <w:rPr>
          <w:rFonts w:ascii="Times New Roman" w:hAnsi="Times New Roman" w:cs="Times New Roman"/>
          <w:sz w:val="26"/>
          <w:szCs w:val="26"/>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Применительно к каждой территориальной зоне статьями </w:t>
      </w:r>
      <w:r w:rsidRPr="008E2422">
        <w:rPr>
          <w:rFonts w:ascii="Times New Roman" w:hAnsi="Times New Roman" w:cs="Times New Roman"/>
          <w:sz w:val="26"/>
          <w:szCs w:val="26"/>
        </w:rPr>
        <w:t>(</w:t>
      </w:r>
      <w:r w:rsidR="008E2422" w:rsidRPr="008E2422">
        <w:rPr>
          <w:rFonts w:ascii="Times New Roman" w:hAnsi="Times New Roman" w:cs="Times New Roman"/>
          <w:sz w:val="26"/>
          <w:szCs w:val="26"/>
        </w:rPr>
        <w:t>Статья 32- статья 54</w:t>
      </w:r>
      <w:r w:rsidRPr="008E2422">
        <w:rPr>
          <w:rFonts w:ascii="Times New Roman" w:hAnsi="Times New Roman" w:cs="Times New Roman"/>
          <w:sz w:val="26"/>
          <w:szCs w:val="26"/>
        </w:rPr>
        <w:t>)</w:t>
      </w:r>
      <w:r w:rsidRPr="008E2422">
        <w:rPr>
          <w:rFonts w:ascii="Times New Roman" w:hAnsi="Times New Roman" w:cs="Times New Roman"/>
          <w:sz w:val="32"/>
          <w:szCs w:val="26"/>
        </w:rPr>
        <w:t xml:space="preserve"> </w:t>
      </w:r>
      <w:r w:rsidRPr="004A243E">
        <w:rPr>
          <w:rFonts w:ascii="Times New Roman" w:hAnsi="Times New Roman" w:cs="Times New Roman"/>
          <w:sz w:val="26"/>
          <w:szCs w:val="26"/>
        </w:rPr>
        <w:t>настоящих Правил застройки установлены виды разрешённого использования земельных участков и объектов капитального строительства, параметры разрешённого строительства и реконструкции объектов капитального строительства, а также ограничения на использование объектов недвижимости.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 с обязательным учётом ограничений на использование объектов недвижимости в соответствии с требованиями </w:t>
      </w:r>
      <w:r w:rsidR="00C454E6">
        <w:fldChar w:fldCharType="begin"/>
      </w:r>
      <w:r w:rsidR="00C454E6">
        <w:instrText xml:space="preserve"> REF _Ref247366613 \r \h  \* MERGEFORMAT </w:instrText>
      </w:r>
      <w:r w:rsidR="00C454E6">
        <w:fldChar w:fldCharType="separate"/>
      </w:r>
      <w:r w:rsidR="00F43491" w:rsidRPr="00F43491">
        <w:rPr>
          <w:rFonts w:ascii="Times New Roman" w:hAnsi="Times New Roman" w:cs="Times New Roman"/>
          <w:sz w:val="26"/>
          <w:szCs w:val="26"/>
        </w:rPr>
        <w:t>Статья 29</w:t>
      </w:r>
      <w:r w:rsidR="00C454E6">
        <w:fldChar w:fldCharType="end"/>
      </w:r>
      <w:r w:rsidRPr="004A243E">
        <w:rPr>
          <w:rFonts w:ascii="Times New Roman" w:hAnsi="Times New Roman" w:cs="Times New Roman"/>
          <w:sz w:val="26"/>
          <w:szCs w:val="26"/>
        </w:rPr>
        <w:t xml:space="preserve"> настоящих Правил.</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Виды использования земельных участков и объектов капитального строительства, отсутствующие в статьях</w:t>
      </w:r>
      <w:r w:rsidR="00BF1383">
        <w:rPr>
          <w:rFonts w:ascii="Times New Roman" w:hAnsi="Times New Roman" w:cs="Times New Roman"/>
          <w:sz w:val="26"/>
          <w:szCs w:val="26"/>
        </w:rPr>
        <w:t xml:space="preserve"> </w:t>
      </w:r>
      <w:r w:rsidR="00BF1383" w:rsidRPr="00BF1383">
        <w:rPr>
          <w:rFonts w:ascii="Times New Roman" w:hAnsi="Times New Roman" w:cs="Times New Roman"/>
          <w:sz w:val="26"/>
          <w:szCs w:val="26"/>
        </w:rPr>
        <w:t>(Статья 32- статья 54</w:t>
      </w:r>
      <w:r w:rsidRPr="004A243E">
        <w:rPr>
          <w:rFonts w:ascii="Times New Roman" w:hAnsi="Times New Roman" w:cs="Times New Roman"/>
          <w:sz w:val="26"/>
          <w:szCs w:val="26"/>
        </w:rPr>
        <w:t>) настоящих Правил, являются запрещёнными для соответствующей территориальной зоны и не могут быть разрешены без внесения изменений в Правила застройки.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Изменение одного вида разрешённого использования земельных участков и объектов капитального строительства на другой вид такого использования </w:t>
      </w:r>
      <w:r w:rsidRPr="004A243E">
        <w:rPr>
          <w:rFonts w:ascii="Times New Roman" w:hAnsi="Times New Roman" w:cs="Times New Roman"/>
          <w:sz w:val="26"/>
          <w:szCs w:val="26"/>
        </w:rPr>
        <w:lastRenderedPageBreak/>
        <w:t>осуществляется в соответствии с градостроительным регламентом при условии соблюдения требований технических регламентов.</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w:t>
      </w:r>
      <w:proofErr w:type="gramStart"/>
      <w:r w:rsidRPr="004A243E">
        <w:rPr>
          <w:rFonts w:ascii="Times New Roman" w:hAnsi="Times New Roman" w:cs="Times New Roman"/>
          <w:sz w:val="26"/>
          <w:szCs w:val="26"/>
        </w:rP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proofErr w:type="spellStart"/>
      <w:r w:rsidR="00580D32">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 и с учётом предельных параметров планируемого развития территории</w:t>
      </w:r>
      <w:proofErr w:type="gramEnd"/>
      <w:r w:rsidRPr="004A243E">
        <w:rPr>
          <w:rFonts w:ascii="Times New Roman" w:hAnsi="Times New Roman" w:cs="Times New Roman"/>
          <w:sz w:val="26"/>
          <w:szCs w:val="26"/>
        </w:rPr>
        <w:t xml:space="preserve">, </w:t>
      </w:r>
      <w:proofErr w:type="gramStart"/>
      <w:r w:rsidRPr="004A243E">
        <w:rPr>
          <w:rFonts w:ascii="Times New Roman" w:hAnsi="Times New Roman" w:cs="Times New Roman"/>
          <w:sz w:val="26"/>
          <w:szCs w:val="26"/>
        </w:rPr>
        <w:t>установленных</w:t>
      </w:r>
      <w:proofErr w:type="gramEnd"/>
      <w:r w:rsidRPr="004A243E">
        <w:rPr>
          <w:rFonts w:ascii="Times New Roman" w:hAnsi="Times New Roman" w:cs="Times New Roman"/>
          <w:sz w:val="26"/>
          <w:szCs w:val="26"/>
        </w:rPr>
        <w:t xml:space="preserve"> проектом планировки соответствующей территории.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5. Сети инженерно-технического обеспечения, инженерно-технологические объекты, сооружения, необходимые для реализации разрешённого использования недвижимости в пределах отдельных земельных участков (объекты электро-, тепл</w:t>
      </w:r>
      <w:proofErr w:type="gramStart"/>
      <w:r w:rsidRPr="004A243E">
        <w:rPr>
          <w:rFonts w:ascii="Times New Roman" w:hAnsi="Times New Roman" w:cs="Times New Roman"/>
          <w:sz w:val="26"/>
          <w:szCs w:val="26"/>
        </w:rPr>
        <w:t>о-</w:t>
      </w:r>
      <w:proofErr w:type="gramEnd"/>
      <w:r w:rsidRPr="004A243E">
        <w:rPr>
          <w:rFonts w:ascii="Times New Roman" w:hAnsi="Times New Roman" w:cs="Times New Roman"/>
          <w:sz w:val="26"/>
          <w:szCs w:val="26"/>
        </w:rPr>
        <w:t>, газо-, водоснабжения, водоотведения и т.д.) всегда являются основными видами разрешённого использования, при условии соответствия требованиям технических регламентов.</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7.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17 настоящих Правил застройки.</w:t>
      </w:r>
    </w:p>
    <w:p w:rsidR="00992981" w:rsidRPr="004A243E" w:rsidRDefault="00992981" w:rsidP="004A243E">
      <w:pPr>
        <w:pStyle w:val="ConsNormal"/>
        <w:widowControl/>
        <w:spacing w:after="120"/>
        <w:ind w:right="0" w:firstLine="0"/>
        <w:jc w:val="both"/>
        <w:rPr>
          <w:rFonts w:ascii="Times New Roman" w:hAnsi="Times New Roman" w:cs="Times New Roman"/>
          <w:sz w:val="26"/>
          <w:szCs w:val="26"/>
        </w:rPr>
      </w:pPr>
    </w:p>
    <w:p w:rsidR="004A243E" w:rsidRPr="004A243E" w:rsidRDefault="004A243E" w:rsidP="00413557">
      <w:pPr>
        <w:pStyle w:val="3"/>
        <w:numPr>
          <w:ilvl w:val="2"/>
          <w:numId w:val="3"/>
        </w:numPr>
        <w:spacing w:before="0" w:after="120"/>
        <w:jc w:val="both"/>
        <w:rPr>
          <w:rFonts w:ascii="Times New Roman" w:hAnsi="Times New Roman" w:cs="Times New Roman"/>
        </w:rPr>
      </w:pPr>
      <w:bookmarkStart w:id="53" w:name="_Ref247366613"/>
      <w:bookmarkStart w:id="54" w:name="_Toc341703698"/>
      <w:r w:rsidRPr="004A243E">
        <w:rPr>
          <w:rFonts w:ascii="Times New Roman" w:hAnsi="Times New Roman" w:cs="Times New Roman"/>
        </w:rPr>
        <w:t>Ограничения использования земельных участков и объектов капитального строительства</w:t>
      </w:r>
      <w:bookmarkEnd w:id="53"/>
      <w:bookmarkEnd w:id="54"/>
    </w:p>
    <w:p w:rsidR="004A243E" w:rsidRPr="004A243E" w:rsidRDefault="004A243E" w:rsidP="00992981">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1.</w:t>
      </w:r>
      <w:r w:rsidRPr="004A243E">
        <w:rPr>
          <w:rFonts w:ascii="Times New Roman" w:hAnsi="Times New Roman" w:cs="Times New Roman"/>
          <w:sz w:val="26"/>
          <w:szCs w:val="26"/>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4A243E" w:rsidRPr="004A243E" w:rsidRDefault="004A243E" w:rsidP="00413557">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A243E" w:rsidRPr="004A243E" w:rsidRDefault="004A243E" w:rsidP="00992981">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2.</w:t>
      </w:r>
      <w:r w:rsidRPr="004A243E">
        <w:rPr>
          <w:rFonts w:ascii="Times New Roman" w:hAnsi="Times New Roman" w:cs="Times New Roman"/>
          <w:sz w:val="26"/>
          <w:szCs w:val="26"/>
        </w:rPr>
        <w:tab/>
      </w:r>
      <w:proofErr w:type="gramStart"/>
      <w:r w:rsidRPr="004A243E">
        <w:rPr>
          <w:rFonts w:ascii="Times New Roman" w:hAnsi="Times New Roman" w:cs="Times New Roman"/>
          <w:sz w:val="26"/>
          <w:szCs w:val="26"/>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4A243E" w:rsidRPr="004A243E" w:rsidRDefault="004A243E" w:rsidP="00992981">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lastRenderedPageBreak/>
        <w:t>3.</w:t>
      </w:r>
      <w:r w:rsidRPr="004A243E">
        <w:rPr>
          <w:rFonts w:ascii="Times New Roman" w:hAnsi="Times New Roman" w:cs="Times New Roman"/>
          <w:sz w:val="26"/>
          <w:szCs w:val="26"/>
        </w:rPr>
        <w:tab/>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w:t>
      </w:r>
      <w:proofErr w:type="gramStart"/>
      <w:r w:rsidRPr="004A243E">
        <w:rPr>
          <w:rFonts w:ascii="Times New Roman" w:hAnsi="Times New Roman" w:cs="Times New Roman"/>
          <w:sz w:val="26"/>
          <w:szCs w:val="26"/>
        </w:rPr>
        <w:t>числа</w:t>
      </w:r>
      <w:proofErr w:type="gramEnd"/>
      <w:r w:rsidRPr="004A243E">
        <w:rPr>
          <w:rFonts w:ascii="Times New Roman" w:hAnsi="Times New Roman" w:cs="Times New Roman"/>
          <w:sz w:val="26"/>
          <w:szCs w:val="26"/>
        </w:rPr>
        <w:t xml:space="preserve"> предусмотренных градостроительным регламентом для соотв</w:t>
      </w:r>
      <w:r w:rsidR="00FC1488">
        <w:rPr>
          <w:rFonts w:ascii="Times New Roman" w:hAnsi="Times New Roman" w:cs="Times New Roman"/>
          <w:sz w:val="26"/>
          <w:szCs w:val="26"/>
        </w:rPr>
        <w:t>етствующей территориальной зоны</w:t>
      </w:r>
      <w:r w:rsidRPr="004A243E">
        <w:rPr>
          <w:rFonts w:ascii="Times New Roman" w:hAnsi="Times New Roman" w:cs="Times New Roman"/>
          <w:sz w:val="26"/>
          <w:szCs w:val="26"/>
        </w:rPr>
        <w:t xml:space="preserve">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4A243E" w:rsidRPr="004A243E" w:rsidRDefault="00413557" w:rsidP="00992981">
      <w:pPr>
        <w:spacing w:after="120" w:line="240" w:lineRule="auto"/>
        <w:ind w:left="295" w:hanging="295"/>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proofErr w:type="gramStart"/>
      <w:r>
        <w:rPr>
          <w:rFonts w:ascii="Times New Roman" w:hAnsi="Times New Roman" w:cs="Times New Roman"/>
          <w:sz w:val="26"/>
          <w:szCs w:val="26"/>
        </w:rPr>
        <w:t>В случае</w:t>
      </w:r>
      <w:r w:rsidR="004A243E" w:rsidRPr="004A243E">
        <w:rPr>
          <w:rFonts w:ascii="Times New Roman" w:hAnsi="Times New Roman" w:cs="Times New Roman"/>
          <w:sz w:val="26"/>
          <w:szCs w:val="26"/>
        </w:rPr>
        <w:t xml:space="preserve"> если указанные ограничения устанавливают значения предельны</w:t>
      </w:r>
      <w:r w:rsidR="00FC1488">
        <w:rPr>
          <w:rFonts w:ascii="Times New Roman" w:hAnsi="Times New Roman" w:cs="Times New Roman"/>
          <w:sz w:val="26"/>
          <w:szCs w:val="26"/>
        </w:rPr>
        <w:t>х размеров земельных участков и/</w:t>
      </w:r>
      <w:r w:rsidR="004A243E" w:rsidRPr="004A243E">
        <w:rPr>
          <w:rFonts w:ascii="Times New Roman" w:hAnsi="Times New Roman" w:cs="Times New Roman"/>
          <w:sz w:val="26"/>
          <w:szCs w:val="26"/>
        </w:rPr>
        <w:t>или предельных параметров разрешённого строительства, реконструкции объектов капитального строительства</w:t>
      </w:r>
      <w:r w:rsidR="004B7742">
        <w:rPr>
          <w:rFonts w:ascii="Times New Roman" w:hAnsi="Times New Roman" w:cs="Times New Roman"/>
          <w:sz w:val="26"/>
          <w:szCs w:val="26"/>
        </w:rPr>
        <w:t>,</w:t>
      </w:r>
      <w:r w:rsidR="004A243E" w:rsidRPr="004A243E">
        <w:rPr>
          <w:rFonts w:ascii="Times New Roman" w:hAnsi="Times New Roman" w:cs="Times New Roman"/>
          <w:sz w:val="26"/>
          <w:szCs w:val="26"/>
        </w:rPr>
        <w:t xml:space="preserve">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w:t>
      </w:r>
      <w:r w:rsidR="004B7742">
        <w:rPr>
          <w:rFonts w:ascii="Times New Roman" w:hAnsi="Times New Roman" w:cs="Times New Roman"/>
          <w:sz w:val="26"/>
          <w:szCs w:val="26"/>
        </w:rPr>
        <w:t>применяются наименьшие значения</w:t>
      </w:r>
      <w:r w:rsidR="004A243E" w:rsidRPr="004A243E">
        <w:rPr>
          <w:rFonts w:ascii="Times New Roman" w:hAnsi="Times New Roman" w:cs="Times New Roman"/>
          <w:sz w:val="26"/>
          <w:szCs w:val="26"/>
        </w:rPr>
        <w:t xml:space="preserve"> в части максимальных и наибольшие значения в части минимальных размеров земельных участков и</w:t>
      </w:r>
      <w:proofErr w:type="gramEnd"/>
      <w:r w:rsidR="004A243E" w:rsidRPr="004A243E">
        <w:rPr>
          <w:rFonts w:ascii="Times New Roman" w:hAnsi="Times New Roman" w:cs="Times New Roman"/>
          <w:sz w:val="26"/>
          <w:szCs w:val="26"/>
        </w:rPr>
        <w:t xml:space="preserve"> параметров разрешённого строительства, реконструкции объектов капитального строительства.</w:t>
      </w:r>
    </w:p>
    <w:p w:rsidR="004A243E" w:rsidRPr="004A243E" w:rsidRDefault="004A243E" w:rsidP="00992981">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5.</w:t>
      </w:r>
      <w:r w:rsidRPr="004A243E">
        <w:rPr>
          <w:rFonts w:ascii="Times New Roman" w:hAnsi="Times New Roman" w:cs="Times New Roman"/>
          <w:sz w:val="26"/>
          <w:szCs w:val="26"/>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4A243E" w:rsidRPr="004A243E" w:rsidRDefault="004B7742" w:rsidP="00992981">
      <w:pPr>
        <w:spacing w:after="120" w:line="240" w:lineRule="auto"/>
        <w:ind w:left="295" w:hanging="295"/>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proofErr w:type="gramStart"/>
      <w:r>
        <w:rPr>
          <w:rFonts w:ascii="Times New Roman" w:hAnsi="Times New Roman" w:cs="Times New Roman"/>
          <w:sz w:val="26"/>
          <w:szCs w:val="26"/>
        </w:rPr>
        <w:t>В случае</w:t>
      </w:r>
      <w:r w:rsidR="004A243E" w:rsidRPr="004A243E">
        <w:rPr>
          <w:rFonts w:ascii="Times New Roman" w:hAnsi="Times New Roman" w:cs="Times New Roman"/>
          <w:sz w:val="26"/>
          <w:szCs w:val="26"/>
        </w:rPr>
        <w:t xml:space="preserve">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r w:rsidR="00413557" w:rsidRPr="004A243E">
        <w:rPr>
          <w:rFonts w:ascii="Times New Roman" w:hAnsi="Times New Roman" w:cs="Times New Roman"/>
          <w:sz w:val="26"/>
          <w:szCs w:val="26"/>
        </w:rPr>
        <w:t>территории,</w:t>
      </w:r>
      <w:r w:rsidR="004A243E" w:rsidRPr="004A243E">
        <w:rPr>
          <w:rFonts w:ascii="Times New Roman" w:hAnsi="Times New Roman" w:cs="Times New Roman"/>
          <w:sz w:val="26"/>
          <w:szCs w:val="26"/>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4A243E" w:rsidRPr="004A243E" w:rsidRDefault="004A243E" w:rsidP="00992981">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7.</w:t>
      </w:r>
      <w:r w:rsidRPr="004A243E">
        <w:rPr>
          <w:rFonts w:ascii="Times New Roman" w:hAnsi="Times New Roman" w:cs="Times New Roman"/>
          <w:sz w:val="26"/>
          <w:szCs w:val="26"/>
        </w:rPr>
        <w:tab/>
        <w:t>В настоящих Правилах застройки отображаются следующие зоны с особыми условиями использования территории:</w:t>
      </w:r>
    </w:p>
    <w:p w:rsidR="004A243E" w:rsidRPr="004A243E" w:rsidRDefault="004A243E" w:rsidP="00992981">
      <w:pPr>
        <w:spacing w:after="120" w:line="240" w:lineRule="auto"/>
        <w:ind w:left="295" w:hanging="295"/>
        <w:jc w:val="both"/>
        <w:rPr>
          <w:rFonts w:ascii="Times New Roman" w:hAnsi="Times New Roman" w:cs="Times New Roman"/>
          <w:sz w:val="26"/>
          <w:szCs w:val="26"/>
        </w:rPr>
      </w:pPr>
      <w:proofErr w:type="gramStart"/>
      <w:r w:rsidRPr="004A243E">
        <w:rPr>
          <w:rFonts w:ascii="Times New Roman" w:hAnsi="Times New Roman" w:cs="Times New Roman"/>
          <w:sz w:val="26"/>
          <w:szCs w:val="26"/>
        </w:rPr>
        <w:t>-</w:t>
      </w:r>
      <w:r w:rsidRPr="004A243E">
        <w:rPr>
          <w:rFonts w:ascii="Times New Roman" w:hAnsi="Times New Roman" w:cs="Times New Roman"/>
          <w:sz w:val="26"/>
          <w:szCs w:val="26"/>
        </w:rPr>
        <w:tab/>
        <w:t>охранные зоны – для объектов электросетевого хозяйства; линий и сооружений связи и радиофикации; магистральных трубопроводов; систем газоснабжения; газораспределительных систем; гидрометеорологических станций; геодезических пунктов; тепловых сетей; железных дорог; нефтепродуктопроводов; воинских захоронений; земель, подвергшихся радиоактивному и химическому загрязнению; земельных участков, предоставленных гражданам для осуществления разведения и использования племенных животных; особо охраняемых природных объектов;</w:t>
      </w:r>
      <w:proofErr w:type="gramEnd"/>
    </w:p>
    <w:p w:rsidR="004A243E" w:rsidRPr="004A243E" w:rsidRDefault="004A243E" w:rsidP="00992981">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t>санитарно-защитные зоны – для промышленных объектов и производств;</w:t>
      </w:r>
    </w:p>
    <w:p w:rsidR="004A243E" w:rsidRPr="004A243E" w:rsidRDefault="004A243E" w:rsidP="00992981">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r>
      <w:proofErr w:type="spellStart"/>
      <w:r w:rsidRPr="004A243E">
        <w:rPr>
          <w:rFonts w:ascii="Times New Roman" w:hAnsi="Times New Roman" w:cs="Times New Roman"/>
          <w:sz w:val="26"/>
          <w:szCs w:val="26"/>
        </w:rPr>
        <w:t>водоохранные</w:t>
      </w:r>
      <w:proofErr w:type="spellEnd"/>
      <w:r w:rsidRPr="004A243E">
        <w:rPr>
          <w:rFonts w:ascii="Times New Roman" w:hAnsi="Times New Roman" w:cs="Times New Roman"/>
          <w:sz w:val="26"/>
          <w:szCs w:val="26"/>
        </w:rPr>
        <w:t xml:space="preserve">  зоны – для водных объектов;</w:t>
      </w:r>
    </w:p>
    <w:p w:rsidR="00992981" w:rsidRPr="004A243E" w:rsidRDefault="00992981" w:rsidP="004A243E">
      <w:pPr>
        <w:spacing w:after="120" w:line="240" w:lineRule="auto"/>
        <w:rPr>
          <w:rFonts w:ascii="Times New Roman" w:hAnsi="Times New Roman" w:cs="Times New Roman"/>
          <w:sz w:val="26"/>
          <w:szCs w:val="26"/>
        </w:rPr>
      </w:pPr>
    </w:p>
    <w:p w:rsidR="004A243E" w:rsidRPr="004A243E" w:rsidRDefault="004A243E" w:rsidP="00413557">
      <w:pPr>
        <w:pStyle w:val="3"/>
        <w:numPr>
          <w:ilvl w:val="2"/>
          <w:numId w:val="3"/>
        </w:numPr>
        <w:spacing w:before="0" w:after="120"/>
        <w:jc w:val="both"/>
        <w:rPr>
          <w:rFonts w:ascii="Times New Roman" w:hAnsi="Times New Roman" w:cs="Times New Roman"/>
        </w:rPr>
      </w:pPr>
      <w:bookmarkStart w:id="55" w:name="_Toc341703699"/>
      <w:r w:rsidRPr="004A243E">
        <w:rPr>
          <w:rFonts w:ascii="Times New Roman" w:hAnsi="Times New Roman" w:cs="Times New Roman"/>
        </w:rPr>
        <w:t>Использование земельных участков и объектов капитального строительства, не соответствующих градостроительному регламенту</w:t>
      </w:r>
      <w:bookmarkEnd w:id="55"/>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4A243E" w:rsidRPr="004A243E" w:rsidRDefault="004A243E" w:rsidP="00992981">
      <w:pPr>
        <w:spacing w:after="120" w:line="240" w:lineRule="auto"/>
        <w:jc w:val="both"/>
        <w:rPr>
          <w:rFonts w:ascii="Times New Roman" w:hAnsi="Times New Roman" w:cs="Times New Roman"/>
          <w:sz w:val="26"/>
          <w:szCs w:val="26"/>
        </w:rPr>
      </w:pPr>
      <w:proofErr w:type="gramStart"/>
      <w:r w:rsidRPr="004A243E">
        <w:rPr>
          <w:rFonts w:ascii="Times New Roman" w:hAnsi="Times New Roman" w:cs="Times New Roman"/>
          <w:sz w:val="26"/>
          <w:szCs w:val="26"/>
        </w:rPr>
        <w:t>-</w:t>
      </w:r>
      <w:r w:rsidRPr="004A243E">
        <w:rPr>
          <w:rFonts w:ascii="Times New Roman" w:hAnsi="Times New Roman" w:cs="Times New Roman"/>
          <w:sz w:val="26"/>
          <w:szCs w:val="26"/>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992981" w:rsidRPr="004A243E" w:rsidRDefault="00992981" w:rsidP="004A243E">
      <w:pPr>
        <w:spacing w:after="120" w:line="240" w:lineRule="auto"/>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rPr>
      </w:pPr>
      <w:bookmarkStart w:id="56" w:name="_Toc241303904"/>
      <w:bookmarkStart w:id="57" w:name="_Toc243211713"/>
      <w:bookmarkStart w:id="58" w:name="_Toc215478384"/>
      <w:bookmarkStart w:id="59" w:name="_Toc341703700"/>
      <w:r w:rsidRPr="004A243E">
        <w:rPr>
          <w:rFonts w:ascii="Times New Roman" w:hAnsi="Times New Roman" w:cs="Times New Roman"/>
        </w:rPr>
        <w:t>Градостроительные регламенты. Жилые зоны</w:t>
      </w:r>
      <w:bookmarkEnd w:id="56"/>
      <w:bookmarkEnd w:id="57"/>
      <w:bookmarkEnd w:id="58"/>
      <w:bookmarkEnd w:id="59"/>
    </w:p>
    <w:p w:rsidR="00992981" w:rsidRPr="00992981" w:rsidRDefault="00992981" w:rsidP="00992981">
      <w:pPr>
        <w:pStyle w:val="af8"/>
        <w:spacing w:before="0" w:beforeAutospacing="0" w:after="120" w:afterAutospacing="0"/>
        <w:jc w:val="both"/>
        <w:rPr>
          <w:sz w:val="26"/>
          <w:szCs w:val="26"/>
        </w:rPr>
      </w:pPr>
      <w:r w:rsidRPr="00992981">
        <w:rPr>
          <w:sz w:val="26"/>
          <w:szCs w:val="26"/>
        </w:rPr>
        <w:t xml:space="preserve">Жилые зоны предназначены для постоянного проживания населения и с этой целью подлежат застройке многоквартирными жилыми домами, блокированными жилыми домами с </w:t>
      </w:r>
      <w:r w:rsidR="000D56E8">
        <w:rPr>
          <w:sz w:val="26"/>
          <w:szCs w:val="26"/>
        </w:rPr>
        <w:t xml:space="preserve">придомовыми земельными </w:t>
      </w:r>
      <w:r w:rsidRPr="00992981">
        <w:rPr>
          <w:sz w:val="26"/>
          <w:szCs w:val="26"/>
        </w:rPr>
        <w:t>участками, индивидуальными жилыми домами с приусадебными земельными участками.</w:t>
      </w:r>
    </w:p>
    <w:p w:rsidR="00992981" w:rsidRPr="00992981" w:rsidRDefault="00992981" w:rsidP="00992981">
      <w:pPr>
        <w:pStyle w:val="af8"/>
        <w:spacing w:before="0" w:beforeAutospacing="0" w:after="120" w:afterAutospacing="0"/>
        <w:jc w:val="both"/>
        <w:rPr>
          <w:sz w:val="26"/>
          <w:szCs w:val="26"/>
        </w:rPr>
      </w:pPr>
      <w:r w:rsidRPr="00992981">
        <w:rPr>
          <w:sz w:val="26"/>
          <w:szCs w:val="26"/>
        </w:rPr>
        <w:t>В пределах жилых зон предусматриваются территории общественных центров обслуживания населения.</w:t>
      </w:r>
    </w:p>
    <w:p w:rsidR="00992981" w:rsidRPr="00992981" w:rsidRDefault="00992981" w:rsidP="00992981">
      <w:pPr>
        <w:spacing w:after="120" w:line="240" w:lineRule="auto"/>
        <w:jc w:val="both"/>
        <w:rPr>
          <w:rFonts w:ascii="Times New Roman" w:hAnsi="Times New Roman" w:cs="Times New Roman"/>
          <w:sz w:val="26"/>
          <w:szCs w:val="26"/>
        </w:rPr>
      </w:pPr>
      <w:r w:rsidRPr="00992981">
        <w:rPr>
          <w:rFonts w:ascii="Times New Roman" w:hAnsi="Times New Roman" w:cs="Times New Roman"/>
          <w:sz w:val="26"/>
          <w:szCs w:val="26"/>
        </w:rPr>
        <w:t>В цокольном, первом и втором этажах жилых зданий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E41A02" w:rsidRPr="004A243E" w:rsidRDefault="004A243E" w:rsidP="00E41A02">
      <w:pPr>
        <w:pStyle w:val="3"/>
        <w:numPr>
          <w:ilvl w:val="2"/>
          <w:numId w:val="3"/>
        </w:numPr>
        <w:spacing w:before="0" w:after="120"/>
        <w:rPr>
          <w:rFonts w:ascii="Times New Roman" w:hAnsi="Times New Roman" w:cs="Times New Roman"/>
        </w:rPr>
      </w:pPr>
      <w:bookmarkStart w:id="60" w:name="_Toc241303905"/>
      <w:bookmarkStart w:id="61" w:name="_Toc243211714"/>
      <w:r w:rsidRPr="00992981">
        <w:rPr>
          <w:rFonts w:ascii="Times New Roman" w:hAnsi="Times New Roman" w:cs="Times New Roman"/>
        </w:rPr>
        <w:br w:type="page"/>
      </w:r>
      <w:bookmarkStart w:id="62" w:name="_Toc241303907"/>
      <w:bookmarkStart w:id="63" w:name="_Toc243211716"/>
      <w:bookmarkStart w:id="64" w:name="_Toc341703701"/>
      <w:bookmarkEnd w:id="60"/>
      <w:bookmarkEnd w:id="61"/>
      <w:r w:rsidRPr="00992981">
        <w:rPr>
          <w:rFonts w:ascii="Times New Roman" w:hAnsi="Times New Roman" w:cs="Times New Roman"/>
        </w:rPr>
        <w:lastRenderedPageBreak/>
        <w:t>Ж-</w:t>
      </w:r>
      <w:r w:rsidR="00992981">
        <w:rPr>
          <w:rFonts w:ascii="Times New Roman" w:hAnsi="Times New Roman" w:cs="Times New Roman"/>
        </w:rPr>
        <w:t>1</w:t>
      </w:r>
      <w:r w:rsidRPr="00992981">
        <w:rPr>
          <w:rFonts w:ascii="Times New Roman" w:hAnsi="Times New Roman" w:cs="Times New Roman"/>
        </w:rPr>
        <w:t xml:space="preserve">. Зона </w:t>
      </w:r>
      <w:bookmarkEnd w:id="62"/>
      <w:bookmarkEnd w:id="63"/>
      <w:r w:rsidR="003F7711">
        <w:rPr>
          <w:rFonts w:ascii="Times New Roman" w:hAnsi="Times New Roman" w:cs="Times New Roman"/>
        </w:rPr>
        <w:t xml:space="preserve">застройки индивидуальными </w:t>
      </w:r>
      <w:r w:rsidR="003A672F">
        <w:rPr>
          <w:rFonts w:ascii="Times New Roman" w:hAnsi="Times New Roman" w:cs="Times New Roman"/>
        </w:rPr>
        <w:t xml:space="preserve"> </w:t>
      </w:r>
      <w:r w:rsidR="003F7711">
        <w:rPr>
          <w:rFonts w:ascii="Times New Roman" w:hAnsi="Times New Roman" w:cs="Times New Roman"/>
        </w:rPr>
        <w:t>отдельно стоящими жилыми домами с приусадебными участками</w:t>
      </w:r>
      <w:bookmarkStart w:id="65" w:name="_Toc241303909"/>
      <w:bookmarkStart w:id="66" w:name="_Toc243211718"/>
      <w:bookmarkEnd w:id="64"/>
    </w:p>
    <w:p w:rsidR="00755776" w:rsidRPr="00755776" w:rsidRDefault="00755776" w:rsidP="00755776">
      <w:pPr>
        <w:spacing w:after="120"/>
        <w:rPr>
          <w:rFonts w:ascii="Times New Roman" w:hAnsi="Times New Roman" w:cs="Times New Roman"/>
          <w:sz w:val="26"/>
          <w:szCs w:val="28"/>
        </w:rPr>
      </w:pPr>
      <w:bookmarkStart w:id="67" w:name="_Toc241303937"/>
      <w:bookmarkStart w:id="68" w:name="_Toc243211746"/>
      <w:bookmarkStart w:id="69" w:name="_Toc241303911"/>
      <w:bookmarkStart w:id="70" w:name="_Toc243211720"/>
      <w:bookmarkEnd w:id="65"/>
      <w:bookmarkEnd w:id="66"/>
      <w:proofErr w:type="gramStart"/>
      <w:r w:rsidRPr="00755776">
        <w:rPr>
          <w:rFonts w:ascii="Times New Roman" w:hAnsi="Times New Roman" w:cs="Times New Roman"/>
          <w:sz w:val="26"/>
          <w:szCs w:val="28"/>
        </w:rPr>
        <w:t>Предназначена</w:t>
      </w:r>
      <w:proofErr w:type="gramEnd"/>
      <w:r w:rsidRPr="00755776">
        <w:rPr>
          <w:rFonts w:ascii="Times New Roman" w:hAnsi="Times New Roman" w:cs="Times New Roman"/>
          <w:sz w:val="26"/>
          <w:szCs w:val="28"/>
        </w:rPr>
        <w:t xml:space="preserve"> для размещения </w:t>
      </w:r>
      <w:r w:rsidR="00A31E32">
        <w:rPr>
          <w:rFonts w:ascii="Times New Roman" w:hAnsi="Times New Roman" w:cs="Times New Roman"/>
          <w:sz w:val="26"/>
          <w:szCs w:val="28"/>
        </w:rPr>
        <w:t>индивидуальных</w:t>
      </w:r>
      <w:r w:rsidRPr="00755776">
        <w:rPr>
          <w:rFonts w:ascii="Times New Roman" w:hAnsi="Times New Roman" w:cs="Times New Roman"/>
          <w:sz w:val="26"/>
          <w:szCs w:val="28"/>
        </w:rPr>
        <w:t xml:space="preserve"> жилых домов на одну семью малой этажности (до </w:t>
      </w:r>
      <w:r>
        <w:rPr>
          <w:rFonts w:ascii="Times New Roman" w:hAnsi="Times New Roman" w:cs="Times New Roman"/>
          <w:sz w:val="26"/>
          <w:szCs w:val="28"/>
        </w:rPr>
        <w:t>3</w:t>
      </w:r>
      <w:r w:rsidRPr="00755776">
        <w:rPr>
          <w:rFonts w:ascii="Times New Roman" w:hAnsi="Times New Roman" w:cs="Times New Roman"/>
          <w:sz w:val="26"/>
          <w:szCs w:val="28"/>
        </w:rPr>
        <w:t xml:space="preserve"> этажей) с приусадебными участками.</w:t>
      </w:r>
    </w:p>
    <w:p w:rsidR="00755776" w:rsidRPr="00755776" w:rsidRDefault="00755776" w:rsidP="00C91143">
      <w:pPr>
        <w:numPr>
          <w:ilvl w:val="0"/>
          <w:numId w:val="26"/>
        </w:numPr>
        <w:tabs>
          <w:tab w:val="clear" w:pos="1428"/>
          <w:tab w:val="num" w:pos="0"/>
          <w:tab w:val="left" w:pos="900"/>
        </w:tabs>
        <w:spacing w:after="120" w:line="240" w:lineRule="auto"/>
        <w:ind w:left="0" w:firstLine="0"/>
        <w:jc w:val="both"/>
        <w:rPr>
          <w:rFonts w:ascii="Times New Roman" w:hAnsi="Times New Roman" w:cs="Times New Roman"/>
          <w:b/>
          <w:sz w:val="26"/>
          <w:szCs w:val="28"/>
        </w:rPr>
      </w:pPr>
      <w:r w:rsidRPr="00755776">
        <w:rPr>
          <w:rFonts w:ascii="Times New Roman" w:hAnsi="Times New Roman" w:cs="Times New Roman"/>
          <w:b/>
          <w:sz w:val="26"/>
          <w:szCs w:val="28"/>
        </w:rPr>
        <w:t xml:space="preserve">Основные виды разрешённого использования </w:t>
      </w:r>
    </w:p>
    <w:p w:rsidR="00E40D65"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отдельно стоящие 1-3 этажные жилые дома на одну семью с придомовыми участками</w:t>
      </w:r>
    </w:p>
    <w:p w:rsidR="00755776" w:rsidRPr="00755776" w:rsidRDefault="00E40D65"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Pr>
          <w:rFonts w:ascii="Times New Roman" w:hAnsi="Times New Roman" w:cs="Times New Roman"/>
          <w:sz w:val="26"/>
          <w:szCs w:val="28"/>
        </w:rPr>
        <w:t>личное подсобное хозяйство</w:t>
      </w:r>
      <w:r w:rsidR="00755776" w:rsidRPr="00755776">
        <w:rPr>
          <w:rFonts w:ascii="Times New Roman" w:hAnsi="Times New Roman" w:cs="Times New Roman"/>
          <w:sz w:val="26"/>
          <w:szCs w:val="28"/>
        </w:rPr>
        <w:t>.</w:t>
      </w:r>
    </w:p>
    <w:p w:rsidR="00755776" w:rsidRPr="00755776" w:rsidRDefault="00755776" w:rsidP="00C91143">
      <w:pPr>
        <w:numPr>
          <w:ilvl w:val="0"/>
          <w:numId w:val="26"/>
        </w:numPr>
        <w:tabs>
          <w:tab w:val="clear" w:pos="1428"/>
          <w:tab w:val="num" w:pos="0"/>
          <w:tab w:val="left" w:pos="900"/>
        </w:tabs>
        <w:spacing w:after="120" w:line="240" w:lineRule="auto"/>
        <w:ind w:left="0" w:firstLine="0"/>
        <w:jc w:val="both"/>
        <w:rPr>
          <w:rFonts w:ascii="Times New Roman" w:hAnsi="Times New Roman" w:cs="Times New Roman"/>
          <w:b/>
          <w:sz w:val="26"/>
          <w:szCs w:val="28"/>
        </w:rPr>
      </w:pPr>
      <w:r w:rsidRPr="00755776">
        <w:rPr>
          <w:rFonts w:ascii="Times New Roman" w:hAnsi="Times New Roman" w:cs="Times New Roman"/>
          <w:b/>
          <w:sz w:val="26"/>
          <w:szCs w:val="28"/>
        </w:rPr>
        <w:t>Вспомогательные виды разрешённого использования</w:t>
      </w:r>
    </w:p>
    <w:p w:rsidR="00755776" w:rsidRP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 xml:space="preserve">дворовые постройки, размещаемые в соответствии с требованиями санитарных, зооветеринарных и противопожарных норм; </w:t>
      </w:r>
    </w:p>
    <w:p w:rsidR="00755776" w:rsidRPr="00755776" w:rsidRDefault="00755776" w:rsidP="00C91143">
      <w:pPr>
        <w:numPr>
          <w:ilvl w:val="0"/>
          <w:numId w:val="27"/>
        </w:numPr>
        <w:tabs>
          <w:tab w:val="clear" w:pos="1287"/>
          <w:tab w:val="num" w:pos="540"/>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парники, теплицы, оранжереи;</w:t>
      </w:r>
    </w:p>
    <w:p w:rsidR="00755776" w:rsidRPr="00755776" w:rsidRDefault="00755776" w:rsidP="00C91143">
      <w:pPr>
        <w:numPr>
          <w:ilvl w:val="0"/>
          <w:numId w:val="27"/>
        </w:numPr>
        <w:tabs>
          <w:tab w:val="clear" w:pos="1287"/>
          <w:tab w:val="num" w:pos="540"/>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постройки для содержания мелких животных;</w:t>
      </w:r>
    </w:p>
    <w:p w:rsidR="00755776" w:rsidRP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 xml:space="preserve">индивидуальные гаражи на придомовом участке на 1-2 </w:t>
      </w:r>
      <w:proofErr w:type="gramStart"/>
      <w:r w:rsidRPr="00755776">
        <w:rPr>
          <w:rFonts w:ascii="Times New Roman" w:hAnsi="Times New Roman" w:cs="Times New Roman"/>
          <w:sz w:val="26"/>
          <w:szCs w:val="28"/>
        </w:rPr>
        <w:t>легковых</w:t>
      </w:r>
      <w:proofErr w:type="gramEnd"/>
      <w:r w:rsidRPr="00755776">
        <w:rPr>
          <w:rFonts w:ascii="Times New Roman" w:hAnsi="Times New Roman" w:cs="Times New Roman"/>
          <w:sz w:val="26"/>
          <w:szCs w:val="28"/>
        </w:rPr>
        <w:t xml:space="preserve"> автомобиля;</w:t>
      </w:r>
    </w:p>
    <w:p w:rsidR="00755776" w:rsidRP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 xml:space="preserve">встроенный в жилой дом гараж на 1-2 </w:t>
      </w:r>
      <w:proofErr w:type="gramStart"/>
      <w:r w:rsidRPr="00755776">
        <w:rPr>
          <w:rFonts w:ascii="Times New Roman" w:hAnsi="Times New Roman" w:cs="Times New Roman"/>
          <w:sz w:val="26"/>
          <w:szCs w:val="28"/>
        </w:rPr>
        <w:t>легковых</w:t>
      </w:r>
      <w:proofErr w:type="gramEnd"/>
      <w:r w:rsidRPr="00755776">
        <w:rPr>
          <w:rFonts w:ascii="Times New Roman" w:hAnsi="Times New Roman" w:cs="Times New Roman"/>
          <w:sz w:val="26"/>
          <w:szCs w:val="28"/>
        </w:rPr>
        <w:t xml:space="preserve"> автомобиля;</w:t>
      </w:r>
    </w:p>
    <w:p w:rsidR="00755776" w:rsidRP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гостевые стоянки;</w:t>
      </w:r>
    </w:p>
    <w:p w:rsidR="00755776" w:rsidRP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индивидуальные бани;</w:t>
      </w:r>
    </w:p>
    <w:p w:rsidR="00755776" w:rsidRP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отделения, участковые пункты милиции;</w:t>
      </w:r>
    </w:p>
    <w:p w:rsidR="00755776" w:rsidRP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детские площадки, площадки для отдыха, спортивных занятий;</w:t>
      </w:r>
    </w:p>
    <w:p w:rsidR="00755776" w:rsidRP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сады, огороды, палисадники;</w:t>
      </w:r>
    </w:p>
    <w:p w:rsidR="00755776" w:rsidRP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объекты пожарной охраны;</w:t>
      </w:r>
    </w:p>
    <w:p w:rsidR="00755776" w:rsidRP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магазины товаров первой необходимости;</w:t>
      </w:r>
    </w:p>
    <w:p w:rsidR="00755776" w:rsidRPr="00755776" w:rsidRDefault="00755776" w:rsidP="00C91143">
      <w:pPr>
        <w:numPr>
          <w:ilvl w:val="0"/>
          <w:numId w:val="27"/>
        </w:numPr>
        <w:tabs>
          <w:tab w:val="clear" w:pos="1287"/>
          <w:tab w:val="num" w:pos="900"/>
          <w:tab w:val="num" w:pos="1428"/>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пункты оказания первой медицинской помощи;</w:t>
      </w:r>
    </w:p>
    <w:p w:rsidR="00755776" w:rsidRPr="00755776" w:rsidRDefault="00755776" w:rsidP="00C91143">
      <w:pPr>
        <w:numPr>
          <w:ilvl w:val="0"/>
          <w:numId w:val="27"/>
        </w:numPr>
        <w:tabs>
          <w:tab w:val="clear" w:pos="1287"/>
          <w:tab w:val="num" w:pos="900"/>
          <w:tab w:val="num" w:pos="1428"/>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общественные резервуары для хранения воды;</w:t>
      </w:r>
    </w:p>
    <w:p w:rsidR="00755776" w:rsidRPr="00755776" w:rsidRDefault="00755776" w:rsidP="00C91143">
      <w:pPr>
        <w:numPr>
          <w:ilvl w:val="0"/>
          <w:numId w:val="27"/>
        </w:numPr>
        <w:tabs>
          <w:tab w:val="clear" w:pos="1287"/>
          <w:tab w:val="num" w:pos="900"/>
          <w:tab w:val="num" w:pos="1428"/>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коллективные овощехранилища и ледники;</w:t>
      </w:r>
    </w:p>
    <w:p w:rsidR="00755776" w:rsidRPr="00755776" w:rsidRDefault="00755776" w:rsidP="00C91143">
      <w:pPr>
        <w:numPr>
          <w:ilvl w:val="0"/>
          <w:numId w:val="27"/>
        </w:numPr>
        <w:tabs>
          <w:tab w:val="clear" w:pos="1287"/>
          <w:tab w:val="num" w:pos="900"/>
          <w:tab w:val="num" w:pos="1428"/>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жилищно-эксплуатационные и аварийно-диспетчерские службы;</w:t>
      </w:r>
    </w:p>
    <w:p w:rsidR="00755776" w:rsidRPr="00755776" w:rsidRDefault="00755776" w:rsidP="00C91143">
      <w:pPr>
        <w:numPr>
          <w:ilvl w:val="0"/>
          <w:numId w:val="27"/>
        </w:numPr>
        <w:tabs>
          <w:tab w:val="clear" w:pos="1287"/>
          <w:tab w:val="num" w:pos="900"/>
          <w:tab w:val="num" w:pos="1428"/>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площадки для сбора мусора.</w:t>
      </w:r>
    </w:p>
    <w:p w:rsidR="00755776" w:rsidRPr="00755776" w:rsidRDefault="00755776" w:rsidP="00C91143">
      <w:pPr>
        <w:numPr>
          <w:ilvl w:val="0"/>
          <w:numId w:val="26"/>
        </w:numPr>
        <w:tabs>
          <w:tab w:val="clear" w:pos="1428"/>
          <w:tab w:val="num" w:pos="0"/>
          <w:tab w:val="left" w:pos="900"/>
        </w:tabs>
        <w:spacing w:after="120" w:line="240" w:lineRule="auto"/>
        <w:ind w:left="0" w:firstLine="0"/>
        <w:jc w:val="both"/>
        <w:rPr>
          <w:rFonts w:ascii="Times New Roman" w:hAnsi="Times New Roman" w:cs="Times New Roman"/>
          <w:b/>
          <w:sz w:val="26"/>
          <w:szCs w:val="28"/>
        </w:rPr>
      </w:pPr>
      <w:r w:rsidRPr="00755776">
        <w:rPr>
          <w:rFonts w:ascii="Times New Roman" w:hAnsi="Times New Roman" w:cs="Times New Roman"/>
          <w:b/>
          <w:sz w:val="26"/>
          <w:szCs w:val="28"/>
        </w:rPr>
        <w:t>Условно разрешённые виды использования</w:t>
      </w:r>
    </w:p>
    <w:p w:rsidR="00755776" w:rsidRPr="00755776" w:rsidRDefault="00755776" w:rsidP="00C91143">
      <w:pPr>
        <w:numPr>
          <w:ilvl w:val="0"/>
          <w:numId w:val="24"/>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блокированные жилые дома в 1-3 этажа с при</w:t>
      </w:r>
      <w:r w:rsidR="007A779E">
        <w:rPr>
          <w:rFonts w:ascii="Times New Roman" w:hAnsi="Times New Roman" w:cs="Times New Roman"/>
          <w:sz w:val="26"/>
          <w:szCs w:val="28"/>
        </w:rPr>
        <w:t>домовыми участками;</w:t>
      </w:r>
    </w:p>
    <w:p w:rsidR="00755776" w:rsidRPr="00755776" w:rsidRDefault="00755776" w:rsidP="00C91143">
      <w:pPr>
        <w:numPr>
          <w:ilvl w:val="0"/>
          <w:numId w:val="24"/>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детские дошкольные учреждения</w:t>
      </w:r>
      <w:r w:rsidR="007A779E">
        <w:rPr>
          <w:rFonts w:ascii="Times New Roman" w:hAnsi="Times New Roman" w:cs="Times New Roman"/>
          <w:sz w:val="26"/>
          <w:szCs w:val="28"/>
        </w:rPr>
        <w:t>;</w:t>
      </w:r>
    </w:p>
    <w:p w:rsidR="00755776" w:rsidRPr="00755776" w:rsidRDefault="00755776" w:rsidP="00C91143">
      <w:pPr>
        <w:numPr>
          <w:ilvl w:val="0"/>
          <w:numId w:val="24"/>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амбулаторно-поликлинические учреждения общей площадью не более 600 кв. м</w:t>
      </w:r>
      <w:r w:rsidR="007A779E">
        <w:rPr>
          <w:rFonts w:ascii="Times New Roman" w:hAnsi="Times New Roman" w:cs="Times New Roman"/>
          <w:sz w:val="26"/>
          <w:szCs w:val="28"/>
        </w:rPr>
        <w:t>;</w:t>
      </w:r>
    </w:p>
    <w:p w:rsidR="00755776" w:rsidRPr="00755776" w:rsidRDefault="00755776" w:rsidP="00C91143">
      <w:pPr>
        <w:numPr>
          <w:ilvl w:val="0"/>
          <w:numId w:val="24"/>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киоски, временные павильоны розничной торговли и обслуживания населения;</w:t>
      </w:r>
    </w:p>
    <w:p w:rsidR="00755776" w:rsidRPr="00755776" w:rsidRDefault="00755776" w:rsidP="00C91143">
      <w:pPr>
        <w:numPr>
          <w:ilvl w:val="0"/>
          <w:numId w:val="24"/>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кафе, закусочные, столовые в отдельно стоящих зданиях;</w:t>
      </w:r>
    </w:p>
    <w:p w:rsidR="00755776" w:rsidRPr="00755776" w:rsidRDefault="00755776" w:rsidP="00C91143">
      <w:pPr>
        <w:numPr>
          <w:ilvl w:val="0"/>
          <w:numId w:val="25"/>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lastRenderedPageBreak/>
        <w:t>пошивочные ателье, ремонтные мастерские бытовой техники, парикмахерские и иные объекты обслуживания;</w:t>
      </w:r>
    </w:p>
    <w:p w:rsidR="00755776" w:rsidRPr="00755776" w:rsidRDefault="00755776" w:rsidP="00C91143">
      <w:pPr>
        <w:numPr>
          <w:ilvl w:val="0"/>
          <w:numId w:val="25"/>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специальные жилые дома для престарелых и инвалидов</w:t>
      </w:r>
      <w:r w:rsidR="007A779E">
        <w:rPr>
          <w:rFonts w:ascii="Times New Roman" w:hAnsi="Times New Roman" w:cs="Times New Roman"/>
          <w:sz w:val="26"/>
          <w:szCs w:val="28"/>
        </w:rPr>
        <w:t>;</w:t>
      </w:r>
    </w:p>
    <w:p w:rsidR="00755776" w:rsidRPr="00755776" w:rsidRDefault="00755776" w:rsidP="00C91143">
      <w:pPr>
        <w:numPr>
          <w:ilvl w:val="0"/>
          <w:numId w:val="25"/>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аптеки</w:t>
      </w:r>
      <w:r w:rsidR="007A779E">
        <w:rPr>
          <w:rFonts w:ascii="Times New Roman" w:hAnsi="Times New Roman" w:cs="Times New Roman"/>
          <w:sz w:val="26"/>
          <w:szCs w:val="28"/>
        </w:rPr>
        <w:t>;</w:t>
      </w:r>
    </w:p>
    <w:p w:rsidR="00755776" w:rsidRPr="00755776" w:rsidRDefault="00755776" w:rsidP="00C91143">
      <w:pPr>
        <w:numPr>
          <w:ilvl w:val="0"/>
          <w:numId w:val="23"/>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встроенно-пристроенные объекты обслуживания для индивидуальной трудовой деятельности</w:t>
      </w:r>
      <w:r w:rsidR="007A779E">
        <w:rPr>
          <w:rFonts w:ascii="Times New Roman" w:hAnsi="Times New Roman" w:cs="Times New Roman"/>
          <w:sz w:val="26"/>
          <w:szCs w:val="28"/>
        </w:rPr>
        <w:t>;</w:t>
      </w:r>
    </w:p>
    <w:p w:rsidR="00755776" w:rsidRPr="00755776" w:rsidRDefault="00755776" w:rsidP="00C91143">
      <w:pPr>
        <w:numPr>
          <w:ilvl w:val="0"/>
          <w:numId w:val="23"/>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парковки перед объектами обслуживающих и коммерческих видов использования.</w:t>
      </w:r>
    </w:p>
    <w:p w:rsidR="00755776" w:rsidRPr="00755776" w:rsidRDefault="00755776" w:rsidP="007A779E">
      <w:pPr>
        <w:spacing w:after="120"/>
        <w:jc w:val="both"/>
        <w:rPr>
          <w:rFonts w:ascii="Times New Roman" w:hAnsi="Times New Roman" w:cs="Times New Roman"/>
          <w:b/>
          <w:bCs/>
          <w:sz w:val="26"/>
          <w:szCs w:val="28"/>
        </w:rPr>
      </w:pPr>
      <w:r w:rsidRPr="00755776">
        <w:rPr>
          <w:rFonts w:ascii="Times New Roman" w:hAnsi="Times New Roman" w:cs="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755776" w:rsidRPr="00755776" w:rsidRDefault="00755776" w:rsidP="00755776">
      <w:pPr>
        <w:spacing w:after="120"/>
        <w:rPr>
          <w:rFonts w:ascii="Times New Roman" w:hAnsi="Times New Roman" w:cs="Times New Roman"/>
          <w:sz w:val="26"/>
          <w:szCs w:val="28"/>
        </w:rPr>
      </w:pPr>
      <w:r w:rsidRPr="00755776">
        <w:rPr>
          <w:rFonts w:ascii="Times New Roman" w:hAnsi="Times New Roman" w:cs="Times New Roman"/>
          <w:sz w:val="26"/>
          <w:szCs w:val="28"/>
        </w:rPr>
        <w:t xml:space="preserve">Максимальная </w:t>
      </w:r>
      <w:r w:rsidRPr="00A7681E">
        <w:rPr>
          <w:rFonts w:ascii="Times New Roman" w:hAnsi="Times New Roman" w:cs="Times New Roman"/>
          <w:sz w:val="26"/>
          <w:szCs w:val="28"/>
        </w:rPr>
        <w:t xml:space="preserve">плотность застройки – </w:t>
      </w:r>
      <w:r w:rsidR="00A7681E" w:rsidRPr="00A7681E">
        <w:rPr>
          <w:rFonts w:ascii="Times New Roman" w:hAnsi="Times New Roman" w:cs="Times New Roman"/>
          <w:sz w:val="26"/>
          <w:szCs w:val="28"/>
        </w:rPr>
        <w:t>1</w:t>
      </w:r>
      <w:r w:rsidRPr="00A7681E">
        <w:rPr>
          <w:rFonts w:ascii="Times New Roman" w:hAnsi="Times New Roman" w:cs="Times New Roman"/>
          <w:sz w:val="26"/>
          <w:szCs w:val="28"/>
        </w:rPr>
        <w:t xml:space="preserve"> тыс. м</w:t>
      </w:r>
      <w:proofErr w:type="gramStart"/>
      <w:r w:rsidRPr="00A7681E">
        <w:rPr>
          <w:rFonts w:ascii="Times New Roman" w:hAnsi="Times New Roman" w:cs="Times New Roman"/>
          <w:sz w:val="26"/>
          <w:szCs w:val="28"/>
          <w:vertAlign w:val="superscript"/>
        </w:rPr>
        <w:t>2</w:t>
      </w:r>
      <w:proofErr w:type="gramEnd"/>
      <w:r w:rsidRPr="00A7681E">
        <w:rPr>
          <w:rFonts w:ascii="Times New Roman" w:hAnsi="Times New Roman" w:cs="Times New Roman"/>
          <w:sz w:val="26"/>
          <w:szCs w:val="28"/>
        </w:rPr>
        <w:t>/га.</w:t>
      </w:r>
    </w:p>
    <w:p w:rsidR="004804FD" w:rsidRDefault="004804FD" w:rsidP="004804FD">
      <w:pPr>
        <w:spacing w:after="120"/>
        <w:rPr>
          <w:rFonts w:ascii="Times New Roman" w:hAnsi="Times New Roman" w:cs="Times New Roman"/>
          <w:sz w:val="26"/>
          <w:szCs w:val="28"/>
        </w:rPr>
      </w:pPr>
      <w:r w:rsidRPr="00755776">
        <w:rPr>
          <w:rFonts w:ascii="Times New Roman" w:hAnsi="Times New Roman" w:cs="Times New Roman"/>
          <w:sz w:val="26"/>
          <w:szCs w:val="28"/>
        </w:rPr>
        <w:t xml:space="preserve">Минимальная площадь земельного участка </w:t>
      </w:r>
      <w:r>
        <w:rPr>
          <w:rFonts w:ascii="Times New Roman" w:hAnsi="Times New Roman" w:cs="Times New Roman"/>
          <w:sz w:val="26"/>
          <w:szCs w:val="28"/>
        </w:rPr>
        <w:t xml:space="preserve">при индивидуальном </w:t>
      </w:r>
      <w:proofErr w:type="gramStart"/>
      <w:r>
        <w:rPr>
          <w:rFonts w:ascii="Times New Roman" w:hAnsi="Times New Roman" w:cs="Times New Roman"/>
          <w:sz w:val="26"/>
          <w:szCs w:val="28"/>
        </w:rPr>
        <w:t>жилом  строительстве</w:t>
      </w:r>
      <w:proofErr w:type="gramEnd"/>
      <w:r>
        <w:rPr>
          <w:rFonts w:ascii="Times New Roman" w:hAnsi="Times New Roman" w:cs="Times New Roman"/>
          <w:sz w:val="26"/>
          <w:szCs w:val="28"/>
        </w:rPr>
        <w:t xml:space="preserve"> </w:t>
      </w:r>
      <w:r w:rsidRPr="00755776">
        <w:rPr>
          <w:rFonts w:ascii="Times New Roman" w:hAnsi="Times New Roman" w:cs="Times New Roman"/>
          <w:sz w:val="26"/>
          <w:szCs w:val="28"/>
        </w:rPr>
        <w:t>– 0,</w:t>
      </w:r>
      <w:r>
        <w:rPr>
          <w:rFonts w:ascii="Times New Roman" w:hAnsi="Times New Roman" w:cs="Times New Roman"/>
          <w:sz w:val="26"/>
          <w:szCs w:val="28"/>
        </w:rPr>
        <w:t xml:space="preserve">06 </w:t>
      </w:r>
      <w:r w:rsidRPr="00755776">
        <w:rPr>
          <w:rFonts w:ascii="Times New Roman" w:hAnsi="Times New Roman" w:cs="Times New Roman"/>
          <w:sz w:val="26"/>
          <w:szCs w:val="28"/>
        </w:rPr>
        <w:t>га, максимальная – 0,</w:t>
      </w:r>
      <w:r>
        <w:rPr>
          <w:rFonts w:ascii="Times New Roman" w:hAnsi="Times New Roman" w:cs="Times New Roman"/>
          <w:sz w:val="26"/>
          <w:szCs w:val="28"/>
        </w:rPr>
        <w:t>25</w:t>
      </w:r>
      <w:r w:rsidRPr="00755776">
        <w:rPr>
          <w:rFonts w:ascii="Times New Roman" w:hAnsi="Times New Roman" w:cs="Times New Roman"/>
          <w:sz w:val="26"/>
          <w:szCs w:val="28"/>
        </w:rPr>
        <w:t xml:space="preserve"> га</w:t>
      </w:r>
      <w:r>
        <w:rPr>
          <w:rFonts w:ascii="Times New Roman" w:hAnsi="Times New Roman" w:cs="Times New Roman"/>
          <w:sz w:val="26"/>
          <w:szCs w:val="28"/>
        </w:rPr>
        <w:t>.</w:t>
      </w:r>
    </w:p>
    <w:p w:rsidR="004804FD" w:rsidRPr="00755776" w:rsidRDefault="004804FD" w:rsidP="004804FD">
      <w:pPr>
        <w:spacing w:after="120"/>
        <w:rPr>
          <w:rFonts w:ascii="Times New Roman" w:hAnsi="Times New Roman" w:cs="Times New Roman"/>
          <w:sz w:val="26"/>
          <w:szCs w:val="28"/>
        </w:rPr>
      </w:pPr>
      <w:r>
        <w:rPr>
          <w:rFonts w:ascii="Times New Roman" w:hAnsi="Times New Roman" w:cs="Times New Roman"/>
          <w:sz w:val="26"/>
          <w:szCs w:val="28"/>
        </w:rPr>
        <w:t>Минимальная площадь земельного участка под  личное подсобное хозяйство – 0,05 га, максимальная – 0,5 га.</w:t>
      </w:r>
    </w:p>
    <w:p w:rsidR="00755776" w:rsidRPr="00755776" w:rsidRDefault="00755776" w:rsidP="00755776">
      <w:pPr>
        <w:spacing w:after="120"/>
        <w:rPr>
          <w:rFonts w:ascii="Times New Roman" w:hAnsi="Times New Roman" w:cs="Times New Roman"/>
          <w:sz w:val="26"/>
          <w:szCs w:val="28"/>
        </w:rPr>
      </w:pPr>
      <w:r w:rsidRPr="00755776">
        <w:rPr>
          <w:rFonts w:ascii="Times New Roman" w:hAnsi="Times New Roman" w:cs="Times New Roman"/>
          <w:sz w:val="26"/>
          <w:szCs w:val="28"/>
        </w:rPr>
        <w:t>Основные параметры:</w:t>
      </w:r>
    </w:p>
    <w:p w:rsidR="00755776" w:rsidRPr="00755776" w:rsidRDefault="00755776" w:rsidP="00755776">
      <w:pPr>
        <w:pStyle w:val="a"/>
        <w:tabs>
          <w:tab w:val="clear" w:pos="284"/>
          <w:tab w:val="clear" w:pos="357"/>
          <w:tab w:val="left" w:pos="900"/>
        </w:tabs>
        <w:spacing w:before="0" w:after="120"/>
        <w:ind w:left="0" w:firstLine="0"/>
        <w:rPr>
          <w:szCs w:val="28"/>
        </w:rPr>
      </w:pPr>
      <w:r w:rsidRPr="00755776">
        <w:rPr>
          <w:szCs w:val="28"/>
        </w:rPr>
        <w:t xml:space="preserve"> минимальное расстояние от границ соседнего участка до основного строения — не менее 3 метров для зданий I—III степеней огнестойкости, не менее 7,5 м для зданий IV—V степеней огнестойкости;</w:t>
      </w:r>
    </w:p>
    <w:p w:rsidR="00755776" w:rsidRPr="00755776" w:rsidRDefault="00755776" w:rsidP="00755776">
      <w:pPr>
        <w:pStyle w:val="a"/>
        <w:tabs>
          <w:tab w:val="clear" w:pos="284"/>
          <w:tab w:val="clear" w:pos="357"/>
          <w:tab w:val="left" w:pos="900"/>
        </w:tabs>
        <w:spacing w:before="0" w:after="120"/>
        <w:ind w:left="0" w:firstLine="0"/>
        <w:rPr>
          <w:szCs w:val="28"/>
        </w:rPr>
      </w:pPr>
      <w:r w:rsidRPr="00755776">
        <w:rPr>
          <w:szCs w:val="28"/>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755776" w:rsidRPr="00755776" w:rsidRDefault="00755776" w:rsidP="00755776">
      <w:pPr>
        <w:pStyle w:val="a"/>
        <w:tabs>
          <w:tab w:val="clear" w:pos="284"/>
          <w:tab w:val="clear" w:pos="357"/>
          <w:tab w:val="left" w:pos="900"/>
        </w:tabs>
        <w:spacing w:before="0" w:after="120"/>
        <w:ind w:left="0" w:firstLine="0"/>
        <w:rPr>
          <w:szCs w:val="28"/>
        </w:rPr>
      </w:pPr>
      <w:r w:rsidRPr="00755776">
        <w:rPr>
          <w:szCs w:val="28"/>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55776" w:rsidRPr="00755776" w:rsidRDefault="00755776" w:rsidP="00755776">
      <w:pPr>
        <w:pStyle w:val="a"/>
        <w:tabs>
          <w:tab w:val="clear" w:pos="284"/>
          <w:tab w:val="clear" w:pos="357"/>
          <w:tab w:val="left" w:pos="900"/>
        </w:tabs>
        <w:spacing w:before="0" w:after="120"/>
        <w:ind w:left="0" w:firstLine="0"/>
        <w:rPr>
          <w:szCs w:val="28"/>
        </w:rPr>
      </w:pPr>
      <w:proofErr w:type="gramStart"/>
      <w:r w:rsidRPr="00755776">
        <w:rPr>
          <w:szCs w:val="28"/>
        </w:rPr>
        <w:t>до границы соседнего участка расстояния по санитарно-бытовым и зооветеринарным по требованиям должны быть не менее:</w:t>
      </w:r>
      <w:proofErr w:type="gramEnd"/>
    </w:p>
    <w:p w:rsidR="00755776" w:rsidRPr="00755776" w:rsidRDefault="00755776" w:rsidP="00C91143">
      <w:pPr>
        <w:pStyle w:val="a"/>
        <w:numPr>
          <w:ilvl w:val="0"/>
          <w:numId w:val="7"/>
        </w:numPr>
        <w:tabs>
          <w:tab w:val="clear" w:pos="357"/>
          <w:tab w:val="left" w:pos="900"/>
        </w:tabs>
        <w:spacing w:before="0" w:after="120"/>
        <w:ind w:left="0" w:firstLine="0"/>
        <w:rPr>
          <w:szCs w:val="28"/>
        </w:rPr>
      </w:pPr>
      <w:r w:rsidRPr="00755776">
        <w:rPr>
          <w:szCs w:val="28"/>
        </w:rPr>
        <w:t>от постройки для содержания мелких животных и птицы – 4 м;</w:t>
      </w:r>
    </w:p>
    <w:p w:rsidR="00755776" w:rsidRPr="00755776" w:rsidRDefault="00755776" w:rsidP="00C91143">
      <w:pPr>
        <w:pStyle w:val="a"/>
        <w:numPr>
          <w:ilvl w:val="0"/>
          <w:numId w:val="7"/>
        </w:numPr>
        <w:tabs>
          <w:tab w:val="clear" w:pos="357"/>
          <w:tab w:val="left" w:pos="900"/>
        </w:tabs>
        <w:spacing w:before="0" w:after="120"/>
        <w:ind w:left="0" w:firstLine="0"/>
        <w:rPr>
          <w:szCs w:val="28"/>
        </w:rPr>
      </w:pPr>
      <w:r w:rsidRPr="00755776">
        <w:rPr>
          <w:szCs w:val="28"/>
        </w:rPr>
        <w:t>от других построек – 1 м;</w:t>
      </w:r>
    </w:p>
    <w:p w:rsidR="00755776" w:rsidRPr="00755776" w:rsidRDefault="00755776" w:rsidP="00C91143">
      <w:pPr>
        <w:pStyle w:val="a"/>
        <w:numPr>
          <w:ilvl w:val="0"/>
          <w:numId w:val="7"/>
        </w:numPr>
        <w:tabs>
          <w:tab w:val="clear" w:pos="357"/>
          <w:tab w:val="left" w:pos="900"/>
        </w:tabs>
        <w:spacing w:before="0" w:after="120"/>
        <w:ind w:left="0" w:firstLine="0"/>
        <w:rPr>
          <w:szCs w:val="28"/>
        </w:rPr>
      </w:pPr>
      <w:r w:rsidRPr="00755776">
        <w:rPr>
          <w:szCs w:val="28"/>
        </w:rPr>
        <w:t>от стволов деревьев –3 м;</w:t>
      </w:r>
    </w:p>
    <w:p w:rsidR="00755776" w:rsidRPr="00755776" w:rsidRDefault="00755776" w:rsidP="00C91143">
      <w:pPr>
        <w:pStyle w:val="a"/>
        <w:numPr>
          <w:ilvl w:val="0"/>
          <w:numId w:val="7"/>
        </w:numPr>
        <w:tabs>
          <w:tab w:val="clear" w:pos="357"/>
          <w:tab w:val="left" w:pos="900"/>
        </w:tabs>
        <w:spacing w:before="0" w:after="120"/>
        <w:ind w:left="0" w:firstLine="0"/>
        <w:rPr>
          <w:color w:val="000000"/>
          <w:szCs w:val="28"/>
        </w:rPr>
      </w:pPr>
      <w:r w:rsidRPr="00755776">
        <w:rPr>
          <w:szCs w:val="28"/>
        </w:rPr>
        <w:t>от кустарника – 1 м;</w:t>
      </w:r>
    </w:p>
    <w:p w:rsidR="00755776" w:rsidRPr="00755776" w:rsidRDefault="00755776" w:rsidP="00755776">
      <w:pPr>
        <w:pStyle w:val="a"/>
        <w:tabs>
          <w:tab w:val="clear" w:pos="284"/>
          <w:tab w:val="clear" w:pos="357"/>
          <w:tab w:val="left" w:pos="900"/>
        </w:tabs>
        <w:spacing w:before="0" w:after="120"/>
        <w:ind w:left="0" w:firstLine="0"/>
        <w:rPr>
          <w:szCs w:val="28"/>
        </w:rPr>
      </w:pPr>
      <w:r w:rsidRPr="00755776">
        <w:rPr>
          <w:szCs w:val="28"/>
        </w:rPr>
        <w:t>от окон жилых комна</w:t>
      </w:r>
      <w:proofErr w:type="gramStart"/>
      <w:r w:rsidRPr="00755776">
        <w:rPr>
          <w:szCs w:val="28"/>
        </w:rPr>
        <w:t>т</w:t>
      </w:r>
      <w:r w:rsidRPr="00755776">
        <w:rPr>
          <w:color w:val="000000"/>
          <w:szCs w:val="28"/>
        </w:rPr>
        <w:t>(</w:t>
      </w:r>
      <w:proofErr w:type="gramEnd"/>
      <w:r w:rsidRPr="00755776">
        <w:rPr>
          <w:color w:val="000000"/>
          <w:szCs w:val="28"/>
        </w:rPr>
        <w:t xml:space="preserve">комнат, кухонь и веранд) </w:t>
      </w:r>
      <w:r w:rsidRPr="00755776">
        <w:rPr>
          <w:szCs w:val="28"/>
        </w:rPr>
        <w:t xml:space="preserve"> до стен соседнего дома и хозяйственных построек (сарая, </w:t>
      </w:r>
      <w:r w:rsidRPr="00755776">
        <w:rPr>
          <w:color w:val="000000"/>
          <w:szCs w:val="28"/>
        </w:rPr>
        <w:t xml:space="preserve">гаража, </w:t>
      </w:r>
      <w:r w:rsidRPr="00755776">
        <w:rPr>
          <w:szCs w:val="28"/>
        </w:rPr>
        <w:t>бани), расположенных на соседних земельных участках, должно быть не менее 6 м</w:t>
      </w:r>
      <w:r w:rsidRPr="00755776">
        <w:rPr>
          <w:color w:val="000000"/>
          <w:szCs w:val="28"/>
        </w:rPr>
        <w:t xml:space="preserve"> (при</w:t>
      </w:r>
      <w:r w:rsidR="008B2B8D">
        <w:rPr>
          <w:color w:val="000000"/>
          <w:szCs w:val="28"/>
        </w:rPr>
        <w:t xml:space="preserve"> </w:t>
      </w:r>
      <w:r w:rsidRPr="00755776">
        <w:rPr>
          <w:color w:val="000000"/>
          <w:szCs w:val="28"/>
        </w:rPr>
        <w:t>соблюдении</w:t>
      </w:r>
      <w:r w:rsidRPr="00755776">
        <w:rPr>
          <w:szCs w:val="28"/>
        </w:rPr>
        <w:t xml:space="preserve"> требования </w:t>
      </w:r>
      <w:proofErr w:type="spellStart"/>
      <w:r w:rsidRPr="00755776">
        <w:rPr>
          <w:szCs w:val="28"/>
        </w:rPr>
        <w:t>непросматриваемост</w:t>
      </w:r>
      <w:r w:rsidR="004B7742">
        <w:rPr>
          <w:szCs w:val="28"/>
        </w:rPr>
        <w:t>и</w:t>
      </w:r>
      <w:proofErr w:type="spellEnd"/>
      <w:r w:rsidR="004B7742">
        <w:rPr>
          <w:szCs w:val="28"/>
        </w:rPr>
        <w:t xml:space="preserve">, а также </w:t>
      </w:r>
      <w:proofErr w:type="spellStart"/>
      <w:r w:rsidR="004B7742">
        <w:rPr>
          <w:szCs w:val="28"/>
        </w:rPr>
        <w:t>затеняемости</w:t>
      </w:r>
      <w:proofErr w:type="spellEnd"/>
      <w:r w:rsidR="004B7742">
        <w:rPr>
          <w:szCs w:val="28"/>
        </w:rPr>
        <w:t xml:space="preserve"> соседних</w:t>
      </w:r>
      <w:r w:rsidRPr="00755776">
        <w:rPr>
          <w:szCs w:val="28"/>
        </w:rPr>
        <w:t xml:space="preserve"> земельных участков);</w:t>
      </w:r>
    </w:p>
    <w:p w:rsidR="00755776" w:rsidRPr="00755776" w:rsidRDefault="00755776" w:rsidP="00755776">
      <w:pPr>
        <w:pStyle w:val="a"/>
        <w:tabs>
          <w:tab w:val="clear" w:pos="284"/>
          <w:tab w:val="clear" w:pos="357"/>
          <w:tab w:val="left" w:pos="900"/>
        </w:tabs>
        <w:spacing w:before="0" w:after="120"/>
        <w:ind w:left="0" w:firstLine="0"/>
        <w:rPr>
          <w:szCs w:val="28"/>
        </w:rPr>
      </w:pPr>
      <w:r w:rsidRPr="00755776">
        <w:rPr>
          <w:szCs w:val="28"/>
        </w:rPr>
        <w:t xml:space="preserve">при отсутствии централизованной канализации расстояние от туалета до </w:t>
      </w:r>
      <w:r w:rsidRPr="00755776">
        <w:rPr>
          <w:szCs w:val="28"/>
        </w:rPr>
        <w:lastRenderedPageBreak/>
        <w:t>стен соседнего дома необходимо принимать не менее 12 м, до источника – водоснабжения (колодца) – не менее 25 м.</w:t>
      </w:r>
    </w:p>
    <w:p w:rsidR="00755776" w:rsidRPr="00861745" w:rsidRDefault="00755776" w:rsidP="00755776">
      <w:pPr>
        <w:pStyle w:val="a"/>
        <w:tabs>
          <w:tab w:val="clear" w:pos="284"/>
          <w:tab w:val="clear" w:pos="357"/>
          <w:tab w:val="left" w:pos="900"/>
        </w:tabs>
        <w:spacing w:before="0" w:after="120"/>
        <w:ind w:left="0" w:firstLine="0"/>
        <w:rPr>
          <w:szCs w:val="28"/>
        </w:rPr>
      </w:pPr>
      <w:r w:rsidRPr="00861745">
        <w:rPr>
          <w:szCs w:val="28"/>
        </w:rPr>
        <w:t>сараи для скота и птицы следует предусматривать на расстоянии от окон жилых помещений дома с учетом санитарно-гигиенических требований, н</w:t>
      </w:r>
      <w:r w:rsidR="002D14D9">
        <w:rPr>
          <w:szCs w:val="28"/>
        </w:rPr>
        <w:t>о не менее</w:t>
      </w:r>
      <w:r w:rsidRPr="00861745">
        <w:rPr>
          <w:szCs w:val="28"/>
        </w:rPr>
        <w:t>: одиночные или двойные – не менее 10 м, до 8 блоков – не менее 25 м, свыше 8 до 30 блоков – не менее 50 м.</w:t>
      </w:r>
    </w:p>
    <w:p w:rsidR="00755776" w:rsidRPr="00861745" w:rsidRDefault="00755776" w:rsidP="00755776">
      <w:pPr>
        <w:pStyle w:val="a"/>
        <w:tabs>
          <w:tab w:val="clear" w:pos="284"/>
          <w:tab w:val="clear" w:pos="357"/>
          <w:tab w:val="left" w:pos="900"/>
        </w:tabs>
        <w:spacing w:before="0" w:after="120"/>
        <w:ind w:left="0" w:firstLine="0"/>
        <w:rPr>
          <w:szCs w:val="28"/>
        </w:rPr>
      </w:pPr>
      <w:r w:rsidRPr="00861745">
        <w:rPr>
          <w:szCs w:val="28"/>
        </w:rPr>
        <w:t>площадь застройки сблокированных сараев не должна превышать 800 кв. м.</w:t>
      </w:r>
    </w:p>
    <w:p w:rsidR="00755776" w:rsidRPr="00861745" w:rsidRDefault="00755776" w:rsidP="00755776">
      <w:pPr>
        <w:pStyle w:val="a"/>
        <w:tabs>
          <w:tab w:val="clear" w:pos="284"/>
          <w:tab w:val="clear" w:pos="357"/>
          <w:tab w:val="left" w:pos="900"/>
        </w:tabs>
        <w:spacing w:before="0" w:after="120"/>
        <w:ind w:left="0" w:firstLine="0"/>
        <w:rPr>
          <w:szCs w:val="28"/>
        </w:rPr>
      </w:pPr>
      <w:proofErr w:type="gramStart"/>
      <w:r w:rsidRPr="00861745">
        <w:rPr>
          <w:szCs w:val="28"/>
        </w:rPr>
        <w:t>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жилых домов по красной линии улиц в условиях сложившейся застройки.</w:t>
      </w:r>
      <w:proofErr w:type="gramEnd"/>
    </w:p>
    <w:p w:rsidR="00755776" w:rsidRPr="00861745" w:rsidRDefault="00755776" w:rsidP="00755776">
      <w:pPr>
        <w:pStyle w:val="a"/>
        <w:tabs>
          <w:tab w:val="clear" w:pos="284"/>
          <w:tab w:val="clear" w:pos="357"/>
          <w:tab w:val="left" w:pos="900"/>
        </w:tabs>
        <w:spacing w:before="0" w:after="120"/>
        <w:ind w:left="0" w:firstLine="0"/>
        <w:rPr>
          <w:szCs w:val="28"/>
        </w:rPr>
      </w:pPr>
      <w:r w:rsidRPr="00861745">
        <w:rPr>
          <w:szCs w:val="28"/>
        </w:rPr>
        <w:t>расстояние от полотна дороги до ограждения не менее 2 метров;</w:t>
      </w:r>
    </w:p>
    <w:p w:rsidR="00755776" w:rsidRPr="0072290B" w:rsidRDefault="00755776" w:rsidP="00755776">
      <w:pPr>
        <w:pStyle w:val="a"/>
        <w:ind w:left="0" w:firstLine="0"/>
      </w:pPr>
      <w:r w:rsidRPr="00F11E21">
        <w:t>характер ограждения земельных участков со стороны</w:t>
      </w:r>
      <w:r w:rsidRPr="0072290B">
        <w:t xml:space="preserve">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1,8 м. </w:t>
      </w:r>
    </w:p>
    <w:p w:rsidR="00755776" w:rsidRPr="0072290B" w:rsidRDefault="00755776" w:rsidP="00755776">
      <w:pPr>
        <w:pStyle w:val="a"/>
        <w:ind w:left="0" w:firstLine="0"/>
      </w:pPr>
      <w:r>
        <w:t xml:space="preserve"> н</w:t>
      </w:r>
      <w:r w:rsidRPr="0072290B">
        <w:t>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C41AF7" w:rsidRPr="004A243E" w:rsidRDefault="00C41AF7" w:rsidP="00C41AF7">
      <w:pPr>
        <w:spacing w:after="120" w:line="240" w:lineRule="auto"/>
        <w:jc w:val="both"/>
        <w:rPr>
          <w:rFonts w:ascii="Times New Roman" w:hAnsi="Times New Roman" w:cs="Times New Roman"/>
        </w:rPr>
      </w:pPr>
    </w:p>
    <w:p w:rsidR="004A243E" w:rsidRPr="004A243E" w:rsidRDefault="004A243E" w:rsidP="007A779E">
      <w:pPr>
        <w:pStyle w:val="3"/>
        <w:numPr>
          <w:ilvl w:val="2"/>
          <w:numId w:val="3"/>
        </w:numPr>
        <w:spacing w:before="0" w:after="120"/>
        <w:jc w:val="both"/>
        <w:rPr>
          <w:rFonts w:ascii="Times New Roman" w:hAnsi="Times New Roman" w:cs="Times New Roman"/>
          <w:u w:val="single"/>
        </w:rPr>
      </w:pPr>
      <w:bookmarkStart w:id="71" w:name="_Toc341703702"/>
      <w:r w:rsidRPr="004A243E">
        <w:rPr>
          <w:rFonts w:ascii="Times New Roman" w:hAnsi="Times New Roman" w:cs="Times New Roman"/>
        </w:rPr>
        <w:t>Ж-</w:t>
      </w:r>
      <w:r w:rsidR="005272C6">
        <w:rPr>
          <w:rFonts w:ascii="Times New Roman" w:hAnsi="Times New Roman" w:cs="Times New Roman"/>
        </w:rPr>
        <w:t>2</w:t>
      </w:r>
      <w:r w:rsidRPr="004A243E">
        <w:rPr>
          <w:rFonts w:ascii="Times New Roman" w:hAnsi="Times New Roman" w:cs="Times New Roman"/>
        </w:rPr>
        <w:t xml:space="preserve">. Зона </w:t>
      </w:r>
      <w:r w:rsidR="00437AA4">
        <w:rPr>
          <w:rFonts w:ascii="Times New Roman" w:hAnsi="Times New Roman" w:cs="Times New Roman"/>
        </w:rPr>
        <w:t xml:space="preserve">застройки малоэтажными </w:t>
      </w:r>
      <w:r w:rsidR="002E14D7">
        <w:rPr>
          <w:rFonts w:ascii="Times New Roman" w:hAnsi="Times New Roman" w:cs="Times New Roman"/>
        </w:rPr>
        <w:t xml:space="preserve"> </w:t>
      </w:r>
      <w:r w:rsidR="00437AA4">
        <w:rPr>
          <w:rFonts w:ascii="Times New Roman" w:hAnsi="Times New Roman" w:cs="Times New Roman"/>
        </w:rPr>
        <w:t xml:space="preserve">многоквартирными жилыми домами </w:t>
      </w:r>
      <w:r w:rsidR="003A672F">
        <w:rPr>
          <w:rFonts w:ascii="Times New Roman" w:hAnsi="Times New Roman" w:cs="Times New Roman"/>
        </w:rPr>
        <w:t>(</w:t>
      </w:r>
      <w:r w:rsidR="008B2B8D">
        <w:rPr>
          <w:rFonts w:ascii="Times New Roman" w:hAnsi="Times New Roman" w:cs="Times New Roman"/>
        </w:rPr>
        <w:t xml:space="preserve">до </w:t>
      </w:r>
      <w:r w:rsidR="0025198E">
        <w:rPr>
          <w:rFonts w:ascii="Times New Roman" w:hAnsi="Times New Roman" w:cs="Times New Roman"/>
        </w:rPr>
        <w:t>4 этаж</w:t>
      </w:r>
      <w:r w:rsidR="008B2B8D">
        <w:rPr>
          <w:rFonts w:ascii="Times New Roman" w:hAnsi="Times New Roman" w:cs="Times New Roman"/>
        </w:rPr>
        <w:t>ей</w:t>
      </w:r>
      <w:r w:rsidR="0025198E">
        <w:rPr>
          <w:rFonts w:ascii="Times New Roman" w:hAnsi="Times New Roman" w:cs="Times New Roman"/>
        </w:rPr>
        <w:t>)</w:t>
      </w:r>
      <w:bookmarkEnd w:id="71"/>
    </w:p>
    <w:bookmarkEnd w:id="67"/>
    <w:bookmarkEnd w:id="68"/>
    <w:p w:rsidR="0025198E" w:rsidRPr="0025198E" w:rsidRDefault="007A779E" w:rsidP="0025198E">
      <w:pPr>
        <w:spacing w:after="120"/>
        <w:jc w:val="both"/>
        <w:rPr>
          <w:rFonts w:ascii="Times New Roman" w:hAnsi="Times New Roman" w:cs="Times New Roman"/>
          <w:sz w:val="26"/>
          <w:szCs w:val="28"/>
        </w:rPr>
      </w:pPr>
      <w:r>
        <w:rPr>
          <w:rFonts w:ascii="Times New Roman" w:hAnsi="Times New Roman" w:cs="Times New Roman"/>
          <w:color w:val="000000"/>
          <w:sz w:val="26"/>
          <w:szCs w:val="28"/>
        </w:rPr>
        <w:t>Зона п</w:t>
      </w:r>
      <w:r w:rsidR="0025198E" w:rsidRPr="0025198E">
        <w:rPr>
          <w:rFonts w:ascii="Times New Roman" w:hAnsi="Times New Roman" w:cs="Times New Roman"/>
          <w:color w:val="000000"/>
          <w:sz w:val="26"/>
          <w:szCs w:val="28"/>
        </w:rPr>
        <w:t>редназначена для размещения многоквартирных жилых домов 2-</w:t>
      </w:r>
      <w:r w:rsidR="0025198E">
        <w:rPr>
          <w:rFonts w:ascii="Times New Roman" w:hAnsi="Times New Roman" w:cs="Times New Roman"/>
          <w:color w:val="000000"/>
          <w:sz w:val="26"/>
          <w:szCs w:val="28"/>
        </w:rPr>
        <w:t>4</w:t>
      </w:r>
      <w:r w:rsidR="0025198E" w:rsidRPr="0025198E">
        <w:rPr>
          <w:rFonts w:ascii="Times New Roman" w:hAnsi="Times New Roman" w:cs="Times New Roman"/>
          <w:color w:val="000000"/>
          <w:sz w:val="26"/>
          <w:szCs w:val="28"/>
        </w:rPr>
        <w:t xml:space="preserve"> этажа, выполненных по типовым и </w:t>
      </w:r>
      <w:proofErr w:type="gramStart"/>
      <w:r w:rsidR="0025198E" w:rsidRPr="0025198E">
        <w:rPr>
          <w:rFonts w:ascii="Times New Roman" w:hAnsi="Times New Roman" w:cs="Times New Roman"/>
          <w:color w:val="000000"/>
          <w:sz w:val="26"/>
          <w:szCs w:val="28"/>
        </w:rPr>
        <w:t>индивидуальным проектам</w:t>
      </w:r>
      <w:proofErr w:type="gramEnd"/>
      <w:r w:rsidR="0025198E" w:rsidRPr="0025198E">
        <w:rPr>
          <w:rFonts w:ascii="Times New Roman" w:hAnsi="Times New Roman" w:cs="Times New Roman"/>
          <w:color w:val="000000"/>
          <w:sz w:val="26"/>
          <w:szCs w:val="28"/>
        </w:rPr>
        <w:t xml:space="preserve"> без приусадебных участков, а также блокированных жилых домов</w:t>
      </w:r>
      <w:r w:rsidR="0025198E">
        <w:rPr>
          <w:rFonts w:ascii="Times New Roman" w:hAnsi="Times New Roman" w:cs="Times New Roman"/>
          <w:color w:val="000000"/>
          <w:sz w:val="26"/>
          <w:szCs w:val="28"/>
        </w:rPr>
        <w:t xml:space="preserve"> с придомовыми участками</w:t>
      </w:r>
      <w:r w:rsidR="0025198E" w:rsidRPr="0025198E">
        <w:rPr>
          <w:rFonts w:ascii="Times New Roman" w:hAnsi="Times New Roman" w:cs="Times New Roman"/>
          <w:color w:val="000000"/>
          <w:sz w:val="26"/>
          <w:szCs w:val="28"/>
        </w:rPr>
        <w:t xml:space="preserve">. </w:t>
      </w:r>
    </w:p>
    <w:p w:rsidR="0025198E" w:rsidRPr="0025198E" w:rsidRDefault="0025198E" w:rsidP="0025198E">
      <w:pPr>
        <w:tabs>
          <w:tab w:val="num" w:pos="0"/>
        </w:tabs>
        <w:spacing w:after="120"/>
        <w:jc w:val="both"/>
        <w:rPr>
          <w:rFonts w:ascii="Times New Roman" w:hAnsi="Times New Roman" w:cs="Times New Roman"/>
          <w:b/>
          <w:sz w:val="26"/>
          <w:szCs w:val="28"/>
        </w:rPr>
      </w:pPr>
      <w:r w:rsidRPr="0025198E">
        <w:rPr>
          <w:rFonts w:ascii="Times New Roman" w:hAnsi="Times New Roman" w:cs="Times New Roman"/>
          <w:b/>
          <w:sz w:val="26"/>
          <w:szCs w:val="28"/>
        </w:rPr>
        <w:t>1. Основные виды разрешённого использования:</w:t>
      </w:r>
    </w:p>
    <w:p w:rsidR="0025198E" w:rsidRPr="0025198E" w:rsidRDefault="0025198E" w:rsidP="00C91143">
      <w:pPr>
        <w:numPr>
          <w:ilvl w:val="0"/>
          <w:numId w:val="61"/>
        </w:numPr>
        <w:tabs>
          <w:tab w:val="clear" w:pos="2706"/>
          <w:tab w:val="num" w:pos="709"/>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многоквартирные жилые дома 2-</w:t>
      </w:r>
      <w:r>
        <w:rPr>
          <w:rFonts w:ascii="Times New Roman" w:hAnsi="Times New Roman" w:cs="Times New Roman"/>
          <w:sz w:val="26"/>
          <w:szCs w:val="28"/>
        </w:rPr>
        <w:t>4</w:t>
      </w:r>
      <w:r w:rsidRPr="0025198E">
        <w:rPr>
          <w:rFonts w:ascii="Times New Roman" w:hAnsi="Times New Roman" w:cs="Times New Roman"/>
          <w:sz w:val="26"/>
          <w:szCs w:val="28"/>
        </w:rPr>
        <w:t xml:space="preserve"> этажа;</w:t>
      </w:r>
    </w:p>
    <w:p w:rsidR="0025198E" w:rsidRPr="0025198E" w:rsidRDefault="0025198E" w:rsidP="00C91143">
      <w:pPr>
        <w:numPr>
          <w:ilvl w:val="0"/>
          <w:numId w:val="61"/>
        </w:numPr>
        <w:tabs>
          <w:tab w:val="clear" w:pos="2706"/>
          <w:tab w:val="num" w:pos="709"/>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блокированные жилые дома 2-</w:t>
      </w:r>
      <w:r>
        <w:rPr>
          <w:rFonts w:ascii="Times New Roman" w:hAnsi="Times New Roman" w:cs="Times New Roman"/>
          <w:sz w:val="26"/>
          <w:szCs w:val="28"/>
        </w:rPr>
        <w:t>4</w:t>
      </w:r>
      <w:r w:rsidRPr="0025198E">
        <w:rPr>
          <w:rFonts w:ascii="Times New Roman" w:hAnsi="Times New Roman" w:cs="Times New Roman"/>
          <w:sz w:val="26"/>
          <w:szCs w:val="28"/>
        </w:rPr>
        <w:t xml:space="preserve"> этажа с придомовыми участками;</w:t>
      </w:r>
    </w:p>
    <w:p w:rsidR="0025198E" w:rsidRPr="0025198E" w:rsidRDefault="0025198E" w:rsidP="00C91143">
      <w:pPr>
        <w:numPr>
          <w:ilvl w:val="0"/>
          <w:numId w:val="61"/>
        </w:numPr>
        <w:tabs>
          <w:tab w:val="clear" w:pos="2706"/>
          <w:tab w:val="num" w:pos="709"/>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детские дошкольные учреждения;</w:t>
      </w:r>
    </w:p>
    <w:p w:rsidR="0025198E" w:rsidRPr="0025198E" w:rsidRDefault="0025198E" w:rsidP="00C91143">
      <w:pPr>
        <w:numPr>
          <w:ilvl w:val="0"/>
          <w:numId w:val="61"/>
        </w:numPr>
        <w:tabs>
          <w:tab w:val="clear" w:pos="2706"/>
          <w:tab w:val="num" w:pos="709"/>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школы общеобразовательные.</w:t>
      </w:r>
    </w:p>
    <w:p w:rsidR="0025198E" w:rsidRPr="0025198E" w:rsidRDefault="0025198E" w:rsidP="0025198E">
      <w:pPr>
        <w:tabs>
          <w:tab w:val="num" w:pos="0"/>
        </w:tabs>
        <w:spacing w:after="120"/>
        <w:jc w:val="both"/>
        <w:rPr>
          <w:rFonts w:ascii="Times New Roman" w:hAnsi="Times New Roman" w:cs="Times New Roman"/>
          <w:sz w:val="26"/>
          <w:szCs w:val="28"/>
        </w:rPr>
      </w:pPr>
      <w:r w:rsidRPr="0025198E">
        <w:rPr>
          <w:rFonts w:ascii="Times New Roman" w:hAnsi="Times New Roman" w:cs="Times New Roman"/>
          <w:b/>
          <w:sz w:val="26"/>
          <w:szCs w:val="28"/>
        </w:rPr>
        <w:t>2. Вспомогательные виды разрешённого использования</w:t>
      </w:r>
      <w:r w:rsidRPr="0025198E">
        <w:rPr>
          <w:rFonts w:ascii="Times New Roman" w:hAnsi="Times New Roman" w:cs="Times New Roman"/>
          <w:sz w:val="26"/>
          <w:szCs w:val="28"/>
        </w:rPr>
        <w:t>:</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кафе, бары (общей площадью не более 250 м</w:t>
      </w:r>
      <w:proofErr w:type="gramStart"/>
      <w:r w:rsidRPr="0025198E">
        <w:rPr>
          <w:rFonts w:ascii="Times New Roman" w:hAnsi="Times New Roman" w:cs="Times New Roman"/>
          <w:sz w:val="26"/>
          <w:szCs w:val="28"/>
          <w:vertAlign w:val="superscript"/>
        </w:rPr>
        <w:t>2</w:t>
      </w:r>
      <w:proofErr w:type="gramEnd"/>
      <w:r w:rsidRPr="0025198E">
        <w:rPr>
          <w:rFonts w:ascii="Times New Roman" w:hAnsi="Times New Roman" w:cs="Times New Roman"/>
          <w:sz w:val="26"/>
          <w:szCs w:val="28"/>
        </w:rPr>
        <w:t xml:space="preserve"> и режимом функционирования не позже 23</w:t>
      </w:r>
      <w:r w:rsidRPr="0025198E">
        <w:rPr>
          <w:rFonts w:ascii="Times New Roman" w:hAnsi="Times New Roman" w:cs="Times New Roman"/>
          <w:sz w:val="26"/>
          <w:szCs w:val="28"/>
          <w:u w:val="single"/>
          <w:vertAlign w:val="superscript"/>
        </w:rPr>
        <w:t>00</w:t>
      </w:r>
      <w:r w:rsidRPr="0025198E">
        <w:rPr>
          <w:rFonts w:ascii="Times New Roman" w:hAnsi="Times New Roman" w:cs="Times New Roman"/>
          <w:sz w:val="26"/>
          <w:szCs w:val="28"/>
        </w:rPr>
        <w:t>);</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учреждения клубного типа;</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color w:val="000000"/>
          <w:sz w:val="26"/>
          <w:szCs w:val="28"/>
        </w:rPr>
      </w:pPr>
      <w:r w:rsidRPr="0025198E">
        <w:rPr>
          <w:rFonts w:ascii="Times New Roman" w:hAnsi="Times New Roman" w:cs="Times New Roman"/>
          <w:sz w:val="26"/>
          <w:szCs w:val="28"/>
        </w:rPr>
        <w:t>библиотеки;</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lastRenderedPageBreak/>
        <w:t>учреждения культуры и искусства локального и районного значения;</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физкультурно-оздоровительные сооружения;</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автостоя</w:t>
      </w:r>
      <w:r w:rsidR="00192812">
        <w:rPr>
          <w:rFonts w:ascii="Times New Roman" w:hAnsi="Times New Roman" w:cs="Times New Roman"/>
          <w:sz w:val="26"/>
          <w:szCs w:val="28"/>
        </w:rPr>
        <w:t>нки для постоянного хранения автомобилей</w:t>
      </w:r>
      <w:r w:rsidRPr="0025198E">
        <w:rPr>
          <w:rFonts w:ascii="Times New Roman" w:hAnsi="Times New Roman" w:cs="Times New Roman"/>
          <w:sz w:val="26"/>
          <w:szCs w:val="28"/>
        </w:rPr>
        <w:t>;</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 xml:space="preserve">открытые автостоянки для временного хранения </w:t>
      </w:r>
      <w:r w:rsidR="00192812">
        <w:rPr>
          <w:rFonts w:ascii="Times New Roman" w:hAnsi="Times New Roman" w:cs="Times New Roman"/>
          <w:sz w:val="26"/>
          <w:szCs w:val="28"/>
        </w:rPr>
        <w:t>автомобилей</w:t>
      </w:r>
      <w:r w:rsidRPr="0025198E">
        <w:rPr>
          <w:rFonts w:ascii="Times New Roman" w:hAnsi="Times New Roman" w:cs="Times New Roman"/>
          <w:sz w:val="26"/>
          <w:szCs w:val="28"/>
        </w:rPr>
        <w:t xml:space="preserve">; </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 xml:space="preserve">детские площадки, площадки для отдыха, спортивных занятий; </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 xml:space="preserve">амбулаторно-поликлинические учреждения общей площадью не более 600 кв. м; </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гаражи-стоянки подземные, встроенные;</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color w:val="000000"/>
          <w:sz w:val="26"/>
          <w:szCs w:val="28"/>
        </w:rPr>
      </w:pPr>
      <w:r w:rsidRPr="0025198E">
        <w:rPr>
          <w:rFonts w:ascii="Times New Roman" w:hAnsi="Times New Roman" w:cs="Times New Roman"/>
          <w:sz w:val="26"/>
          <w:szCs w:val="28"/>
        </w:rPr>
        <w:t>площадки для сбора мусора</w:t>
      </w:r>
      <w:r w:rsidRPr="0025198E">
        <w:rPr>
          <w:rFonts w:ascii="Times New Roman" w:hAnsi="Times New Roman" w:cs="Times New Roman"/>
          <w:color w:val="000000"/>
          <w:sz w:val="26"/>
          <w:szCs w:val="28"/>
        </w:rPr>
        <w:t>;</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 xml:space="preserve">встроенно-пристроенные и отдельно стоящие объекты социального, культурно-бытового и коммунального обслуживания повседневного спроса, обеспечивающие основные функции зоны: аптеки; магазины товаров первой необходимости; </w:t>
      </w:r>
      <w:r w:rsidRPr="0025198E">
        <w:rPr>
          <w:rFonts w:ascii="Times New Roman" w:hAnsi="Times New Roman" w:cs="Times New Roman"/>
          <w:sz w:val="26"/>
          <w:szCs w:val="28"/>
        </w:rPr>
        <w:t xml:space="preserve">жилищно-эксплуатационные и аварийно-диспетчерские службы; </w:t>
      </w:r>
      <w:r w:rsidRPr="0025198E">
        <w:rPr>
          <w:rFonts w:ascii="Times New Roman" w:hAnsi="Times New Roman" w:cs="Times New Roman"/>
          <w:color w:val="000000"/>
          <w:sz w:val="26"/>
          <w:szCs w:val="28"/>
        </w:rPr>
        <w:t xml:space="preserve">парикмахерские; </w:t>
      </w:r>
      <w:r w:rsidRPr="0025198E">
        <w:rPr>
          <w:rFonts w:ascii="Times New Roman" w:hAnsi="Times New Roman" w:cs="Times New Roman"/>
          <w:sz w:val="26"/>
          <w:szCs w:val="28"/>
        </w:rPr>
        <w:t>отделения связи, телефонные станции, переговорные пункты; отделения, участковые пункты милиции;</w:t>
      </w:r>
      <w:r w:rsidR="008B2B8D">
        <w:rPr>
          <w:rFonts w:ascii="Times New Roman" w:hAnsi="Times New Roman" w:cs="Times New Roman"/>
          <w:sz w:val="26"/>
          <w:szCs w:val="28"/>
        </w:rPr>
        <w:t xml:space="preserve"> </w:t>
      </w:r>
      <w:r w:rsidRPr="0025198E">
        <w:rPr>
          <w:rFonts w:ascii="Times New Roman" w:hAnsi="Times New Roman" w:cs="Times New Roman"/>
          <w:sz w:val="26"/>
          <w:szCs w:val="28"/>
        </w:rPr>
        <w:t>ремонт бытовой техники; пошивочные ателье; приемные пункты прачечной и химчистки</w:t>
      </w:r>
      <w:r w:rsidR="00192812">
        <w:rPr>
          <w:rFonts w:ascii="Times New Roman" w:hAnsi="Times New Roman" w:cs="Times New Roman"/>
          <w:sz w:val="26"/>
          <w:szCs w:val="28"/>
        </w:rPr>
        <w:t>.</w:t>
      </w:r>
    </w:p>
    <w:p w:rsidR="0025198E" w:rsidRPr="0025198E" w:rsidRDefault="0025198E" w:rsidP="0025198E">
      <w:pPr>
        <w:spacing w:after="120"/>
        <w:jc w:val="both"/>
        <w:rPr>
          <w:rFonts w:ascii="Times New Roman" w:hAnsi="Times New Roman" w:cs="Times New Roman"/>
          <w:sz w:val="26"/>
          <w:szCs w:val="28"/>
        </w:rPr>
      </w:pPr>
      <w:r w:rsidRPr="0025198E">
        <w:rPr>
          <w:rFonts w:ascii="Times New Roman" w:hAnsi="Times New Roman" w:cs="Times New Roman"/>
          <w:sz w:val="26"/>
          <w:szCs w:val="28"/>
        </w:rPr>
        <w:t>На придомовых участках блокированных домов:</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сады, клумбы, палисадники;</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 xml:space="preserve">площадки досуга, в </w:t>
      </w:r>
      <w:proofErr w:type="spellStart"/>
      <w:r w:rsidRPr="0025198E">
        <w:rPr>
          <w:rFonts w:ascii="Times New Roman" w:hAnsi="Times New Roman" w:cs="Times New Roman"/>
          <w:sz w:val="26"/>
          <w:szCs w:val="28"/>
        </w:rPr>
        <w:t>т.ч</w:t>
      </w:r>
      <w:proofErr w:type="spellEnd"/>
      <w:r w:rsidRPr="0025198E">
        <w:rPr>
          <w:rFonts w:ascii="Times New Roman" w:hAnsi="Times New Roman" w:cs="Times New Roman"/>
          <w:sz w:val="26"/>
          <w:szCs w:val="28"/>
        </w:rPr>
        <w:t xml:space="preserve">. детские; </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малые архитектурные формы;</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 xml:space="preserve">места для временной парковки </w:t>
      </w:r>
      <w:r w:rsidR="00807669">
        <w:rPr>
          <w:rFonts w:ascii="Times New Roman" w:hAnsi="Times New Roman" w:cs="Times New Roman"/>
          <w:sz w:val="26"/>
          <w:szCs w:val="28"/>
        </w:rPr>
        <w:t>авт</w:t>
      </w:r>
      <w:r w:rsidR="00192812">
        <w:rPr>
          <w:rFonts w:ascii="Times New Roman" w:hAnsi="Times New Roman" w:cs="Times New Roman"/>
          <w:sz w:val="26"/>
          <w:szCs w:val="28"/>
        </w:rPr>
        <w:t>ом</w:t>
      </w:r>
      <w:r w:rsidR="00807669">
        <w:rPr>
          <w:rFonts w:ascii="Times New Roman" w:hAnsi="Times New Roman" w:cs="Times New Roman"/>
          <w:sz w:val="26"/>
          <w:szCs w:val="28"/>
        </w:rPr>
        <w:t>о</w:t>
      </w:r>
      <w:r w:rsidR="00192812">
        <w:rPr>
          <w:rFonts w:ascii="Times New Roman" w:hAnsi="Times New Roman" w:cs="Times New Roman"/>
          <w:sz w:val="26"/>
          <w:szCs w:val="28"/>
        </w:rPr>
        <w:t>билей</w:t>
      </w:r>
      <w:r w:rsidRPr="0025198E">
        <w:rPr>
          <w:rFonts w:ascii="Times New Roman" w:hAnsi="Times New Roman" w:cs="Times New Roman"/>
          <w:sz w:val="26"/>
          <w:szCs w:val="28"/>
        </w:rPr>
        <w:t xml:space="preserve"> (гостевые парковки) из расчета 1,5 </w:t>
      </w:r>
      <w:proofErr w:type="spellStart"/>
      <w:r w:rsidRPr="0025198E">
        <w:rPr>
          <w:rFonts w:ascii="Times New Roman" w:hAnsi="Times New Roman" w:cs="Times New Roman"/>
          <w:sz w:val="26"/>
          <w:szCs w:val="28"/>
        </w:rPr>
        <w:t>машино</w:t>
      </w:r>
      <w:r w:rsidR="007436D6">
        <w:rPr>
          <w:rFonts w:ascii="Times New Roman" w:hAnsi="Times New Roman" w:cs="Times New Roman"/>
          <w:sz w:val="26"/>
          <w:szCs w:val="28"/>
        </w:rPr>
        <w:t>места</w:t>
      </w:r>
      <w:proofErr w:type="spellEnd"/>
      <w:r w:rsidRPr="0025198E">
        <w:rPr>
          <w:rFonts w:ascii="Times New Roman" w:hAnsi="Times New Roman" w:cs="Times New Roman"/>
          <w:sz w:val="26"/>
          <w:szCs w:val="28"/>
        </w:rPr>
        <w:t xml:space="preserve"> на 1 квартиру (семью).</w:t>
      </w:r>
    </w:p>
    <w:p w:rsidR="0025198E" w:rsidRPr="0025198E" w:rsidRDefault="0025198E" w:rsidP="00C91143">
      <w:pPr>
        <w:numPr>
          <w:ilvl w:val="0"/>
          <w:numId w:val="62"/>
        </w:numPr>
        <w:tabs>
          <w:tab w:val="clear" w:pos="720"/>
          <w:tab w:val="num" w:pos="284"/>
          <w:tab w:val="left" w:pos="900"/>
        </w:tabs>
        <w:spacing w:after="120" w:line="240" w:lineRule="auto"/>
        <w:ind w:left="0" w:firstLine="0"/>
        <w:jc w:val="both"/>
        <w:rPr>
          <w:rFonts w:ascii="Times New Roman" w:hAnsi="Times New Roman" w:cs="Times New Roman"/>
          <w:b/>
          <w:sz w:val="26"/>
          <w:szCs w:val="28"/>
        </w:rPr>
      </w:pPr>
      <w:r w:rsidRPr="0025198E">
        <w:rPr>
          <w:rFonts w:ascii="Times New Roman" w:hAnsi="Times New Roman" w:cs="Times New Roman"/>
          <w:b/>
          <w:sz w:val="26"/>
          <w:szCs w:val="28"/>
        </w:rPr>
        <w:t>Условно разрешённые виды использования:</w:t>
      </w:r>
    </w:p>
    <w:p w:rsidR="0025198E" w:rsidRPr="0025198E" w:rsidRDefault="0025198E" w:rsidP="00C91143">
      <w:pPr>
        <w:numPr>
          <w:ilvl w:val="0"/>
          <w:numId w:val="59"/>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офисы, конторы организаций;</w:t>
      </w:r>
    </w:p>
    <w:p w:rsidR="0025198E" w:rsidRPr="0025198E" w:rsidRDefault="0025198E" w:rsidP="00C91143">
      <w:pPr>
        <w:numPr>
          <w:ilvl w:val="0"/>
          <w:numId w:val="59"/>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специальные жилые дома для престарелых и инвалидов;</w:t>
      </w:r>
    </w:p>
    <w:p w:rsidR="0025198E" w:rsidRPr="0025198E" w:rsidRDefault="0025198E" w:rsidP="00C91143">
      <w:pPr>
        <w:numPr>
          <w:ilvl w:val="0"/>
          <w:numId w:val="59"/>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киоски, временные павильоны розничной торговли и обслуживания населения;</w:t>
      </w:r>
    </w:p>
    <w:p w:rsidR="0025198E" w:rsidRPr="0025198E" w:rsidRDefault="0025198E" w:rsidP="00C91143">
      <w:pPr>
        <w:numPr>
          <w:ilvl w:val="0"/>
          <w:numId w:val="59"/>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общеобразовательные школы;</w:t>
      </w:r>
    </w:p>
    <w:p w:rsidR="0025198E" w:rsidRPr="0025198E" w:rsidRDefault="0025198E" w:rsidP="00C91143">
      <w:pPr>
        <w:numPr>
          <w:ilvl w:val="0"/>
          <w:numId w:val="59"/>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парковки перед объектами обслуживающих и коммерческих видов использования;</w:t>
      </w:r>
    </w:p>
    <w:p w:rsidR="0025198E" w:rsidRPr="0025198E" w:rsidRDefault="0025198E" w:rsidP="00C91143">
      <w:pPr>
        <w:numPr>
          <w:ilvl w:val="0"/>
          <w:numId w:val="59"/>
        </w:numPr>
        <w:tabs>
          <w:tab w:val="clear" w:pos="720"/>
          <w:tab w:val="num" w:pos="360"/>
          <w:tab w:val="left" w:pos="900"/>
        </w:tabs>
        <w:spacing w:after="120" w:line="240" w:lineRule="auto"/>
        <w:ind w:left="0" w:firstLine="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спортзалы</w:t>
      </w:r>
      <w:r w:rsidR="00192812">
        <w:rPr>
          <w:rFonts w:ascii="Times New Roman" w:hAnsi="Times New Roman" w:cs="Times New Roman"/>
          <w:color w:val="000000"/>
          <w:sz w:val="26"/>
          <w:szCs w:val="28"/>
        </w:rPr>
        <w:t xml:space="preserve">, в </w:t>
      </w:r>
      <w:proofErr w:type="spellStart"/>
      <w:r w:rsidR="00192812">
        <w:rPr>
          <w:rFonts w:ascii="Times New Roman" w:hAnsi="Times New Roman" w:cs="Times New Roman"/>
          <w:color w:val="000000"/>
          <w:sz w:val="26"/>
          <w:szCs w:val="28"/>
        </w:rPr>
        <w:t>т.ч</w:t>
      </w:r>
      <w:proofErr w:type="spellEnd"/>
      <w:r w:rsidR="00192812">
        <w:rPr>
          <w:rFonts w:ascii="Times New Roman" w:hAnsi="Times New Roman" w:cs="Times New Roman"/>
          <w:color w:val="000000"/>
          <w:sz w:val="26"/>
          <w:szCs w:val="28"/>
        </w:rPr>
        <w:t>.</w:t>
      </w:r>
      <w:r w:rsidRPr="0025198E">
        <w:rPr>
          <w:rFonts w:ascii="Times New Roman" w:hAnsi="Times New Roman" w:cs="Times New Roman"/>
          <w:color w:val="000000"/>
          <w:sz w:val="26"/>
          <w:szCs w:val="28"/>
        </w:rPr>
        <w:t xml:space="preserve"> с бассейнами;</w:t>
      </w:r>
    </w:p>
    <w:p w:rsidR="0025198E" w:rsidRPr="0025198E" w:rsidRDefault="0025198E" w:rsidP="00C91143">
      <w:pPr>
        <w:numPr>
          <w:ilvl w:val="0"/>
          <w:numId w:val="59"/>
        </w:numPr>
        <w:tabs>
          <w:tab w:val="clear" w:pos="720"/>
          <w:tab w:val="num" w:pos="360"/>
          <w:tab w:val="left" w:pos="900"/>
        </w:tabs>
        <w:spacing w:after="120" w:line="240" w:lineRule="auto"/>
        <w:ind w:left="0" w:firstLine="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культовые сооружения;</w:t>
      </w:r>
    </w:p>
    <w:p w:rsidR="0025198E" w:rsidRPr="0025198E" w:rsidRDefault="0025198E" w:rsidP="0025198E">
      <w:pPr>
        <w:spacing w:after="120"/>
        <w:jc w:val="both"/>
        <w:rPr>
          <w:rFonts w:ascii="Times New Roman" w:hAnsi="Times New Roman" w:cs="Times New Roman"/>
          <w:b/>
          <w:bCs/>
          <w:iCs/>
          <w:sz w:val="26"/>
          <w:szCs w:val="28"/>
        </w:rPr>
      </w:pPr>
      <w:r w:rsidRPr="0025198E">
        <w:rPr>
          <w:rFonts w:ascii="Times New Roman" w:hAnsi="Times New Roman" w:cs="Times New Roman"/>
          <w:b/>
          <w:color w:val="000000"/>
          <w:sz w:val="26"/>
          <w:szCs w:val="28"/>
        </w:rPr>
        <w:t>4.</w:t>
      </w:r>
      <w:r w:rsidRPr="0025198E">
        <w:rPr>
          <w:rFonts w:ascii="Times New Roman" w:hAnsi="Times New Roman" w:cs="Times New Roman"/>
          <w:b/>
          <w:bCs/>
          <w:iCs/>
          <w:sz w:val="26"/>
          <w:szCs w:val="28"/>
        </w:rPr>
        <w:t xml:space="preserve"> Предельные параметры земельных участков и разрешенного строительства:</w:t>
      </w:r>
    </w:p>
    <w:p w:rsidR="0025198E" w:rsidRPr="0025198E" w:rsidRDefault="0025198E" w:rsidP="0025198E">
      <w:pPr>
        <w:spacing w:after="120"/>
        <w:jc w:val="both"/>
        <w:rPr>
          <w:rFonts w:ascii="Times New Roman" w:hAnsi="Times New Roman" w:cs="Times New Roman"/>
          <w:color w:val="000000"/>
          <w:sz w:val="26"/>
          <w:szCs w:val="28"/>
        </w:rPr>
      </w:pPr>
      <w:r w:rsidRPr="0025198E">
        <w:rPr>
          <w:rFonts w:ascii="Times New Roman" w:hAnsi="Times New Roman" w:cs="Times New Roman"/>
          <w:sz w:val="26"/>
          <w:szCs w:val="28"/>
        </w:rPr>
        <w:t xml:space="preserve">1. </w:t>
      </w:r>
      <w:r w:rsidRPr="0025198E">
        <w:rPr>
          <w:rFonts w:ascii="Times New Roman" w:hAnsi="Times New Roman" w:cs="Times New Roman"/>
          <w:color w:val="000000"/>
          <w:sz w:val="26"/>
          <w:szCs w:val="28"/>
        </w:rPr>
        <w:t xml:space="preserve">Минимальная ширина придомового участка для блокированной застройки по уличному фронту – </w:t>
      </w:r>
      <w:r w:rsidR="00192812">
        <w:rPr>
          <w:rFonts w:ascii="Times New Roman" w:hAnsi="Times New Roman" w:cs="Times New Roman"/>
          <w:color w:val="000000"/>
          <w:sz w:val="26"/>
          <w:szCs w:val="28"/>
        </w:rPr>
        <w:t>8</w:t>
      </w:r>
      <w:r w:rsidRPr="0025198E">
        <w:rPr>
          <w:rFonts w:ascii="Times New Roman" w:hAnsi="Times New Roman" w:cs="Times New Roman"/>
          <w:color w:val="000000"/>
          <w:sz w:val="26"/>
          <w:szCs w:val="28"/>
        </w:rPr>
        <w:t xml:space="preserve"> м;</w:t>
      </w:r>
    </w:p>
    <w:p w:rsidR="0025198E" w:rsidRPr="0025198E" w:rsidRDefault="0025198E" w:rsidP="0025198E">
      <w:pPr>
        <w:spacing w:after="12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2. Максимальный коэффициент застройки участка – 0,8;</w:t>
      </w:r>
    </w:p>
    <w:p w:rsidR="0025198E" w:rsidRPr="0025198E" w:rsidRDefault="00192812" w:rsidP="0025198E">
      <w:pPr>
        <w:spacing w:after="120"/>
        <w:jc w:val="both"/>
        <w:rPr>
          <w:rFonts w:ascii="Times New Roman" w:hAnsi="Times New Roman" w:cs="Times New Roman"/>
          <w:color w:val="000000"/>
          <w:sz w:val="26"/>
          <w:szCs w:val="28"/>
        </w:rPr>
      </w:pPr>
      <w:r>
        <w:rPr>
          <w:rFonts w:ascii="Times New Roman" w:hAnsi="Times New Roman" w:cs="Times New Roman"/>
          <w:color w:val="000000"/>
          <w:sz w:val="26"/>
          <w:szCs w:val="28"/>
        </w:rPr>
        <w:lastRenderedPageBreak/>
        <w:t>3</w:t>
      </w:r>
      <w:r w:rsidR="0025198E" w:rsidRPr="0025198E">
        <w:rPr>
          <w:rFonts w:ascii="Times New Roman" w:hAnsi="Times New Roman" w:cs="Times New Roman"/>
          <w:color w:val="000000"/>
          <w:sz w:val="26"/>
          <w:szCs w:val="28"/>
        </w:rPr>
        <w:t xml:space="preserve">. Максимальная плотность </w:t>
      </w:r>
      <w:r w:rsidR="0025198E" w:rsidRPr="00A7681E">
        <w:rPr>
          <w:rFonts w:ascii="Times New Roman" w:hAnsi="Times New Roman" w:cs="Times New Roman"/>
          <w:color w:val="000000"/>
          <w:sz w:val="26"/>
          <w:szCs w:val="28"/>
        </w:rPr>
        <w:t xml:space="preserve">застройки </w:t>
      </w:r>
      <w:r w:rsidR="00A7681E" w:rsidRPr="00A7681E">
        <w:rPr>
          <w:rFonts w:ascii="Times New Roman" w:hAnsi="Times New Roman" w:cs="Times New Roman"/>
          <w:color w:val="000000"/>
          <w:sz w:val="26"/>
          <w:szCs w:val="28"/>
        </w:rPr>
        <w:t>–3 тыс.</w:t>
      </w:r>
      <w:r w:rsidR="0025198E" w:rsidRPr="00A7681E">
        <w:rPr>
          <w:rFonts w:ascii="Times New Roman" w:hAnsi="Times New Roman" w:cs="Times New Roman"/>
          <w:color w:val="000000"/>
          <w:sz w:val="26"/>
          <w:szCs w:val="28"/>
        </w:rPr>
        <w:t xml:space="preserve"> м</w:t>
      </w:r>
      <w:proofErr w:type="gramStart"/>
      <w:r w:rsidR="0025198E" w:rsidRPr="00A7681E">
        <w:rPr>
          <w:rFonts w:ascii="Times New Roman" w:hAnsi="Times New Roman" w:cs="Times New Roman"/>
          <w:color w:val="000000"/>
          <w:sz w:val="26"/>
          <w:szCs w:val="28"/>
          <w:vertAlign w:val="superscript"/>
        </w:rPr>
        <w:t>2</w:t>
      </w:r>
      <w:proofErr w:type="gramEnd"/>
      <w:r w:rsidR="0025198E" w:rsidRPr="00A7681E">
        <w:rPr>
          <w:rFonts w:ascii="Times New Roman" w:hAnsi="Times New Roman" w:cs="Times New Roman"/>
          <w:color w:val="000000"/>
          <w:sz w:val="26"/>
          <w:szCs w:val="28"/>
        </w:rPr>
        <w:t>/га.</w:t>
      </w:r>
    </w:p>
    <w:p w:rsidR="0025198E" w:rsidRPr="0025198E" w:rsidRDefault="00192812" w:rsidP="0025198E">
      <w:pPr>
        <w:spacing w:after="120"/>
        <w:jc w:val="both"/>
        <w:rPr>
          <w:rFonts w:ascii="Times New Roman" w:hAnsi="Times New Roman" w:cs="Times New Roman"/>
          <w:sz w:val="26"/>
          <w:szCs w:val="28"/>
        </w:rPr>
      </w:pPr>
      <w:r>
        <w:rPr>
          <w:rFonts w:ascii="Times New Roman" w:hAnsi="Times New Roman" w:cs="Times New Roman"/>
          <w:sz w:val="26"/>
          <w:szCs w:val="28"/>
        </w:rPr>
        <w:t>4</w:t>
      </w:r>
      <w:r w:rsidR="0025198E" w:rsidRPr="0025198E">
        <w:rPr>
          <w:rFonts w:ascii="Times New Roman" w:hAnsi="Times New Roman" w:cs="Times New Roman"/>
          <w:sz w:val="26"/>
          <w:szCs w:val="28"/>
        </w:rPr>
        <w:t>. Площадь озеленённой территории земельного участка должна составлять не менее 6 м</w:t>
      </w:r>
      <w:proofErr w:type="gramStart"/>
      <w:r w:rsidR="0025198E" w:rsidRPr="0025198E">
        <w:rPr>
          <w:rFonts w:ascii="Times New Roman" w:hAnsi="Times New Roman" w:cs="Times New Roman"/>
          <w:sz w:val="26"/>
          <w:szCs w:val="28"/>
          <w:vertAlign w:val="superscript"/>
        </w:rPr>
        <w:t>2</w:t>
      </w:r>
      <w:proofErr w:type="gramEnd"/>
      <w:r w:rsidR="0025198E" w:rsidRPr="0025198E">
        <w:rPr>
          <w:rFonts w:ascii="Times New Roman" w:hAnsi="Times New Roman" w:cs="Times New Roman"/>
          <w:sz w:val="26"/>
          <w:szCs w:val="28"/>
        </w:rPr>
        <w:t>/чел, или не менее 25% площади территории квартала.</w:t>
      </w:r>
    </w:p>
    <w:p w:rsidR="0025198E" w:rsidRPr="0025198E" w:rsidRDefault="00192812" w:rsidP="0025198E">
      <w:pPr>
        <w:spacing w:after="120"/>
        <w:jc w:val="both"/>
        <w:rPr>
          <w:rFonts w:ascii="Times New Roman" w:hAnsi="Times New Roman" w:cs="Times New Roman"/>
          <w:sz w:val="26"/>
          <w:szCs w:val="28"/>
        </w:rPr>
      </w:pPr>
      <w:r>
        <w:rPr>
          <w:rFonts w:ascii="Times New Roman" w:hAnsi="Times New Roman" w:cs="Times New Roman"/>
          <w:sz w:val="26"/>
          <w:szCs w:val="28"/>
        </w:rPr>
        <w:t>5</w:t>
      </w:r>
      <w:r w:rsidR="0025198E" w:rsidRPr="0025198E">
        <w:rPr>
          <w:rFonts w:ascii="Times New Roman" w:hAnsi="Times New Roman" w:cs="Times New Roman"/>
          <w:sz w:val="26"/>
          <w:szCs w:val="28"/>
        </w:rPr>
        <w:t xml:space="preserve">. Планировочные и нормативные требования к размещению: </w:t>
      </w:r>
    </w:p>
    <w:p w:rsidR="0025198E" w:rsidRDefault="0025198E" w:rsidP="00C91143">
      <w:pPr>
        <w:numPr>
          <w:ilvl w:val="0"/>
          <w:numId w:val="22"/>
        </w:numPr>
        <w:tabs>
          <w:tab w:val="clear" w:pos="1287"/>
          <w:tab w:val="num" w:pos="900"/>
        </w:tabs>
        <w:spacing w:after="120" w:line="240" w:lineRule="auto"/>
        <w:ind w:left="0" w:firstLine="0"/>
        <w:jc w:val="both"/>
        <w:rPr>
          <w:rFonts w:ascii="Times New Roman" w:hAnsi="Times New Roman" w:cs="Times New Roman"/>
          <w:color w:val="000000"/>
          <w:sz w:val="26"/>
          <w:szCs w:val="28"/>
        </w:rPr>
      </w:pPr>
      <w:r w:rsidRPr="0025198E">
        <w:rPr>
          <w:rFonts w:ascii="Times New Roman" w:hAnsi="Times New Roman" w:cs="Times New Roman"/>
          <w:sz w:val="26"/>
          <w:szCs w:val="28"/>
        </w:rPr>
        <w:t>отступ от</w:t>
      </w:r>
      <w:r w:rsidRPr="0025198E">
        <w:rPr>
          <w:rFonts w:ascii="Times New Roman" w:hAnsi="Times New Roman" w:cs="Times New Roman"/>
          <w:color w:val="000000"/>
          <w:sz w:val="26"/>
          <w:szCs w:val="28"/>
        </w:rPr>
        <w:t xml:space="preserve"> красной линии до линии регулирования застройки при новом строительстве — не менее 6 метров для блокированных домов, не менее 4 метров - для многоквартирной застройки.</w:t>
      </w:r>
    </w:p>
    <w:p w:rsidR="0025198E" w:rsidRPr="0025198E" w:rsidRDefault="0025198E" w:rsidP="00C91143">
      <w:pPr>
        <w:numPr>
          <w:ilvl w:val="0"/>
          <w:numId w:val="22"/>
        </w:numPr>
        <w:tabs>
          <w:tab w:val="clear" w:pos="1287"/>
          <w:tab w:val="num" w:pos="900"/>
        </w:tabs>
        <w:spacing w:after="120" w:line="240" w:lineRule="auto"/>
        <w:ind w:left="0" w:firstLine="0"/>
        <w:jc w:val="both"/>
        <w:rPr>
          <w:rFonts w:ascii="Times New Roman" w:hAnsi="Times New Roman" w:cs="Times New Roman"/>
          <w:color w:val="000000"/>
          <w:sz w:val="26"/>
          <w:szCs w:val="28"/>
        </w:rPr>
      </w:pPr>
      <w:r>
        <w:rPr>
          <w:rFonts w:ascii="Times New Roman" w:hAnsi="Times New Roman" w:cs="Times New Roman"/>
          <w:sz w:val="26"/>
          <w:szCs w:val="28"/>
        </w:rPr>
        <w:t>в</w:t>
      </w:r>
      <w:r w:rsidRPr="0025198E">
        <w:rPr>
          <w:rFonts w:ascii="Times New Roman" w:hAnsi="Times New Roman" w:cs="Times New Roman"/>
          <w:sz w:val="26"/>
          <w:szCs w:val="28"/>
        </w:rPr>
        <w:t>ысота архитектурных элементов (шпилей, башен, флагштоков и пр.) не должна превышать высоты самого здания</w:t>
      </w:r>
      <w:r w:rsidR="00E333BE">
        <w:rPr>
          <w:rFonts w:ascii="Times New Roman" w:hAnsi="Times New Roman" w:cs="Times New Roman"/>
          <w:sz w:val="26"/>
          <w:szCs w:val="28"/>
        </w:rPr>
        <w:t>,</w:t>
      </w:r>
      <w:r w:rsidRPr="0025198E">
        <w:rPr>
          <w:rFonts w:ascii="Times New Roman" w:hAnsi="Times New Roman" w:cs="Times New Roman"/>
          <w:sz w:val="26"/>
          <w:szCs w:val="28"/>
        </w:rPr>
        <w:t xml:space="preserve"> умноженной на коэффициент 1,7.</w:t>
      </w:r>
    </w:p>
    <w:p w:rsidR="0025198E" w:rsidRPr="0025198E" w:rsidRDefault="0025198E" w:rsidP="0025198E">
      <w:pPr>
        <w:spacing w:after="12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 xml:space="preserve">Допускается в рамках проведения мероприятий по реконструкции жилых домов, сохраняемых в соответствии с Генеральным планом муниципального образования,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w:t>
      </w:r>
      <w:r w:rsidR="00192812" w:rsidRPr="0025198E">
        <w:rPr>
          <w:rFonts w:ascii="Times New Roman" w:hAnsi="Times New Roman" w:cs="Times New Roman"/>
          <w:color w:val="000000"/>
          <w:sz w:val="26"/>
          <w:szCs w:val="28"/>
        </w:rPr>
        <w:t>этажах,</w:t>
      </w:r>
      <w:r w:rsidRPr="0025198E">
        <w:rPr>
          <w:rFonts w:ascii="Times New Roman" w:hAnsi="Times New Roman" w:cs="Times New Roman"/>
          <w:color w:val="000000"/>
          <w:sz w:val="26"/>
          <w:szCs w:val="28"/>
        </w:rPr>
        <w:t xml:space="preserve"> выходящих на улицы жилых домов</w:t>
      </w:r>
      <w:r w:rsidR="00985AA5">
        <w:rPr>
          <w:rFonts w:ascii="Times New Roman" w:hAnsi="Times New Roman" w:cs="Times New Roman"/>
          <w:color w:val="000000"/>
          <w:sz w:val="26"/>
          <w:szCs w:val="28"/>
        </w:rPr>
        <w:t>,</w:t>
      </w:r>
      <w:r w:rsidRPr="0025198E">
        <w:rPr>
          <w:rFonts w:ascii="Times New Roman" w:hAnsi="Times New Roman" w:cs="Times New Roman"/>
          <w:color w:val="000000"/>
          <w:sz w:val="26"/>
          <w:szCs w:val="28"/>
        </w:rPr>
        <w:t xml:space="preserve"> или пристраиваться к ним при условии, что загрузка предприятий и выходы для посетителей располагаются со стороны улицы.</w:t>
      </w:r>
    </w:p>
    <w:p w:rsidR="0025198E" w:rsidRPr="0025198E" w:rsidRDefault="0025198E" w:rsidP="0025198E">
      <w:pPr>
        <w:spacing w:after="12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На придомовых территориях допускается устройство газонов, клумб и палисадов с ограждением не более 0,5 м в высоту.</w:t>
      </w:r>
    </w:p>
    <w:p w:rsidR="0025198E" w:rsidRPr="0025198E" w:rsidRDefault="0025198E" w:rsidP="0025198E">
      <w:pPr>
        <w:spacing w:after="12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Изменение цвета фасадов домов осуществляется  по согласованию с органом архитектуры</w:t>
      </w:r>
      <w:r w:rsidR="00192812">
        <w:rPr>
          <w:rFonts w:ascii="Times New Roman" w:hAnsi="Times New Roman" w:cs="Times New Roman"/>
          <w:color w:val="000000"/>
          <w:sz w:val="26"/>
          <w:szCs w:val="28"/>
        </w:rPr>
        <w:t xml:space="preserve"> муниципального образования</w:t>
      </w:r>
      <w:r w:rsidRPr="0025198E">
        <w:rPr>
          <w:rFonts w:ascii="Times New Roman" w:hAnsi="Times New Roman" w:cs="Times New Roman"/>
          <w:color w:val="000000"/>
          <w:sz w:val="26"/>
          <w:szCs w:val="28"/>
        </w:rPr>
        <w:t>.</w:t>
      </w:r>
    </w:p>
    <w:p w:rsidR="0025198E" w:rsidRPr="0025198E" w:rsidRDefault="0025198E" w:rsidP="0025198E">
      <w:pPr>
        <w:spacing w:after="12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Планировочные и нормативные требования к блокированной застройке:</w:t>
      </w:r>
    </w:p>
    <w:p w:rsidR="0025198E" w:rsidRPr="0025198E" w:rsidRDefault="0025198E" w:rsidP="0025198E">
      <w:pPr>
        <w:spacing w:after="12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 xml:space="preserve">- ограждения земельных участков должны быть не выше </w:t>
      </w:r>
      <w:r w:rsidR="00192812">
        <w:rPr>
          <w:rFonts w:ascii="Times New Roman" w:hAnsi="Times New Roman" w:cs="Times New Roman"/>
          <w:color w:val="000000"/>
          <w:sz w:val="26"/>
          <w:szCs w:val="28"/>
        </w:rPr>
        <w:t>2</w:t>
      </w:r>
      <w:r w:rsidRPr="0025198E">
        <w:rPr>
          <w:rFonts w:ascii="Times New Roman" w:hAnsi="Times New Roman" w:cs="Times New Roman"/>
          <w:color w:val="000000"/>
          <w:sz w:val="26"/>
          <w:szCs w:val="28"/>
        </w:rPr>
        <w:t xml:space="preserve"> метр</w:t>
      </w:r>
      <w:r w:rsidR="00192812">
        <w:rPr>
          <w:rFonts w:ascii="Times New Roman" w:hAnsi="Times New Roman" w:cs="Times New Roman"/>
          <w:color w:val="000000"/>
          <w:sz w:val="26"/>
          <w:szCs w:val="28"/>
        </w:rPr>
        <w:t>ов</w:t>
      </w:r>
      <w:r w:rsidRPr="0025198E">
        <w:rPr>
          <w:rFonts w:ascii="Times New Roman" w:hAnsi="Times New Roman" w:cs="Times New Roman"/>
          <w:color w:val="000000"/>
          <w:sz w:val="26"/>
          <w:szCs w:val="28"/>
        </w:rPr>
        <w:t>, вид ограждения и его высота должны быть единообразными, как минимум, на протяжении одного квартала с обеих сторон улицы;</w:t>
      </w:r>
    </w:p>
    <w:p w:rsidR="0025198E" w:rsidRDefault="0025198E" w:rsidP="0025198E">
      <w:pPr>
        <w:spacing w:after="12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 д</w:t>
      </w:r>
      <w:r w:rsidRPr="0025198E">
        <w:rPr>
          <w:rFonts w:ascii="Times New Roman" w:hAnsi="Times New Roman" w:cs="Times New Roman"/>
          <w:sz w:val="26"/>
          <w:szCs w:val="28"/>
        </w:rPr>
        <w:t xml:space="preserve">опускается наличие встроенных гаражей, в </w:t>
      </w:r>
      <w:proofErr w:type="spellStart"/>
      <w:r w:rsidRPr="0025198E">
        <w:rPr>
          <w:rFonts w:ascii="Times New Roman" w:hAnsi="Times New Roman" w:cs="Times New Roman"/>
          <w:sz w:val="26"/>
          <w:szCs w:val="28"/>
        </w:rPr>
        <w:t>т</w:t>
      </w:r>
      <w:proofErr w:type="gramStart"/>
      <w:r w:rsidRPr="0025198E">
        <w:rPr>
          <w:rFonts w:ascii="Times New Roman" w:hAnsi="Times New Roman" w:cs="Times New Roman"/>
          <w:sz w:val="26"/>
          <w:szCs w:val="28"/>
        </w:rPr>
        <w:t>.ч</w:t>
      </w:r>
      <w:proofErr w:type="spellEnd"/>
      <w:proofErr w:type="gramEnd"/>
      <w:r w:rsidRPr="0025198E">
        <w:rPr>
          <w:rFonts w:ascii="Times New Roman" w:hAnsi="Times New Roman" w:cs="Times New Roman"/>
          <w:sz w:val="26"/>
          <w:szCs w:val="28"/>
        </w:rPr>
        <w:t xml:space="preserve"> подземных</w:t>
      </w:r>
      <w:r w:rsidR="005272C6">
        <w:rPr>
          <w:rFonts w:ascii="Times New Roman" w:hAnsi="Times New Roman" w:cs="Times New Roman"/>
          <w:color w:val="000000"/>
          <w:sz w:val="26"/>
          <w:szCs w:val="28"/>
        </w:rPr>
        <w:t>.</w:t>
      </w:r>
    </w:p>
    <w:p w:rsidR="005272C6" w:rsidRDefault="005272C6" w:rsidP="0025198E">
      <w:pPr>
        <w:spacing w:after="120"/>
        <w:jc w:val="both"/>
        <w:rPr>
          <w:rFonts w:ascii="Times New Roman" w:hAnsi="Times New Roman" w:cs="Times New Roman"/>
          <w:color w:val="000000"/>
          <w:sz w:val="26"/>
          <w:szCs w:val="28"/>
        </w:rPr>
      </w:pPr>
    </w:p>
    <w:p w:rsidR="005272C6" w:rsidRDefault="005272C6" w:rsidP="00192812">
      <w:pPr>
        <w:pStyle w:val="3"/>
        <w:numPr>
          <w:ilvl w:val="2"/>
          <w:numId w:val="3"/>
        </w:numPr>
        <w:spacing w:before="0" w:after="120"/>
        <w:jc w:val="both"/>
        <w:rPr>
          <w:rFonts w:ascii="Times New Roman" w:hAnsi="Times New Roman" w:cs="Times New Roman"/>
        </w:rPr>
      </w:pPr>
      <w:bookmarkStart w:id="72" w:name="_Toc341703703"/>
      <w:r w:rsidRPr="004A243E">
        <w:rPr>
          <w:rFonts w:ascii="Times New Roman" w:hAnsi="Times New Roman" w:cs="Times New Roman"/>
        </w:rPr>
        <w:t>Ж-</w:t>
      </w:r>
      <w:r>
        <w:rPr>
          <w:rFonts w:ascii="Times New Roman" w:hAnsi="Times New Roman" w:cs="Times New Roman"/>
        </w:rPr>
        <w:t>3</w:t>
      </w:r>
      <w:r w:rsidRPr="004A243E">
        <w:rPr>
          <w:rFonts w:ascii="Times New Roman" w:hAnsi="Times New Roman" w:cs="Times New Roman"/>
        </w:rPr>
        <w:t xml:space="preserve">. Зона </w:t>
      </w:r>
      <w:r w:rsidR="007879C6">
        <w:rPr>
          <w:rFonts w:ascii="Times New Roman" w:hAnsi="Times New Roman" w:cs="Times New Roman"/>
        </w:rPr>
        <w:t>застройки среднеэтажными жилыми домами</w:t>
      </w:r>
      <w:r w:rsidR="00BC0551">
        <w:rPr>
          <w:rFonts w:ascii="Times New Roman" w:hAnsi="Times New Roman" w:cs="Times New Roman"/>
        </w:rPr>
        <w:t xml:space="preserve"> </w:t>
      </w:r>
      <w:r w:rsidR="00FC55C7">
        <w:rPr>
          <w:rFonts w:ascii="Times New Roman" w:hAnsi="Times New Roman" w:cs="Times New Roman"/>
        </w:rPr>
        <w:t>(5</w:t>
      </w:r>
      <w:r w:rsidR="003A672F">
        <w:rPr>
          <w:rFonts w:ascii="Times New Roman" w:hAnsi="Times New Roman" w:cs="Times New Roman"/>
        </w:rPr>
        <w:t>-8</w:t>
      </w:r>
      <w:r w:rsidR="00FC55C7">
        <w:rPr>
          <w:rFonts w:ascii="Times New Roman" w:hAnsi="Times New Roman" w:cs="Times New Roman"/>
        </w:rPr>
        <w:t xml:space="preserve"> этажей)</w:t>
      </w:r>
      <w:bookmarkEnd w:id="72"/>
    </w:p>
    <w:p w:rsidR="00FC55C7" w:rsidRPr="00FC55C7" w:rsidRDefault="00192812" w:rsidP="00FC55C7">
      <w:pPr>
        <w:spacing w:after="120"/>
        <w:jc w:val="both"/>
        <w:rPr>
          <w:rFonts w:ascii="Times New Roman" w:hAnsi="Times New Roman" w:cs="Times New Roman"/>
          <w:color w:val="000000"/>
          <w:sz w:val="26"/>
          <w:szCs w:val="28"/>
        </w:rPr>
      </w:pPr>
      <w:r>
        <w:rPr>
          <w:rFonts w:ascii="Times New Roman" w:hAnsi="Times New Roman" w:cs="Times New Roman"/>
          <w:color w:val="000000"/>
          <w:sz w:val="26"/>
          <w:szCs w:val="28"/>
        </w:rPr>
        <w:t>Зона п</w:t>
      </w:r>
      <w:r w:rsidR="00FC55C7" w:rsidRPr="00FC55C7">
        <w:rPr>
          <w:rFonts w:ascii="Times New Roman" w:hAnsi="Times New Roman" w:cs="Times New Roman"/>
          <w:color w:val="000000"/>
          <w:sz w:val="26"/>
          <w:szCs w:val="28"/>
        </w:rPr>
        <w:t>редназначена для размещения многоквартирных жилых домов основной этажности 5</w:t>
      </w:r>
      <w:r w:rsidR="003A672F">
        <w:rPr>
          <w:rFonts w:ascii="Times New Roman" w:hAnsi="Times New Roman" w:cs="Times New Roman"/>
          <w:color w:val="000000"/>
          <w:sz w:val="26"/>
          <w:szCs w:val="28"/>
        </w:rPr>
        <w:t>-8</w:t>
      </w:r>
      <w:r w:rsidR="00FC55C7" w:rsidRPr="00FC55C7">
        <w:rPr>
          <w:rFonts w:ascii="Times New Roman" w:hAnsi="Times New Roman" w:cs="Times New Roman"/>
          <w:color w:val="000000"/>
          <w:sz w:val="26"/>
          <w:szCs w:val="28"/>
        </w:rPr>
        <w:t xml:space="preserve"> этажей.</w:t>
      </w:r>
    </w:p>
    <w:p w:rsidR="00FC55C7" w:rsidRPr="00FC55C7" w:rsidRDefault="00FC55C7" w:rsidP="00C91143">
      <w:pPr>
        <w:numPr>
          <w:ilvl w:val="1"/>
          <w:numId w:val="59"/>
        </w:numPr>
        <w:tabs>
          <w:tab w:val="num" w:pos="0"/>
          <w:tab w:val="left" w:pos="900"/>
        </w:tabs>
        <w:spacing w:after="120" w:line="240" w:lineRule="auto"/>
        <w:ind w:left="0" w:firstLine="0"/>
        <w:jc w:val="both"/>
        <w:rPr>
          <w:rFonts w:ascii="Times New Roman" w:hAnsi="Times New Roman" w:cs="Times New Roman"/>
          <w:b/>
          <w:sz w:val="26"/>
          <w:szCs w:val="28"/>
        </w:rPr>
      </w:pPr>
      <w:r w:rsidRPr="00FC55C7">
        <w:rPr>
          <w:rFonts w:ascii="Times New Roman" w:hAnsi="Times New Roman" w:cs="Times New Roman"/>
          <w:b/>
          <w:sz w:val="26"/>
          <w:szCs w:val="28"/>
        </w:rPr>
        <w:t>Основные виды разрешённого использования:</w:t>
      </w:r>
    </w:p>
    <w:p w:rsid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многоквартирные жилые дома (5</w:t>
      </w:r>
      <w:r w:rsidR="003A672F">
        <w:rPr>
          <w:rFonts w:ascii="Times New Roman" w:hAnsi="Times New Roman" w:cs="Times New Roman"/>
          <w:sz w:val="26"/>
          <w:szCs w:val="28"/>
        </w:rPr>
        <w:t>-8</w:t>
      </w:r>
      <w:r w:rsidRPr="00FC55C7">
        <w:rPr>
          <w:rFonts w:ascii="Times New Roman" w:hAnsi="Times New Roman" w:cs="Times New Roman"/>
          <w:sz w:val="26"/>
          <w:szCs w:val="28"/>
        </w:rPr>
        <w:t xml:space="preserve"> этажей);</w:t>
      </w:r>
    </w:p>
    <w:p w:rsidR="00FC55C7" w:rsidRPr="0025198E" w:rsidRDefault="00FC55C7" w:rsidP="00C91143">
      <w:pPr>
        <w:numPr>
          <w:ilvl w:val="0"/>
          <w:numId w:val="63"/>
        </w:numPr>
        <w:tabs>
          <w:tab w:val="left" w:pos="900"/>
        </w:tabs>
        <w:spacing w:after="120" w:line="240" w:lineRule="auto"/>
        <w:ind w:left="357" w:hanging="357"/>
        <w:jc w:val="both"/>
        <w:rPr>
          <w:rFonts w:ascii="Times New Roman" w:hAnsi="Times New Roman" w:cs="Times New Roman"/>
          <w:sz w:val="26"/>
          <w:szCs w:val="28"/>
        </w:rPr>
      </w:pPr>
      <w:r w:rsidRPr="0025198E">
        <w:rPr>
          <w:rFonts w:ascii="Times New Roman" w:hAnsi="Times New Roman" w:cs="Times New Roman"/>
          <w:sz w:val="26"/>
          <w:szCs w:val="28"/>
        </w:rPr>
        <w:t xml:space="preserve">многоквартирные жилые дома </w:t>
      </w:r>
      <w:r w:rsidR="00192812">
        <w:rPr>
          <w:rFonts w:ascii="Times New Roman" w:hAnsi="Times New Roman" w:cs="Times New Roman"/>
          <w:sz w:val="26"/>
          <w:szCs w:val="28"/>
        </w:rPr>
        <w:t>(</w:t>
      </w:r>
      <w:r w:rsidRPr="0025198E">
        <w:rPr>
          <w:rFonts w:ascii="Times New Roman" w:hAnsi="Times New Roman" w:cs="Times New Roman"/>
          <w:sz w:val="26"/>
          <w:szCs w:val="28"/>
        </w:rPr>
        <w:t>2-</w:t>
      </w:r>
      <w:r>
        <w:rPr>
          <w:rFonts w:ascii="Times New Roman" w:hAnsi="Times New Roman" w:cs="Times New Roman"/>
          <w:sz w:val="26"/>
          <w:szCs w:val="28"/>
        </w:rPr>
        <w:t>4</w:t>
      </w:r>
      <w:r w:rsidRPr="0025198E">
        <w:rPr>
          <w:rFonts w:ascii="Times New Roman" w:hAnsi="Times New Roman" w:cs="Times New Roman"/>
          <w:sz w:val="26"/>
          <w:szCs w:val="28"/>
        </w:rPr>
        <w:t xml:space="preserve"> этажа</w:t>
      </w:r>
      <w:r w:rsidR="00192812">
        <w:rPr>
          <w:rFonts w:ascii="Times New Roman" w:hAnsi="Times New Roman" w:cs="Times New Roman"/>
          <w:sz w:val="26"/>
          <w:szCs w:val="28"/>
        </w:rPr>
        <w:t>)</w:t>
      </w:r>
      <w:r w:rsidRPr="0025198E">
        <w:rPr>
          <w:rFonts w:ascii="Times New Roman" w:hAnsi="Times New Roman" w:cs="Times New Roman"/>
          <w:sz w:val="26"/>
          <w:szCs w:val="28"/>
        </w:rPr>
        <w:t>;</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lastRenderedPageBreak/>
        <w:t>встроенно-пристроенные объекты обслуживания (отделения связи, телефонны</w:t>
      </w:r>
      <w:r w:rsidR="00985AA5">
        <w:rPr>
          <w:rFonts w:ascii="Times New Roman" w:hAnsi="Times New Roman" w:cs="Times New Roman"/>
          <w:sz w:val="26"/>
          <w:szCs w:val="28"/>
        </w:rPr>
        <w:t>е станции, переговорные пункты,</w:t>
      </w:r>
      <w:r w:rsidRPr="00FC55C7">
        <w:rPr>
          <w:rFonts w:ascii="Times New Roman" w:hAnsi="Times New Roman" w:cs="Times New Roman"/>
          <w:sz w:val="26"/>
          <w:szCs w:val="28"/>
        </w:rPr>
        <w:t xml:space="preserve"> ремонт бытовой техники, парикмахерские, пошивочные ателье, приемные пункты прачечной и химчистки, магазины);</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детские дошкольные учреждения;</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школы общеобразовательные;</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дворовые площадки: детские, спортивные, хозяйственные,  отдыха;</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общежития;</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гостиницы.</w:t>
      </w:r>
    </w:p>
    <w:p w:rsidR="00FC55C7" w:rsidRPr="00FC55C7" w:rsidRDefault="00FC55C7" w:rsidP="00C91143">
      <w:pPr>
        <w:numPr>
          <w:ilvl w:val="1"/>
          <w:numId w:val="59"/>
        </w:numPr>
        <w:tabs>
          <w:tab w:val="num" w:pos="0"/>
          <w:tab w:val="left" w:pos="709"/>
          <w:tab w:val="left" w:pos="900"/>
        </w:tabs>
        <w:spacing w:after="120" w:line="240" w:lineRule="auto"/>
        <w:ind w:left="0" w:firstLine="0"/>
        <w:jc w:val="both"/>
        <w:rPr>
          <w:rFonts w:ascii="Times New Roman" w:hAnsi="Times New Roman" w:cs="Times New Roman"/>
          <w:b/>
          <w:sz w:val="26"/>
          <w:szCs w:val="28"/>
        </w:rPr>
      </w:pPr>
      <w:r w:rsidRPr="00FC55C7">
        <w:rPr>
          <w:rFonts w:ascii="Times New Roman" w:hAnsi="Times New Roman" w:cs="Times New Roman"/>
          <w:b/>
          <w:sz w:val="26"/>
          <w:szCs w:val="28"/>
        </w:rPr>
        <w:t>Вспомогательные виды разрешённого использования:</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отделения, участковые пункты милиции;</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t>аптеки;</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учреждения социальной защиты;</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отдельно стоящие объекты обслуживания (отделения связи, телефонные станции, переговорные пункты общей площадью не более 100 м</w:t>
      </w:r>
      <w:proofErr w:type="gramStart"/>
      <w:r w:rsidRPr="00FC55C7">
        <w:rPr>
          <w:rFonts w:ascii="Times New Roman" w:hAnsi="Times New Roman" w:cs="Times New Roman"/>
          <w:sz w:val="26"/>
          <w:szCs w:val="28"/>
          <w:vertAlign w:val="superscript"/>
        </w:rPr>
        <w:t>2</w:t>
      </w:r>
      <w:proofErr w:type="gramEnd"/>
      <w:r w:rsidRPr="00FC55C7">
        <w:rPr>
          <w:rFonts w:ascii="Times New Roman" w:hAnsi="Times New Roman" w:cs="Times New Roman"/>
          <w:sz w:val="26"/>
          <w:szCs w:val="28"/>
        </w:rPr>
        <w:t>,  ремонт бытовой техники, парикмахерские, пошивочные ателье, приемные пункты прачечной и химчистки);</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 xml:space="preserve">физкультурно-оздоровительные сооружения (спортзалы, оздоровительные центры, </w:t>
      </w:r>
      <w:proofErr w:type="gramStart"/>
      <w:r w:rsidRPr="00FC55C7">
        <w:rPr>
          <w:rFonts w:ascii="Times New Roman" w:hAnsi="Times New Roman" w:cs="Times New Roman"/>
          <w:sz w:val="26"/>
          <w:szCs w:val="28"/>
        </w:rPr>
        <w:t>фитнес-клубы</w:t>
      </w:r>
      <w:proofErr w:type="gramEnd"/>
      <w:r w:rsidRPr="00FC55C7">
        <w:rPr>
          <w:rFonts w:ascii="Times New Roman" w:hAnsi="Times New Roman" w:cs="Times New Roman"/>
          <w:sz w:val="26"/>
          <w:szCs w:val="28"/>
        </w:rPr>
        <w:t>);</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 xml:space="preserve">магазины </w:t>
      </w:r>
      <w:r w:rsidRPr="00FC55C7">
        <w:rPr>
          <w:rFonts w:ascii="Times New Roman" w:hAnsi="Times New Roman" w:cs="Times New Roman"/>
          <w:color w:val="000000"/>
          <w:sz w:val="26"/>
          <w:szCs w:val="28"/>
        </w:rPr>
        <w:t>продовольственных и промышленных товаров</w:t>
      </w:r>
      <w:r w:rsidRPr="00FC55C7">
        <w:rPr>
          <w:rFonts w:ascii="Times New Roman" w:hAnsi="Times New Roman" w:cs="Times New Roman"/>
          <w:sz w:val="26"/>
          <w:szCs w:val="28"/>
        </w:rPr>
        <w:t>;</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открытые автостоянки для временного хранения автомобилей;</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многоуровневые парковки;</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гаражи;</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амбулаторно-поликлинические учреждения;</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библиотеки;</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площадки для сбора мусора;</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площадки для выгула собак;</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жилищно-эксплуатационные службы и аварийно-диспетчерские службы (встроенные);</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t>кафе, закусочные, бары, рестораны</w:t>
      </w:r>
      <w:r w:rsidR="003A672F">
        <w:rPr>
          <w:rFonts w:ascii="Times New Roman" w:hAnsi="Times New Roman" w:cs="Times New Roman"/>
          <w:color w:val="000000"/>
          <w:sz w:val="26"/>
          <w:szCs w:val="28"/>
        </w:rPr>
        <w:t xml:space="preserve"> </w:t>
      </w:r>
      <w:r w:rsidR="00192812" w:rsidRPr="0025198E">
        <w:rPr>
          <w:rFonts w:ascii="Times New Roman" w:hAnsi="Times New Roman" w:cs="Times New Roman"/>
          <w:sz w:val="26"/>
          <w:szCs w:val="28"/>
        </w:rPr>
        <w:t>(режимом функционирования не позже 23</w:t>
      </w:r>
      <w:r w:rsidR="00192812">
        <w:rPr>
          <w:rFonts w:ascii="Times New Roman" w:hAnsi="Times New Roman" w:cs="Times New Roman"/>
          <w:sz w:val="26"/>
          <w:szCs w:val="28"/>
          <w:u w:val="single"/>
          <w:vertAlign w:val="superscript"/>
        </w:rPr>
        <w:t xml:space="preserve"> 00</w:t>
      </w:r>
      <w:r w:rsidR="00192812" w:rsidRPr="0025198E">
        <w:rPr>
          <w:rFonts w:ascii="Times New Roman" w:hAnsi="Times New Roman" w:cs="Times New Roman"/>
          <w:sz w:val="26"/>
          <w:szCs w:val="28"/>
        </w:rPr>
        <w:t>)</w:t>
      </w:r>
      <w:r w:rsidRPr="00FC55C7">
        <w:rPr>
          <w:rFonts w:ascii="Times New Roman" w:hAnsi="Times New Roman" w:cs="Times New Roman"/>
          <w:color w:val="000000"/>
          <w:sz w:val="26"/>
          <w:szCs w:val="28"/>
        </w:rPr>
        <w:t>;</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t>отделения банков, банкоматы;</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color w:val="000000"/>
          <w:sz w:val="26"/>
          <w:szCs w:val="28"/>
        </w:rPr>
      </w:pPr>
      <w:r w:rsidRPr="00FC55C7">
        <w:rPr>
          <w:rFonts w:ascii="Times New Roman" w:hAnsi="Times New Roman" w:cs="Times New Roman"/>
          <w:sz w:val="26"/>
          <w:szCs w:val="28"/>
        </w:rPr>
        <w:t>офисы, конторы организаций</w:t>
      </w:r>
      <w:r w:rsidRPr="00FC55C7">
        <w:rPr>
          <w:rFonts w:ascii="Times New Roman" w:hAnsi="Times New Roman" w:cs="Times New Roman"/>
          <w:color w:val="000000"/>
          <w:sz w:val="26"/>
          <w:szCs w:val="28"/>
        </w:rPr>
        <w:t>;</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административно-хозяйственные и общественные учреждения и организации;</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киоски, павильоны, лоточная торговля, временные павильоны розничной торговли и обслуживания населения;</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lastRenderedPageBreak/>
        <w:t>клубы многоцелевого и специализированного использования с ограничением по времени работы (</w:t>
      </w:r>
      <w:r w:rsidR="00192812" w:rsidRPr="0025198E">
        <w:rPr>
          <w:rFonts w:ascii="Times New Roman" w:hAnsi="Times New Roman" w:cs="Times New Roman"/>
          <w:sz w:val="26"/>
          <w:szCs w:val="28"/>
        </w:rPr>
        <w:t>режимом функционирования не позже</w:t>
      </w:r>
      <w:r w:rsidR="003A672F">
        <w:rPr>
          <w:rFonts w:ascii="Times New Roman" w:hAnsi="Times New Roman" w:cs="Times New Roman"/>
          <w:sz w:val="26"/>
          <w:szCs w:val="28"/>
        </w:rPr>
        <w:t xml:space="preserve"> </w:t>
      </w:r>
      <w:r w:rsidR="00192812" w:rsidRPr="0025198E">
        <w:rPr>
          <w:rFonts w:ascii="Times New Roman" w:hAnsi="Times New Roman" w:cs="Times New Roman"/>
          <w:sz w:val="26"/>
          <w:szCs w:val="28"/>
        </w:rPr>
        <w:t>23</w:t>
      </w:r>
      <w:r w:rsidR="00192812">
        <w:rPr>
          <w:rFonts w:ascii="Times New Roman" w:hAnsi="Times New Roman" w:cs="Times New Roman"/>
          <w:sz w:val="26"/>
          <w:szCs w:val="28"/>
          <w:u w:val="single"/>
          <w:vertAlign w:val="superscript"/>
        </w:rPr>
        <w:t xml:space="preserve"> 00</w:t>
      </w:r>
      <w:r w:rsidRPr="00FC55C7">
        <w:rPr>
          <w:rFonts w:ascii="Times New Roman" w:hAnsi="Times New Roman" w:cs="Times New Roman"/>
          <w:color w:val="000000"/>
          <w:sz w:val="26"/>
          <w:szCs w:val="28"/>
        </w:rPr>
        <w:t>);</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парковки перед объектами культурных, обслуживающих и к</w:t>
      </w:r>
      <w:r w:rsidR="00192812">
        <w:rPr>
          <w:rFonts w:ascii="Times New Roman" w:hAnsi="Times New Roman" w:cs="Times New Roman"/>
          <w:sz w:val="26"/>
          <w:szCs w:val="28"/>
        </w:rPr>
        <w:t>оммерческих видов использования.</w:t>
      </w:r>
    </w:p>
    <w:p w:rsidR="00FC55C7" w:rsidRPr="00FC55C7" w:rsidRDefault="00FC55C7" w:rsidP="00C91143">
      <w:pPr>
        <w:numPr>
          <w:ilvl w:val="1"/>
          <w:numId w:val="59"/>
        </w:numPr>
        <w:tabs>
          <w:tab w:val="num" w:pos="0"/>
          <w:tab w:val="left" w:pos="709"/>
          <w:tab w:val="left" w:pos="900"/>
        </w:tabs>
        <w:spacing w:after="120" w:line="240" w:lineRule="auto"/>
        <w:ind w:left="0" w:firstLine="0"/>
        <w:jc w:val="both"/>
        <w:rPr>
          <w:rFonts w:ascii="Times New Roman" w:hAnsi="Times New Roman" w:cs="Times New Roman"/>
          <w:b/>
          <w:sz w:val="26"/>
          <w:szCs w:val="28"/>
        </w:rPr>
      </w:pPr>
      <w:r w:rsidRPr="00FC55C7">
        <w:rPr>
          <w:rFonts w:ascii="Times New Roman" w:hAnsi="Times New Roman" w:cs="Times New Roman"/>
          <w:b/>
          <w:sz w:val="26"/>
          <w:szCs w:val="28"/>
        </w:rPr>
        <w:t xml:space="preserve">Условно разрешённые виды использования: </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t>информационные центры;</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специальные жилые дома для престарелых и инвалидов;</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дома ребёнка;</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t>автостоянки на отдельном земельном участке;</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учреждения среднего специального и профессионального образования.</w:t>
      </w:r>
    </w:p>
    <w:p w:rsidR="00FC55C7" w:rsidRPr="00FC55C7" w:rsidRDefault="00FC55C7" w:rsidP="00FC55C7">
      <w:pPr>
        <w:spacing w:after="120"/>
        <w:jc w:val="both"/>
        <w:rPr>
          <w:rFonts w:ascii="Times New Roman" w:hAnsi="Times New Roman" w:cs="Times New Roman"/>
          <w:b/>
          <w:bCs/>
          <w:sz w:val="26"/>
          <w:szCs w:val="28"/>
        </w:rPr>
      </w:pPr>
      <w:r w:rsidRPr="00FC55C7">
        <w:rPr>
          <w:rFonts w:ascii="Times New Roman" w:hAnsi="Times New Roman" w:cs="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FC55C7" w:rsidRPr="00FC55C7" w:rsidRDefault="00FC55C7" w:rsidP="00FC55C7">
      <w:pPr>
        <w:spacing w:after="120"/>
        <w:jc w:val="both"/>
        <w:rPr>
          <w:rFonts w:ascii="Times New Roman" w:hAnsi="Times New Roman" w:cs="Times New Roman"/>
          <w:sz w:val="26"/>
        </w:rPr>
      </w:pPr>
      <w:r w:rsidRPr="00FC55C7">
        <w:rPr>
          <w:rFonts w:ascii="Times New Roman" w:hAnsi="Times New Roman" w:cs="Times New Roman"/>
          <w:sz w:val="26"/>
        </w:rPr>
        <w:t xml:space="preserve">1. Максимальная плотность застройки – </w:t>
      </w:r>
      <w:r w:rsidR="00A7681E">
        <w:rPr>
          <w:rFonts w:ascii="Times New Roman" w:hAnsi="Times New Roman" w:cs="Times New Roman"/>
          <w:sz w:val="26"/>
        </w:rPr>
        <w:t>5 тыс</w:t>
      </w:r>
      <w:proofErr w:type="gramStart"/>
      <w:r w:rsidR="00A7681E">
        <w:rPr>
          <w:rFonts w:ascii="Times New Roman" w:hAnsi="Times New Roman" w:cs="Times New Roman"/>
          <w:sz w:val="26"/>
        </w:rPr>
        <w:t>.м</w:t>
      </w:r>
      <w:proofErr w:type="gramEnd"/>
      <w:r w:rsidR="00A7681E" w:rsidRPr="00A7681E">
        <w:rPr>
          <w:rFonts w:ascii="Times New Roman" w:hAnsi="Times New Roman" w:cs="Times New Roman"/>
          <w:sz w:val="26"/>
          <w:vertAlign w:val="superscript"/>
        </w:rPr>
        <w:t>2</w:t>
      </w:r>
      <w:r w:rsidR="00A7681E">
        <w:rPr>
          <w:rFonts w:ascii="Times New Roman" w:hAnsi="Times New Roman" w:cs="Times New Roman"/>
          <w:sz w:val="26"/>
        </w:rPr>
        <w:t>/га</w:t>
      </w:r>
      <w:r w:rsidRPr="00FC55C7">
        <w:rPr>
          <w:rFonts w:ascii="Times New Roman" w:hAnsi="Times New Roman" w:cs="Times New Roman"/>
          <w:sz w:val="26"/>
        </w:rPr>
        <w:t>.</w:t>
      </w:r>
    </w:p>
    <w:p w:rsidR="00FC55C7" w:rsidRPr="00FC55C7" w:rsidRDefault="00FC55C7" w:rsidP="00FC55C7">
      <w:pPr>
        <w:spacing w:after="120"/>
        <w:jc w:val="both"/>
        <w:rPr>
          <w:rFonts w:ascii="Times New Roman" w:hAnsi="Times New Roman" w:cs="Times New Roman"/>
          <w:sz w:val="26"/>
        </w:rPr>
      </w:pPr>
      <w:r w:rsidRPr="00FC55C7">
        <w:rPr>
          <w:rFonts w:ascii="Times New Roman" w:hAnsi="Times New Roman" w:cs="Times New Roman"/>
          <w:sz w:val="26"/>
        </w:rPr>
        <w:t>2. Планировочные и нормативные требования к размещению: отступ от красной линии до линии застройки при новом строительстве — не менее 3 метров.</w:t>
      </w:r>
    </w:p>
    <w:p w:rsidR="00FC55C7" w:rsidRPr="00FC55C7" w:rsidRDefault="00FC55C7" w:rsidP="00FC55C7">
      <w:pPr>
        <w:spacing w:after="120"/>
        <w:jc w:val="both"/>
        <w:rPr>
          <w:rFonts w:ascii="Times New Roman" w:hAnsi="Times New Roman" w:cs="Times New Roman"/>
          <w:sz w:val="26"/>
        </w:rPr>
      </w:pPr>
      <w:r w:rsidRPr="00FC55C7">
        <w:rPr>
          <w:rFonts w:ascii="Times New Roman" w:hAnsi="Times New Roman" w:cs="Times New Roman"/>
          <w:sz w:val="26"/>
        </w:rPr>
        <w:t>3. Площадь озеленённой территории квартала многоквартирной жилой зоны должна составлять не менее 5 м</w:t>
      </w:r>
      <w:proofErr w:type="gramStart"/>
      <w:r w:rsidRPr="00FC55C7">
        <w:rPr>
          <w:rFonts w:ascii="Times New Roman" w:hAnsi="Times New Roman" w:cs="Times New Roman"/>
          <w:sz w:val="26"/>
          <w:vertAlign w:val="superscript"/>
        </w:rPr>
        <w:t>2</w:t>
      </w:r>
      <w:proofErr w:type="gramEnd"/>
      <w:r w:rsidRPr="00FC55C7">
        <w:rPr>
          <w:rFonts w:ascii="Times New Roman" w:hAnsi="Times New Roman" w:cs="Times New Roman"/>
          <w:sz w:val="26"/>
        </w:rPr>
        <w:t>/чел.</w:t>
      </w:r>
    </w:p>
    <w:p w:rsidR="00FC55C7" w:rsidRPr="00FC55C7" w:rsidRDefault="00FC55C7" w:rsidP="00FC55C7">
      <w:pPr>
        <w:spacing w:after="120"/>
        <w:jc w:val="both"/>
        <w:rPr>
          <w:rFonts w:ascii="Times New Roman" w:hAnsi="Times New Roman" w:cs="Times New Roman"/>
          <w:sz w:val="26"/>
        </w:rPr>
      </w:pPr>
      <w:r w:rsidRPr="00FC55C7">
        <w:rPr>
          <w:rFonts w:ascii="Times New Roman" w:hAnsi="Times New Roman" w:cs="Times New Roman"/>
          <w:sz w:val="26"/>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FC55C7" w:rsidRPr="00FC55C7" w:rsidRDefault="00FC55C7" w:rsidP="00FC55C7">
      <w:pPr>
        <w:spacing w:after="120"/>
        <w:jc w:val="both"/>
        <w:rPr>
          <w:rFonts w:ascii="Times New Roman" w:hAnsi="Times New Roman" w:cs="Times New Roman"/>
          <w:sz w:val="26"/>
        </w:rPr>
      </w:pPr>
      <w:r w:rsidRPr="00FC55C7">
        <w:rPr>
          <w:rFonts w:ascii="Times New Roman" w:hAnsi="Times New Roman" w:cs="Times New Roman"/>
          <w:sz w:val="26"/>
        </w:rPr>
        <w:t>На придомовых территориях допускается устройство газонов, клумб и палисадов с ограждением не более 0,5 м в высоту.</w:t>
      </w:r>
    </w:p>
    <w:p w:rsidR="00FC55C7" w:rsidRPr="00FC55C7" w:rsidRDefault="00FC55C7" w:rsidP="00FC55C7">
      <w:pPr>
        <w:spacing w:after="120"/>
        <w:jc w:val="both"/>
        <w:rPr>
          <w:rFonts w:ascii="Times New Roman" w:hAnsi="Times New Roman" w:cs="Times New Roman"/>
          <w:sz w:val="26"/>
        </w:rPr>
      </w:pPr>
      <w:r w:rsidRPr="00FC55C7">
        <w:rPr>
          <w:rFonts w:ascii="Times New Roman" w:hAnsi="Times New Roman" w:cs="Times New Roman"/>
          <w:sz w:val="26"/>
        </w:rPr>
        <w:t xml:space="preserve">Изменение цвета фасадов домов осуществляется по согласованию с органом </w:t>
      </w:r>
      <w:r w:rsidR="00192812">
        <w:rPr>
          <w:rFonts w:ascii="Times New Roman" w:hAnsi="Times New Roman" w:cs="Times New Roman"/>
          <w:sz w:val="26"/>
        </w:rPr>
        <w:t>архитектуры муниципального образования</w:t>
      </w:r>
      <w:r w:rsidRPr="00FC55C7">
        <w:rPr>
          <w:rFonts w:ascii="Times New Roman" w:hAnsi="Times New Roman" w:cs="Times New Roman"/>
          <w:sz w:val="26"/>
        </w:rPr>
        <w:t>.</w:t>
      </w:r>
    </w:p>
    <w:p w:rsidR="004A243E" w:rsidRPr="0025198E" w:rsidRDefault="004A243E" w:rsidP="0025198E">
      <w:pPr>
        <w:spacing w:after="120" w:line="240" w:lineRule="auto"/>
        <w:jc w:val="both"/>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rPr>
      </w:pPr>
      <w:bookmarkStart w:id="73" w:name="_Toc341703704"/>
      <w:r w:rsidRPr="004A243E">
        <w:rPr>
          <w:rFonts w:ascii="Times New Roman" w:hAnsi="Times New Roman" w:cs="Times New Roman"/>
        </w:rPr>
        <w:t>Градостроительные регламенты. Общественно-деловые зон</w:t>
      </w:r>
      <w:bookmarkEnd w:id="69"/>
      <w:r w:rsidRPr="004A243E">
        <w:rPr>
          <w:rFonts w:ascii="Times New Roman" w:hAnsi="Times New Roman" w:cs="Times New Roman"/>
        </w:rPr>
        <w:t>ы</w:t>
      </w:r>
      <w:bookmarkEnd w:id="70"/>
      <w:bookmarkEnd w:id="73"/>
    </w:p>
    <w:p w:rsidR="004A243E" w:rsidRDefault="004A243E" w:rsidP="00FB21C2">
      <w:pPr>
        <w:pStyle w:val="af8"/>
        <w:spacing w:before="0" w:beforeAutospacing="0" w:after="120" w:afterAutospacing="0"/>
        <w:jc w:val="both"/>
        <w:rPr>
          <w:sz w:val="26"/>
          <w:szCs w:val="26"/>
        </w:rPr>
      </w:pPr>
      <w:proofErr w:type="gramStart"/>
      <w:r w:rsidRPr="004A243E">
        <w:rPr>
          <w:sz w:val="26"/>
          <w:szCs w:val="26"/>
        </w:rPr>
        <w:t>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образования, научно-исследовательских учреждений, культовых зданий, гостиниц, сто</w:t>
      </w:r>
      <w:r w:rsidR="00192812">
        <w:rPr>
          <w:sz w:val="26"/>
          <w:szCs w:val="26"/>
        </w:rPr>
        <w:t>янок автомобильного транспорта</w:t>
      </w:r>
      <w:r w:rsidRPr="004A243E">
        <w:rPr>
          <w:sz w:val="26"/>
          <w:szCs w:val="26"/>
        </w:rPr>
        <w:t xml:space="preserve">, строений и сооружений массового посещения, </w:t>
      </w:r>
      <w:r w:rsidRPr="004A243E">
        <w:rPr>
          <w:sz w:val="26"/>
          <w:szCs w:val="26"/>
        </w:rPr>
        <w:lastRenderedPageBreak/>
        <w:t>объектов инженерной и транспортной инфраструктуры, обеспечивающих функционирование этих зон.</w:t>
      </w:r>
      <w:proofErr w:type="gramEnd"/>
    </w:p>
    <w:p w:rsidR="00FB21C2" w:rsidRPr="004A243E" w:rsidRDefault="00FB21C2" w:rsidP="00FB21C2">
      <w:pPr>
        <w:pStyle w:val="af8"/>
        <w:spacing w:before="0" w:beforeAutospacing="0" w:after="120" w:afterAutospacing="0"/>
        <w:jc w:val="both"/>
        <w:rPr>
          <w:sz w:val="26"/>
          <w:szCs w:val="26"/>
        </w:rPr>
      </w:pPr>
    </w:p>
    <w:p w:rsidR="000B30ED" w:rsidRDefault="004A243E" w:rsidP="000B30ED">
      <w:pPr>
        <w:pStyle w:val="3"/>
        <w:numPr>
          <w:ilvl w:val="2"/>
          <w:numId w:val="3"/>
        </w:numPr>
        <w:spacing w:before="0" w:after="120"/>
        <w:rPr>
          <w:rFonts w:ascii="Times New Roman" w:hAnsi="Times New Roman" w:cs="Times New Roman"/>
        </w:rPr>
      </w:pPr>
      <w:bookmarkStart w:id="74" w:name="_Toc241303912"/>
      <w:bookmarkStart w:id="75" w:name="_Toc243211721"/>
      <w:bookmarkStart w:id="76" w:name="_Toc341703705"/>
      <w:r w:rsidRPr="002376F7">
        <w:rPr>
          <w:rFonts w:ascii="Times New Roman" w:hAnsi="Times New Roman" w:cs="Times New Roman"/>
        </w:rPr>
        <w:t xml:space="preserve">О-1. </w:t>
      </w:r>
      <w:bookmarkEnd w:id="74"/>
      <w:bookmarkEnd w:id="75"/>
      <w:r w:rsidR="000B30ED" w:rsidRPr="004A243E">
        <w:rPr>
          <w:rFonts w:ascii="Times New Roman" w:hAnsi="Times New Roman" w:cs="Times New Roman"/>
        </w:rPr>
        <w:t>Зона объектов делового, общественного и коммерческого назначения</w:t>
      </w:r>
      <w:bookmarkEnd w:id="76"/>
    </w:p>
    <w:p w:rsidR="000B30ED" w:rsidRPr="00E05400" w:rsidRDefault="000B30ED" w:rsidP="000B30ED">
      <w:pPr>
        <w:tabs>
          <w:tab w:val="num" w:pos="0"/>
          <w:tab w:val="left" w:pos="567"/>
          <w:tab w:val="left" w:pos="900"/>
        </w:tabs>
        <w:spacing w:after="120" w:line="240" w:lineRule="auto"/>
        <w:rPr>
          <w:rFonts w:ascii="Times New Roman" w:eastAsia="Calibri" w:hAnsi="Times New Roman" w:cs="Times New Roman"/>
          <w:b/>
          <w:sz w:val="26"/>
          <w:szCs w:val="26"/>
        </w:rPr>
      </w:pPr>
      <w:r w:rsidRPr="00E05400">
        <w:rPr>
          <w:rFonts w:ascii="Times New Roman" w:eastAsia="Calibri" w:hAnsi="Times New Roman" w:cs="Times New Roman"/>
          <w:b/>
          <w:sz w:val="26"/>
          <w:szCs w:val="26"/>
        </w:rPr>
        <w:t>1. Основные виды разрешённого использования:</w:t>
      </w:r>
    </w:p>
    <w:p w:rsidR="000B30ED" w:rsidRPr="00FB21C2" w:rsidRDefault="000B30ED" w:rsidP="000B30ED">
      <w:pPr>
        <w:numPr>
          <w:ilvl w:val="0"/>
          <w:numId w:val="28"/>
        </w:numPr>
        <w:tabs>
          <w:tab w:val="left" w:pos="567"/>
          <w:tab w:val="num" w:pos="709"/>
          <w:tab w:val="left" w:pos="900"/>
          <w:tab w:val="left" w:pos="126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здания органов местного самоуправления;</w:t>
      </w:r>
    </w:p>
    <w:p w:rsidR="000B30ED" w:rsidRPr="00FB21C2" w:rsidRDefault="000B30ED" w:rsidP="000B30ED">
      <w:pPr>
        <w:numPr>
          <w:ilvl w:val="0"/>
          <w:numId w:val="28"/>
        </w:numPr>
        <w:tabs>
          <w:tab w:val="left" w:pos="567"/>
          <w:tab w:val="num" w:pos="709"/>
          <w:tab w:val="left" w:pos="900"/>
          <w:tab w:val="left" w:pos="126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офисы, конторы различных организаций, фирм, компаний, банки, отделения банков;</w:t>
      </w:r>
    </w:p>
    <w:p w:rsidR="000B30ED" w:rsidRPr="00FB21C2" w:rsidRDefault="000B30ED" w:rsidP="000B30ED">
      <w:pPr>
        <w:numPr>
          <w:ilvl w:val="0"/>
          <w:numId w:val="28"/>
        </w:numPr>
        <w:tabs>
          <w:tab w:val="left" w:pos="567"/>
          <w:tab w:val="num" w:pos="709"/>
          <w:tab w:val="left" w:pos="900"/>
          <w:tab w:val="left" w:pos="126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суды, нотариальные конторы, прочие юридические учреждения;</w:t>
      </w:r>
    </w:p>
    <w:p w:rsidR="000B30ED" w:rsidRPr="00FB21C2" w:rsidRDefault="000B30ED" w:rsidP="000B30ED">
      <w:pPr>
        <w:numPr>
          <w:ilvl w:val="0"/>
          <w:numId w:val="28"/>
        </w:numPr>
        <w:tabs>
          <w:tab w:val="left" w:pos="567"/>
          <w:tab w:val="num" w:pos="709"/>
          <w:tab w:val="left" w:pos="900"/>
          <w:tab w:val="left" w:pos="126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рекламные агентства;</w:t>
      </w:r>
    </w:p>
    <w:p w:rsidR="000B30ED" w:rsidRPr="00FB21C2" w:rsidRDefault="000B30ED" w:rsidP="000B30ED">
      <w:pPr>
        <w:numPr>
          <w:ilvl w:val="0"/>
          <w:numId w:val="28"/>
        </w:numPr>
        <w:tabs>
          <w:tab w:val="left" w:pos="567"/>
          <w:tab w:val="num" w:pos="709"/>
          <w:tab w:val="left" w:pos="900"/>
          <w:tab w:val="left" w:pos="126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фирмы по предоставлению услуг сотовой и пейджинговой связи;</w:t>
      </w:r>
    </w:p>
    <w:p w:rsidR="000B30ED" w:rsidRPr="00FB21C2" w:rsidRDefault="000B30ED" w:rsidP="000B30ED">
      <w:pPr>
        <w:numPr>
          <w:ilvl w:val="0"/>
          <w:numId w:val="28"/>
        </w:numPr>
        <w:tabs>
          <w:tab w:val="left" w:pos="567"/>
          <w:tab w:val="num" w:pos="709"/>
          <w:tab w:val="left" w:pos="900"/>
          <w:tab w:val="left" w:pos="126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транспортные агентства по сервисному обслуживанию населения: кассы по продаже билетов, менеджерские услуги и т.д.;</w:t>
      </w:r>
    </w:p>
    <w:p w:rsidR="000B30ED" w:rsidRPr="00FB21C2" w:rsidRDefault="000B30ED" w:rsidP="000B30ED">
      <w:pPr>
        <w:numPr>
          <w:ilvl w:val="0"/>
          <w:numId w:val="28"/>
        </w:numPr>
        <w:tabs>
          <w:tab w:val="left" w:pos="567"/>
          <w:tab w:val="left" w:pos="851"/>
          <w:tab w:val="left" w:pos="90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радиостудии;</w:t>
      </w:r>
    </w:p>
    <w:p w:rsidR="000B30ED" w:rsidRPr="00FB21C2" w:rsidRDefault="000B30ED" w:rsidP="000B30ED">
      <w:pPr>
        <w:numPr>
          <w:ilvl w:val="0"/>
          <w:numId w:val="28"/>
        </w:numPr>
        <w:tabs>
          <w:tab w:val="left" w:pos="567"/>
          <w:tab w:val="left" w:pos="851"/>
          <w:tab w:val="left" w:pos="90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отделения, участковые пункты милиции;</w:t>
      </w:r>
    </w:p>
    <w:p w:rsidR="000B30ED" w:rsidRPr="00FB21C2" w:rsidRDefault="000B30ED" w:rsidP="000B30ED">
      <w:pPr>
        <w:numPr>
          <w:ilvl w:val="0"/>
          <w:numId w:val="28"/>
        </w:numPr>
        <w:tabs>
          <w:tab w:val="left" w:pos="567"/>
          <w:tab w:val="left" w:pos="851"/>
          <w:tab w:val="left" w:pos="90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гостиницы;</w:t>
      </w:r>
    </w:p>
    <w:p w:rsidR="000B30ED" w:rsidRPr="00FB21C2" w:rsidRDefault="000B30ED" w:rsidP="000B30ED">
      <w:pPr>
        <w:numPr>
          <w:ilvl w:val="0"/>
          <w:numId w:val="28"/>
        </w:numPr>
        <w:tabs>
          <w:tab w:val="left" w:pos="567"/>
          <w:tab w:val="left" w:pos="851"/>
          <w:tab w:val="left" w:pos="90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кинотеатры;</w:t>
      </w:r>
    </w:p>
    <w:p w:rsidR="000B30ED" w:rsidRPr="00FB21C2" w:rsidRDefault="000B30ED" w:rsidP="000B30ED">
      <w:pPr>
        <w:numPr>
          <w:ilvl w:val="0"/>
          <w:numId w:val="28"/>
        </w:numPr>
        <w:tabs>
          <w:tab w:val="left" w:pos="567"/>
          <w:tab w:val="left" w:pos="851"/>
          <w:tab w:val="left" w:pos="90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музеи, выставочные залы, ярмарки, выставки товаров;</w:t>
      </w:r>
    </w:p>
    <w:p w:rsidR="000B30ED" w:rsidRPr="00FB21C2" w:rsidRDefault="000B30ED" w:rsidP="000B30ED">
      <w:pPr>
        <w:numPr>
          <w:ilvl w:val="0"/>
          <w:numId w:val="28"/>
        </w:numPr>
        <w:tabs>
          <w:tab w:val="left" w:pos="567"/>
          <w:tab w:val="left" w:pos="851"/>
          <w:tab w:val="left" w:pos="90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библиотеки, информационные центры, справочные бюро;</w:t>
      </w:r>
    </w:p>
    <w:p w:rsidR="000B30ED" w:rsidRPr="00FB21C2" w:rsidRDefault="000B30ED" w:rsidP="000B30ED">
      <w:pPr>
        <w:numPr>
          <w:ilvl w:val="0"/>
          <w:numId w:val="28"/>
        </w:numPr>
        <w:tabs>
          <w:tab w:val="left" w:pos="567"/>
          <w:tab w:val="left" w:pos="851"/>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B30ED" w:rsidRPr="00FB21C2" w:rsidRDefault="000B30ED" w:rsidP="000B30ED">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танцзалы, дискотеки;</w:t>
      </w:r>
    </w:p>
    <w:p w:rsidR="000B30ED" w:rsidRPr="00FB21C2" w:rsidRDefault="000B30ED" w:rsidP="000B30ED">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компьютерные центры;</w:t>
      </w:r>
    </w:p>
    <w:p w:rsidR="000B30ED" w:rsidRPr="00FB21C2" w:rsidRDefault="000B30ED" w:rsidP="000B30ED">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предприятия общественного питания;</w:t>
      </w:r>
    </w:p>
    <w:p w:rsidR="000B30ED" w:rsidRPr="00FB21C2" w:rsidRDefault="000B30ED" w:rsidP="000B30ED">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отделения связи; почтовые отделения, междугородные переговорные пункты;</w:t>
      </w:r>
    </w:p>
    <w:p w:rsidR="000B30ED" w:rsidRPr="00FB21C2" w:rsidRDefault="000B30ED" w:rsidP="000B30ED">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аптеки;</w:t>
      </w:r>
    </w:p>
    <w:p w:rsidR="000B30ED" w:rsidRPr="00FB21C2" w:rsidRDefault="000B30ED" w:rsidP="000B30ED">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пункты оказания первой медицинской помощи;</w:t>
      </w:r>
    </w:p>
    <w:p w:rsidR="000B30ED" w:rsidRPr="00FB21C2" w:rsidRDefault="000B30ED" w:rsidP="000B30ED">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дома быта;</w:t>
      </w:r>
    </w:p>
    <w:p w:rsidR="000B30ED" w:rsidRPr="00FB21C2" w:rsidRDefault="000B30ED" w:rsidP="000B30ED">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центры по предоставлению полиграфических услуг;</w:t>
      </w:r>
    </w:p>
    <w:p w:rsidR="000B30ED" w:rsidRPr="00FB21C2" w:rsidRDefault="000B30ED" w:rsidP="000B30ED">
      <w:pPr>
        <w:numPr>
          <w:ilvl w:val="0"/>
          <w:numId w:val="28"/>
        </w:numPr>
        <w:tabs>
          <w:tab w:val="left" w:pos="-4536"/>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фотосалоны;</w:t>
      </w:r>
    </w:p>
    <w:p w:rsidR="000B30ED" w:rsidRPr="00FB21C2" w:rsidRDefault="000B30ED" w:rsidP="000B30ED">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приёмные пункты прачечных и химчисток, прачечные самообслуживания;</w:t>
      </w:r>
    </w:p>
    <w:p w:rsidR="000B30ED" w:rsidRPr="00FB21C2" w:rsidRDefault="000B30ED" w:rsidP="000B30ED">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B30ED" w:rsidRPr="00FB21C2" w:rsidRDefault="000B30ED" w:rsidP="000B30ED">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некоммерческие коммунальные предприятия;</w:t>
      </w:r>
    </w:p>
    <w:p w:rsidR="000B30ED" w:rsidRPr="00FB21C2" w:rsidRDefault="000B30ED" w:rsidP="000B30ED">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здания многофункционального использования с квартирами на верхних этажах и размещением на первых этажах объектов культурного и обслуживающего назначения;</w:t>
      </w:r>
    </w:p>
    <w:p w:rsidR="000B30ED" w:rsidRPr="00FB21C2" w:rsidRDefault="000B30ED" w:rsidP="000B30ED">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бильярдные;</w:t>
      </w:r>
    </w:p>
    <w:p w:rsidR="000B30ED" w:rsidRPr="00FB21C2" w:rsidRDefault="000B30ED" w:rsidP="000B30ED">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многофункциональные развлекательные комплексы;</w:t>
      </w:r>
    </w:p>
    <w:p w:rsidR="000B30ED" w:rsidRPr="00FB21C2" w:rsidRDefault="000B30ED" w:rsidP="000B30ED">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 xml:space="preserve">спортивные клубы, спортивные залы и площадки, спортивные комплексы (при размещении на земельных участках, </w:t>
      </w:r>
      <w:proofErr w:type="spellStart"/>
      <w:r w:rsidRPr="00FB21C2">
        <w:rPr>
          <w:rFonts w:ascii="Times New Roman" w:eastAsia="Calibri" w:hAnsi="Times New Roman" w:cs="Times New Roman"/>
          <w:sz w:val="26"/>
          <w:szCs w:val="26"/>
        </w:rPr>
        <w:t>сомасштабных</w:t>
      </w:r>
      <w:proofErr w:type="spellEnd"/>
      <w:r w:rsidRPr="00FB21C2">
        <w:rPr>
          <w:rFonts w:ascii="Times New Roman" w:eastAsia="Calibri" w:hAnsi="Times New Roman" w:cs="Times New Roman"/>
          <w:sz w:val="26"/>
          <w:szCs w:val="26"/>
        </w:rPr>
        <w:t xml:space="preserve"> по размерам целому кварталу, выделять в специальную зону);</w:t>
      </w:r>
    </w:p>
    <w:p w:rsidR="000B30ED" w:rsidRPr="00FB21C2" w:rsidRDefault="000B30ED" w:rsidP="000B30ED">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бани, сауны;</w:t>
      </w:r>
    </w:p>
    <w:p w:rsidR="000B30ED" w:rsidRPr="00FB21C2" w:rsidRDefault="000B30ED" w:rsidP="000B30ED">
      <w:pPr>
        <w:pStyle w:val="Iauiue"/>
        <w:numPr>
          <w:ilvl w:val="0"/>
          <w:numId w:val="28"/>
        </w:numPr>
        <w:tabs>
          <w:tab w:val="clear" w:pos="2204"/>
          <w:tab w:val="left" w:pos="567"/>
          <w:tab w:val="left" w:pos="709"/>
          <w:tab w:val="left" w:pos="900"/>
          <w:tab w:val="num" w:pos="1276"/>
        </w:tabs>
        <w:overflowPunct w:val="0"/>
        <w:autoSpaceDE w:val="0"/>
        <w:autoSpaceDN w:val="0"/>
        <w:adjustRightInd w:val="0"/>
        <w:spacing w:after="120"/>
        <w:ind w:left="0" w:firstLine="0"/>
        <w:jc w:val="both"/>
        <w:textAlignment w:val="baseline"/>
        <w:rPr>
          <w:sz w:val="26"/>
          <w:szCs w:val="26"/>
        </w:rPr>
      </w:pPr>
      <w:r w:rsidRPr="00FB21C2">
        <w:rPr>
          <w:sz w:val="26"/>
          <w:szCs w:val="26"/>
        </w:rPr>
        <w:t>рынки открытые и закрытые;</w:t>
      </w:r>
    </w:p>
    <w:p w:rsidR="000B30ED" w:rsidRPr="00FB21C2" w:rsidRDefault="000B30ED" w:rsidP="000B30ED">
      <w:pPr>
        <w:pStyle w:val="Iauiue"/>
        <w:numPr>
          <w:ilvl w:val="0"/>
          <w:numId w:val="28"/>
        </w:numPr>
        <w:tabs>
          <w:tab w:val="clear" w:pos="2204"/>
          <w:tab w:val="left" w:pos="567"/>
          <w:tab w:val="left" w:pos="709"/>
          <w:tab w:val="left" w:pos="900"/>
          <w:tab w:val="num" w:pos="1276"/>
        </w:tabs>
        <w:overflowPunct w:val="0"/>
        <w:autoSpaceDE w:val="0"/>
        <w:autoSpaceDN w:val="0"/>
        <w:adjustRightInd w:val="0"/>
        <w:spacing w:after="120"/>
        <w:ind w:left="0" w:firstLine="0"/>
        <w:jc w:val="both"/>
        <w:textAlignment w:val="baseline"/>
        <w:rPr>
          <w:sz w:val="26"/>
          <w:szCs w:val="26"/>
        </w:rPr>
      </w:pPr>
      <w:r w:rsidRPr="00FB21C2">
        <w:rPr>
          <w:sz w:val="26"/>
          <w:szCs w:val="26"/>
        </w:rPr>
        <w:t>магазины, торговые комплексы, филиалы торговых домов;</w:t>
      </w:r>
    </w:p>
    <w:p w:rsidR="000B30ED" w:rsidRPr="00FB21C2" w:rsidRDefault="000B30ED" w:rsidP="000B30ED">
      <w:pPr>
        <w:pStyle w:val="Iauiue"/>
        <w:numPr>
          <w:ilvl w:val="0"/>
          <w:numId w:val="28"/>
        </w:numPr>
        <w:tabs>
          <w:tab w:val="clear" w:pos="2204"/>
          <w:tab w:val="left" w:pos="567"/>
          <w:tab w:val="left" w:pos="709"/>
          <w:tab w:val="left" w:pos="900"/>
          <w:tab w:val="num" w:pos="1276"/>
        </w:tabs>
        <w:overflowPunct w:val="0"/>
        <w:autoSpaceDE w:val="0"/>
        <w:autoSpaceDN w:val="0"/>
        <w:adjustRightInd w:val="0"/>
        <w:spacing w:after="120"/>
        <w:ind w:left="0" w:firstLine="0"/>
        <w:jc w:val="both"/>
        <w:textAlignment w:val="baseline"/>
        <w:rPr>
          <w:sz w:val="26"/>
          <w:szCs w:val="26"/>
        </w:rPr>
      </w:pPr>
      <w:r w:rsidRPr="00FB21C2">
        <w:rPr>
          <w:sz w:val="26"/>
          <w:szCs w:val="26"/>
        </w:rPr>
        <w:t>лаборатории по проверке качества продукции;</w:t>
      </w:r>
    </w:p>
    <w:p w:rsidR="000B30ED" w:rsidRPr="00FB21C2" w:rsidRDefault="000B30ED" w:rsidP="000B30ED">
      <w:pPr>
        <w:pStyle w:val="Iauiue"/>
        <w:numPr>
          <w:ilvl w:val="0"/>
          <w:numId w:val="28"/>
        </w:numPr>
        <w:tabs>
          <w:tab w:val="clear" w:pos="2204"/>
          <w:tab w:val="left" w:pos="567"/>
          <w:tab w:val="left" w:pos="709"/>
          <w:tab w:val="left" w:pos="900"/>
          <w:tab w:val="num" w:pos="1276"/>
        </w:tabs>
        <w:overflowPunct w:val="0"/>
        <w:autoSpaceDE w:val="0"/>
        <w:autoSpaceDN w:val="0"/>
        <w:adjustRightInd w:val="0"/>
        <w:spacing w:after="120"/>
        <w:ind w:left="0" w:firstLine="0"/>
        <w:jc w:val="both"/>
        <w:textAlignment w:val="baseline"/>
        <w:rPr>
          <w:sz w:val="26"/>
          <w:szCs w:val="26"/>
        </w:rPr>
      </w:pPr>
      <w:r w:rsidRPr="00FB21C2">
        <w:rPr>
          <w:sz w:val="26"/>
          <w:szCs w:val="26"/>
        </w:rPr>
        <w:t>камеры хранения, другие помещения для складирования товаров;</w:t>
      </w:r>
    </w:p>
    <w:p w:rsidR="000B30ED" w:rsidRPr="00FB21C2" w:rsidRDefault="000B30ED" w:rsidP="000B30ED">
      <w:pPr>
        <w:pStyle w:val="Iauiue"/>
        <w:numPr>
          <w:ilvl w:val="0"/>
          <w:numId w:val="28"/>
        </w:numPr>
        <w:tabs>
          <w:tab w:val="clear" w:pos="2204"/>
          <w:tab w:val="left" w:pos="567"/>
          <w:tab w:val="left" w:pos="709"/>
          <w:tab w:val="left" w:pos="900"/>
          <w:tab w:val="num" w:pos="1276"/>
        </w:tabs>
        <w:overflowPunct w:val="0"/>
        <w:autoSpaceDE w:val="0"/>
        <w:autoSpaceDN w:val="0"/>
        <w:adjustRightInd w:val="0"/>
        <w:spacing w:after="120"/>
        <w:ind w:left="0" w:firstLine="0"/>
        <w:jc w:val="both"/>
        <w:textAlignment w:val="baseline"/>
        <w:rPr>
          <w:sz w:val="26"/>
          <w:szCs w:val="26"/>
        </w:rPr>
      </w:pPr>
      <w:r w:rsidRPr="00FB21C2">
        <w:rPr>
          <w:sz w:val="26"/>
          <w:szCs w:val="26"/>
        </w:rPr>
        <w:t>холодильные камеры;</w:t>
      </w:r>
    </w:p>
    <w:p w:rsidR="000B30ED" w:rsidRPr="00FB21C2" w:rsidRDefault="000B30ED" w:rsidP="000B30ED">
      <w:pPr>
        <w:pStyle w:val="Iauiue"/>
        <w:numPr>
          <w:ilvl w:val="0"/>
          <w:numId w:val="28"/>
        </w:numPr>
        <w:tabs>
          <w:tab w:val="clear" w:pos="2204"/>
          <w:tab w:val="left" w:pos="567"/>
          <w:tab w:val="left" w:pos="709"/>
          <w:tab w:val="left" w:pos="900"/>
          <w:tab w:val="num" w:pos="1276"/>
        </w:tabs>
        <w:overflowPunct w:val="0"/>
        <w:autoSpaceDE w:val="0"/>
        <w:autoSpaceDN w:val="0"/>
        <w:adjustRightInd w:val="0"/>
        <w:spacing w:after="120"/>
        <w:ind w:left="0" w:firstLine="0"/>
        <w:jc w:val="both"/>
        <w:textAlignment w:val="baseline"/>
        <w:rPr>
          <w:sz w:val="26"/>
          <w:szCs w:val="26"/>
        </w:rPr>
      </w:pPr>
      <w:r w:rsidRPr="00FB21C2">
        <w:rPr>
          <w:sz w:val="26"/>
          <w:szCs w:val="26"/>
        </w:rPr>
        <w:t>киоски, временные павильоны розничной торговли и обслуживания населения.</w:t>
      </w:r>
    </w:p>
    <w:p w:rsidR="000B30ED" w:rsidRPr="00E05400" w:rsidRDefault="000B30ED" w:rsidP="000B30ED">
      <w:pPr>
        <w:tabs>
          <w:tab w:val="num" w:pos="0"/>
          <w:tab w:val="left" w:pos="567"/>
          <w:tab w:val="left" w:pos="900"/>
        </w:tabs>
        <w:spacing w:after="120" w:line="240" w:lineRule="auto"/>
        <w:rPr>
          <w:rFonts w:ascii="Times New Roman" w:eastAsia="Calibri" w:hAnsi="Times New Roman" w:cs="Times New Roman"/>
          <w:b/>
          <w:sz w:val="26"/>
          <w:szCs w:val="26"/>
        </w:rPr>
      </w:pPr>
      <w:r w:rsidRPr="00E05400">
        <w:rPr>
          <w:rFonts w:ascii="Times New Roman" w:eastAsia="Calibri" w:hAnsi="Times New Roman" w:cs="Times New Roman"/>
          <w:b/>
          <w:sz w:val="26"/>
          <w:szCs w:val="26"/>
        </w:rPr>
        <w:t>2. Вспомогательные виды разрешённого использования:</w:t>
      </w:r>
    </w:p>
    <w:p w:rsidR="000B30ED" w:rsidRPr="00FB21C2" w:rsidRDefault="000B30ED" w:rsidP="000B30ED">
      <w:pPr>
        <w:numPr>
          <w:ilvl w:val="0"/>
          <w:numId w:val="29"/>
        </w:numPr>
        <w:tabs>
          <w:tab w:val="clear" w:pos="2706"/>
          <w:tab w:val="num" w:pos="-142"/>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подземные и встроенные в здания гаражи и автостоянки;</w:t>
      </w:r>
    </w:p>
    <w:p w:rsidR="000B30ED" w:rsidRPr="00FB21C2" w:rsidRDefault="000B30ED" w:rsidP="000B30ED">
      <w:pPr>
        <w:numPr>
          <w:ilvl w:val="0"/>
          <w:numId w:val="29"/>
        </w:numPr>
        <w:tabs>
          <w:tab w:val="clear" w:pos="2706"/>
          <w:tab w:val="num" w:pos="-142"/>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парковки перед объектами деловых, культурных, обслуживающих и коммерческих видов использования;</w:t>
      </w:r>
    </w:p>
    <w:p w:rsidR="000B30ED" w:rsidRPr="00FB21C2" w:rsidRDefault="000B30ED" w:rsidP="000B30ED">
      <w:pPr>
        <w:numPr>
          <w:ilvl w:val="0"/>
          <w:numId w:val="29"/>
        </w:numPr>
        <w:tabs>
          <w:tab w:val="clear" w:pos="2706"/>
          <w:tab w:val="num" w:pos="-142"/>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зеленые насаждения;</w:t>
      </w:r>
    </w:p>
    <w:p w:rsidR="000B30ED" w:rsidRPr="00FB21C2" w:rsidRDefault="000B30ED" w:rsidP="000B30ED">
      <w:pPr>
        <w:numPr>
          <w:ilvl w:val="0"/>
          <w:numId w:val="29"/>
        </w:numPr>
        <w:tabs>
          <w:tab w:val="clear" w:pos="2706"/>
          <w:tab w:val="num" w:pos="-142"/>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общественные туалеты;</w:t>
      </w:r>
    </w:p>
    <w:p w:rsidR="000B30ED" w:rsidRPr="00FB21C2" w:rsidRDefault="000B30ED" w:rsidP="000B30ED">
      <w:pPr>
        <w:numPr>
          <w:ilvl w:val="0"/>
          <w:numId w:val="29"/>
        </w:numPr>
        <w:tabs>
          <w:tab w:val="clear" w:pos="2706"/>
          <w:tab w:val="num" w:pos="-142"/>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площадки детские, спортивные, хозяйственные, для отдыха;</w:t>
      </w:r>
    </w:p>
    <w:p w:rsidR="000B30ED" w:rsidRPr="00FB21C2" w:rsidRDefault="000B30ED" w:rsidP="000B30ED">
      <w:pPr>
        <w:numPr>
          <w:ilvl w:val="0"/>
          <w:numId w:val="29"/>
        </w:numPr>
        <w:tabs>
          <w:tab w:val="clear" w:pos="2706"/>
          <w:tab w:val="num" w:pos="-142"/>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жилищно-эксплуатационные и аварийно-диспетчерские службы.</w:t>
      </w:r>
    </w:p>
    <w:p w:rsidR="000B30ED" w:rsidRPr="00E05400" w:rsidRDefault="000B30ED" w:rsidP="000B30ED">
      <w:pPr>
        <w:tabs>
          <w:tab w:val="num" w:pos="0"/>
          <w:tab w:val="left" w:pos="567"/>
          <w:tab w:val="left" w:pos="900"/>
        </w:tabs>
        <w:spacing w:after="120" w:line="240" w:lineRule="auto"/>
        <w:rPr>
          <w:rFonts w:ascii="Times New Roman" w:eastAsia="Calibri" w:hAnsi="Times New Roman" w:cs="Times New Roman"/>
          <w:b/>
          <w:sz w:val="26"/>
          <w:szCs w:val="26"/>
        </w:rPr>
      </w:pPr>
      <w:r w:rsidRPr="00E05400">
        <w:rPr>
          <w:rFonts w:ascii="Times New Roman" w:eastAsia="Calibri" w:hAnsi="Times New Roman" w:cs="Times New Roman"/>
          <w:b/>
          <w:sz w:val="26"/>
          <w:szCs w:val="26"/>
        </w:rPr>
        <w:t>3. Условно разрешённые виды использования:</w:t>
      </w:r>
    </w:p>
    <w:p w:rsidR="000B30ED" w:rsidRPr="00FB21C2" w:rsidRDefault="000B30ED" w:rsidP="000B30ED">
      <w:pPr>
        <w:numPr>
          <w:ilvl w:val="0"/>
          <w:numId w:val="30"/>
        </w:numPr>
        <w:tabs>
          <w:tab w:val="clear" w:pos="2706"/>
          <w:tab w:val="num" w:pos="0"/>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Pr>
          <w:rFonts w:ascii="Times New Roman" w:eastAsia="Calibri" w:hAnsi="Times New Roman" w:cs="Times New Roman"/>
          <w:sz w:val="26"/>
          <w:szCs w:val="26"/>
        </w:rPr>
        <w:t>культовые сооружения</w:t>
      </w:r>
      <w:r w:rsidRPr="00FB21C2">
        <w:rPr>
          <w:rFonts w:ascii="Times New Roman" w:eastAsia="Calibri" w:hAnsi="Times New Roman" w:cs="Times New Roman"/>
          <w:sz w:val="26"/>
          <w:szCs w:val="26"/>
        </w:rPr>
        <w:t>;</w:t>
      </w:r>
    </w:p>
    <w:p w:rsidR="000B30ED" w:rsidRPr="00FB21C2" w:rsidRDefault="000B30ED" w:rsidP="000B30ED">
      <w:pPr>
        <w:numPr>
          <w:ilvl w:val="0"/>
          <w:numId w:val="30"/>
        </w:numPr>
        <w:tabs>
          <w:tab w:val="clear" w:pos="2706"/>
          <w:tab w:val="num" w:pos="0"/>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жилищно-эксплуатационные организации и аварийно-диспетчерские службы;</w:t>
      </w:r>
    </w:p>
    <w:p w:rsidR="000B30ED" w:rsidRPr="00FB21C2" w:rsidRDefault="000B30ED" w:rsidP="000B30ED">
      <w:pPr>
        <w:numPr>
          <w:ilvl w:val="0"/>
          <w:numId w:val="30"/>
        </w:numPr>
        <w:tabs>
          <w:tab w:val="clear" w:pos="2706"/>
          <w:tab w:val="num" w:pos="0"/>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автостоянки на отдельных земельных участках, подземные, надземные многоуровневые;</w:t>
      </w:r>
    </w:p>
    <w:p w:rsidR="000B30ED" w:rsidRPr="00FB21C2" w:rsidRDefault="000B30ED" w:rsidP="000B30ED">
      <w:pPr>
        <w:numPr>
          <w:ilvl w:val="0"/>
          <w:numId w:val="30"/>
        </w:numPr>
        <w:tabs>
          <w:tab w:val="clear" w:pos="2706"/>
          <w:tab w:val="num" w:pos="0"/>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антенны сотовой, радиорелейной и спутниковой связи;</w:t>
      </w:r>
    </w:p>
    <w:p w:rsidR="000B30ED" w:rsidRPr="00FB21C2" w:rsidRDefault="000B30ED" w:rsidP="000B30ED">
      <w:pPr>
        <w:numPr>
          <w:ilvl w:val="0"/>
          <w:numId w:val="30"/>
        </w:numPr>
        <w:tabs>
          <w:tab w:val="clear" w:pos="2706"/>
          <w:tab w:val="num" w:pos="0"/>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общежития;</w:t>
      </w:r>
    </w:p>
    <w:p w:rsidR="000B30ED" w:rsidRPr="00FB21C2" w:rsidRDefault="000B30ED" w:rsidP="000B30ED">
      <w:pPr>
        <w:numPr>
          <w:ilvl w:val="0"/>
          <w:numId w:val="30"/>
        </w:numPr>
        <w:tabs>
          <w:tab w:val="clear" w:pos="2706"/>
          <w:tab w:val="num" w:pos="0"/>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lastRenderedPageBreak/>
        <w:t>киоски, временные павильоны розничной торговли и обслуживания населения;</w:t>
      </w:r>
    </w:p>
    <w:p w:rsidR="000B30ED" w:rsidRPr="00FB21C2" w:rsidRDefault="000B30ED" w:rsidP="000B30ED">
      <w:pPr>
        <w:numPr>
          <w:ilvl w:val="0"/>
          <w:numId w:val="30"/>
        </w:numPr>
        <w:tabs>
          <w:tab w:val="clear" w:pos="2706"/>
          <w:tab w:val="num" w:pos="0"/>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молочные кухни.</w:t>
      </w:r>
    </w:p>
    <w:p w:rsidR="000B30ED" w:rsidRPr="00E05400" w:rsidRDefault="000B30ED" w:rsidP="000B30ED">
      <w:pPr>
        <w:tabs>
          <w:tab w:val="left" w:pos="900"/>
        </w:tabs>
        <w:spacing w:after="120" w:line="240" w:lineRule="auto"/>
        <w:rPr>
          <w:rFonts w:ascii="Times New Roman" w:eastAsia="Calibri" w:hAnsi="Times New Roman" w:cs="Times New Roman"/>
          <w:b/>
          <w:bCs/>
          <w:sz w:val="26"/>
          <w:szCs w:val="26"/>
        </w:rPr>
      </w:pPr>
      <w:r w:rsidRPr="00E05400">
        <w:rPr>
          <w:rFonts w:ascii="Times New Roman" w:eastAsia="Calibri" w:hAnsi="Times New Roman" w:cs="Times New Roman"/>
          <w:b/>
          <w:bCs/>
          <w:sz w:val="26"/>
          <w:szCs w:val="26"/>
        </w:rPr>
        <w:t>4. Предельные размеры земельных участков и параметры разрешённого строительства, реконструкции объектов капитального строительства:</w:t>
      </w:r>
    </w:p>
    <w:p w:rsidR="000B30ED" w:rsidRPr="00FB21C2" w:rsidRDefault="000B30ED" w:rsidP="000B30ED">
      <w:pPr>
        <w:widowControl w:val="0"/>
        <w:numPr>
          <w:ilvl w:val="0"/>
          <w:numId w:val="18"/>
        </w:numPr>
        <w:tabs>
          <w:tab w:val="left" w:pos="900"/>
          <w:tab w:val="num" w:pos="1083"/>
        </w:tabs>
        <w:overflowPunct w:val="0"/>
        <w:adjustRightInd w:val="0"/>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 xml:space="preserve">Максимальная высота зданий, строений, сооружений – </w:t>
      </w:r>
      <w:r>
        <w:rPr>
          <w:rFonts w:ascii="Times New Roman" w:eastAsia="Calibri" w:hAnsi="Times New Roman" w:cs="Times New Roman"/>
          <w:sz w:val="26"/>
          <w:szCs w:val="26"/>
        </w:rPr>
        <w:t>20</w:t>
      </w:r>
      <w:r w:rsidRPr="00FB21C2">
        <w:rPr>
          <w:rFonts w:ascii="Times New Roman" w:eastAsia="Calibri" w:hAnsi="Times New Roman" w:cs="Times New Roman"/>
          <w:sz w:val="26"/>
          <w:szCs w:val="26"/>
        </w:rPr>
        <w:t xml:space="preserve"> м.</w:t>
      </w:r>
    </w:p>
    <w:p w:rsidR="000B30ED" w:rsidRPr="00FB21C2" w:rsidRDefault="000B30ED" w:rsidP="000B30ED">
      <w:pPr>
        <w:widowControl w:val="0"/>
        <w:numPr>
          <w:ilvl w:val="0"/>
          <w:numId w:val="18"/>
        </w:numPr>
        <w:tabs>
          <w:tab w:val="left" w:pos="900"/>
        </w:tabs>
        <w:overflowPunct w:val="0"/>
        <w:autoSpaceDE w:val="0"/>
        <w:autoSpaceDN w:val="0"/>
        <w:adjustRightInd w:val="0"/>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Минимальный процент озеленения земельного участка – 30 %.</w:t>
      </w:r>
    </w:p>
    <w:p w:rsidR="000B30ED" w:rsidRPr="00FB21C2" w:rsidRDefault="000B30ED" w:rsidP="000B30ED">
      <w:pPr>
        <w:widowControl w:val="0"/>
        <w:numPr>
          <w:ilvl w:val="0"/>
          <w:numId w:val="18"/>
        </w:numPr>
        <w:tabs>
          <w:tab w:val="left" w:pos="900"/>
          <w:tab w:val="num" w:pos="1083"/>
        </w:tabs>
        <w:overflowPunct w:val="0"/>
        <w:adjustRightInd w:val="0"/>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Максимальный процент застройки в границах земельного участка – 60 %.</w:t>
      </w:r>
    </w:p>
    <w:p w:rsidR="000B30ED" w:rsidRPr="00FB21C2" w:rsidRDefault="000B30ED" w:rsidP="000B30ED">
      <w:pPr>
        <w:widowControl w:val="0"/>
        <w:numPr>
          <w:ilvl w:val="0"/>
          <w:numId w:val="18"/>
        </w:numPr>
        <w:tabs>
          <w:tab w:val="left" w:pos="900"/>
          <w:tab w:val="num" w:pos="1083"/>
        </w:tabs>
        <w:overflowPunct w:val="0"/>
        <w:adjustRightInd w:val="0"/>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color w:val="000000"/>
          <w:sz w:val="26"/>
          <w:szCs w:val="26"/>
        </w:rPr>
        <w:t>Минимальный отступ зданий от красной линии</w:t>
      </w:r>
      <w:r w:rsidRPr="00FB21C2">
        <w:rPr>
          <w:rFonts w:ascii="Times New Roman" w:eastAsia="Calibri" w:hAnsi="Times New Roman" w:cs="Times New Roman"/>
          <w:sz w:val="26"/>
          <w:szCs w:val="26"/>
        </w:rPr>
        <w:t xml:space="preserve"> – 5 м.</w:t>
      </w:r>
    </w:p>
    <w:p w:rsidR="000B30ED" w:rsidRPr="00FB21C2" w:rsidRDefault="000B30ED" w:rsidP="000B30ED">
      <w:pPr>
        <w:widowControl w:val="0"/>
        <w:numPr>
          <w:ilvl w:val="0"/>
          <w:numId w:val="18"/>
        </w:numPr>
        <w:tabs>
          <w:tab w:val="left" w:pos="900"/>
          <w:tab w:val="num" w:pos="1083"/>
        </w:tabs>
        <w:overflowPunct w:val="0"/>
        <w:adjustRightInd w:val="0"/>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color w:val="000000"/>
          <w:sz w:val="26"/>
          <w:szCs w:val="26"/>
        </w:rPr>
        <w:t>Минимальное расстояние от стен детских дошкольных учреждений и общеобразовательных школ до красных линий – 25 м.</w:t>
      </w:r>
    </w:p>
    <w:p w:rsidR="000B30ED" w:rsidRPr="00FB21C2" w:rsidRDefault="000B30ED" w:rsidP="000B30ED">
      <w:pPr>
        <w:widowControl w:val="0"/>
        <w:numPr>
          <w:ilvl w:val="0"/>
          <w:numId w:val="18"/>
        </w:numPr>
        <w:tabs>
          <w:tab w:val="left" w:pos="900"/>
          <w:tab w:val="num" w:pos="1083"/>
        </w:tabs>
        <w:overflowPunct w:val="0"/>
        <w:adjustRightInd w:val="0"/>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color w:val="000000"/>
          <w:sz w:val="26"/>
          <w:szCs w:val="26"/>
        </w:rPr>
        <w:t>Минимальные разрывы между стенами зданий без окон из жилых комнат – 6 м.</w:t>
      </w:r>
    </w:p>
    <w:p w:rsidR="000B30ED" w:rsidRPr="00FB21C2" w:rsidRDefault="000B30ED" w:rsidP="000B30ED">
      <w:pPr>
        <w:widowControl w:val="0"/>
        <w:numPr>
          <w:ilvl w:val="0"/>
          <w:numId w:val="18"/>
        </w:numPr>
        <w:tabs>
          <w:tab w:val="left" w:pos="900"/>
          <w:tab w:val="num" w:pos="1083"/>
        </w:tabs>
        <w:overflowPunct w:val="0"/>
        <w:adjustRightInd w:val="0"/>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color w:val="000000"/>
          <w:sz w:val="26"/>
          <w:szCs w:val="26"/>
        </w:rPr>
        <w:t>Минимальное расстояние между жилыми, общественными и вспомогательными зданиями промышленных предприятий I и II степени огнестойкости – 6 м.</w:t>
      </w:r>
    </w:p>
    <w:p w:rsidR="000B30ED" w:rsidRPr="00FB21C2" w:rsidRDefault="000B30ED" w:rsidP="000B30ED">
      <w:pPr>
        <w:widowControl w:val="0"/>
        <w:numPr>
          <w:ilvl w:val="0"/>
          <w:numId w:val="18"/>
        </w:numPr>
        <w:tabs>
          <w:tab w:val="left" w:pos="900"/>
          <w:tab w:val="num" w:pos="1083"/>
        </w:tabs>
        <w:overflowPunct w:val="0"/>
        <w:adjustRightInd w:val="0"/>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color w:val="000000"/>
          <w:sz w:val="26"/>
          <w:szCs w:val="26"/>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 8 м.</w:t>
      </w:r>
    </w:p>
    <w:p w:rsidR="007B7409" w:rsidRDefault="000B30ED" w:rsidP="007B7409">
      <w:pPr>
        <w:widowControl w:val="0"/>
        <w:numPr>
          <w:ilvl w:val="0"/>
          <w:numId w:val="18"/>
        </w:numPr>
        <w:tabs>
          <w:tab w:val="left" w:pos="900"/>
        </w:tabs>
        <w:overflowPunct w:val="0"/>
        <w:adjustRightInd w:val="0"/>
        <w:spacing w:after="120" w:line="240" w:lineRule="auto"/>
        <w:ind w:left="0" w:firstLine="0"/>
        <w:jc w:val="both"/>
        <w:rPr>
          <w:rFonts w:ascii="Times New Roman" w:hAnsi="Times New Roman" w:cs="Times New Roman"/>
          <w:bCs/>
          <w:color w:val="000000"/>
          <w:sz w:val="26"/>
          <w:szCs w:val="26"/>
        </w:rPr>
      </w:pPr>
      <w:r w:rsidRPr="00FB21C2">
        <w:rPr>
          <w:rFonts w:ascii="Times New Roman" w:eastAsia="Calibri"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B7409" w:rsidRPr="007B7409" w:rsidRDefault="007B7409" w:rsidP="007B7409">
      <w:pPr>
        <w:widowControl w:val="0"/>
        <w:tabs>
          <w:tab w:val="left" w:pos="900"/>
        </w:tabs>
        <w:overflowPunct w:val="0"/>
        <w:adjustRightInd w:val="0"/>
        <w:spacing w:after="120" w:line="240" w:lineRule="auto"/>
        <w:jc w:val="both"/>
        <w:rPr>
          <w:rFonts w:ascii="Times New Roman" w:hAnsi="Times New Roman" w:cs="Times New Roman"/>
          <w:bCs/>
          <w:color w:val="000000"/>
          <w:sz w:val="26"/>
          <w:szCs w:val="26"/>
        </w:rPr>
      </w:pPr>
    </w:p>
    <w:p w:rsidR="006622B2" w:rsidRPr="006622B2" w:rsidRDefault="006622B2" w:rsidP="006622B2">
      <w:pPr>
        <w:keepNext/>
        <w:widowControl w:val="0"/>
        <w:numPr>
          <w:ilvl w:val="2"/>
          <w:numId w:val="3"/>
        </w:numPr>
        <w:autoSpaceDE w:val="0"/>
        <w:autoSpaceDN w:val="0"/>
        <w:adjustRightInd w:val="0"/>
        <w:spacing w:after="120" w:line="240" w:lineRule="auto"/>
        <w:jc w:val="both"/>
        <w:outlineLvl w:val="2"/>
        <w:rPr>
          <w:rFonts w:ascii="Times New Roman" w:eastAsia="Times New Roman" w:hAnsi="Times New Roman" w:cs="Times New Roman"/>
          <w:b/>
          <w:bCs/>
          <w:sz w:val="26"/>
          <w:szCs w:val="26"/>
          <w:lang w:eastAsia="ru-RU"/>
        </w:rPr>
      </w:pPr>
      <w:bookmarkStart w:id="77" w:name="_Toc341703706"/>
      <w:r>
        <w:rPr>
          <w:rFonts w:ascii="Times New Roman" w:eastAsia="Times New Roman" w:hAnsi="Times New Roman" w:cs="Times New Roman"/>
          <w:b/>
          <w:bCs/>
          <w:sz w:val="26"/>
          <w:szCs w:val="26"/>
          <w:lang w:eastAsia="ru-RU"/>
        </w:rPr>
        <w:t>О-2</w:t>
      </w:r>
      <w:r w:rsidRPr="006622B2">
        <w:rPr>
          <w:rFonts w:ascii="Times New Roman" w:eastAsia="Times New Roman" w:hAnsi="Times New Roman" w:cs="Times New Roman"/>
          <w:b/>
          <w:bCs/>
          <w:sz w:val="26"/>
          <w:szCs w:val="26"/>
          <w:lang w:eastAsia="ru-RU"/>
        </w:rPr>
        <w:t>. Зона объектов социального и культурно-бытового обслуживания населения</w:t>
      </w:r>
      <w:bookmarkEnd w:id="77"/>
    </w:p>
    <w:p w:rsidR="006622B2" w:rsidRPr="006622B2" w:rsidRDefault="006622B2" w:rsidP="006622B2">
      <w:pPr>
        <w:tabs>
          <w:tab w:val="num" w:pos="0"/>
        </w:tabs>
        <w:spacing w:after="120" w:line="240" w:lineRule="auto"/>
        <w:rPr>
          <w:rFonts w:ascii="Times New Roman" w:eastAsia="Calibri" w:hAnsi="Times New Roman" w:cs="Times New Roman"/>
          <w:b/>
          <w:sz w:val="26"/>
          <w:szCs w:val="26"/>
        </w:rPr>
      </w:pPr>
      <w:r w:rsidRPr="006622B2">
        <w:rPr>
          <w:rFonts w:ascii="Times New Roman" w:eastAsia="Calibri" w:hAnsi="Times New Roman" w:cs="Times New Roman"/>
          <w:b/>
          <w:sz w:val="26"/>
          <w:szCs w:val="26"/>
        </w:rPr>
        <w:t>1. Основные виды разрешённого использования недвижимости:</w:t>
      </w:r>
    </w:p>
    <w:p w:rsidR="006622B2" w:rsidRPr="006622B2" w:rsidRDefault="006622B2" w:rsidP="006622B2">
      <w:pPr>
        <w:numPr>
          <w:ilvl w:val="0"/>
          <w:numId w:val="31"/>
        </w:numPr>
        <w:tabs>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детские дошкольные учреждения;</w:t>
      </w:r>
    </w:p>
    <w:p w:rsidR="006622B2" w:rsidRPr="006622B2" w:rsidRDefault="006622B2" w:rsidP="006622B2">
      <w:pPr>
        <w:numPr>
          <w:ilvl w:val="0"/>
          <w:numId w:val="31"/>
        </w:numPr>
        <w:tabs>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школы общеобразовательные;</w:t>
      </w:r>
    </w:p>
    <w:p w:rsidR="006622B2" w:rsidRPr="006622B2" w:rsidRDefault="006622B2" w:rsidP="006622B2">
      <w:pPr>
        <w:numPr>
          <w:ilvl w:val="0"/>
          <w:numId w:val="31"/>
        </w:numPr>
        <w:tabs>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высшие учебные заведения;</w:t>
      </w:r>
    </w:p>
    <w:p w:rsidR="006622B2" w:rsidRPr="006622B2" w:rsidRDefault="006622B2" w:rsidP="006622B2">
      <w:pPr>
        <w:numPr>
          <w:ilvl w:val="0"/>
          <w:numId w:val="31"/>
        </w:numPr>
        <w:tabs>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средние специальные учебные заведения;</w:t>
      </w:r>
    </w:p>
    <w:p w:rsidR="006622B2" w:rsidRPr="006622B2" w:rsidRDefault="006622B2" w:rsidP="006622B2">
      <w:pPr>
        <w:numPr>
          <w:ilvl w:val="0"/>
          <w:numId w:val="31"/>
        </w:numPr>
        <w:tabs>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информационные, компьютерные центры;</w:t>
      </w:r>
    </w:p>
    <w:p w:rsidR="006622B2" w:rsidRPr="006622B2" w:rsidRDefault="006622B2" w:rsidP="006622B2">
      <w:pPr>
        <w:numPr>
          <w:ilvl w:val="0"/>
          <w:numId w:val="31"/>
        </w:numPr>
        <w:tabs>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библиотеки;</w:t>
      </w:r>
    </w:p>
    <w:p w:rsidR="006622B2" w:rsidRPr="006622B2" w:rsidRDefault="006622B2" w:rsidP="006622B2">
      <w:pPr>
        <w:numPr>
          <w:ilvl w:val="0"/>
          <w:numId w:val="31"/>
        </w:numPr>
        <w:tabs>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спортзалы, залы рекреации, бассейны;</w:t>
      </w:r>
    </w:p>
    <w:p w:rsidR="006622B2" w:rsidRPr="006622B2" w:rsidRDefault="006622B2" w:rsidP="006622B2">
      <w:pPr>
        <w:numPr>
          <w:ilvl w:val="0"/>
          <w:numId w:val="31"/>
        </w:numPr>
        <w:tabs>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спортивные площадки, стадионы, теннисные корты;</w:t>
      </w:r>
    </w:p>
    <w:p w:rsidR="006622B2" w:rsidRPr="006622B2" w:rsidRDefault="006622B2" w:rsidP="006622B2">
      <w:pPr>
        <w:numPr>
          <w:ilvl w:val="0"/>
          <w:numId w:val="31"/>
        </w:numPr>
        <w:tabs>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учебно-лабораторные корпуса;</w:t>
      </w:r>
    </w:p>
    <w:p w:rsidR="006622B2" w:rsidRPr="006622B2" w:rsidRDefault="006622B2" w:rsidP="006622B2">
      <w:pPr>
        <w:numPr>
          <w:ilvl w:val="0"/>
          <w:numId w:val="31"/>
        </w:numPr>
        <w:tabs>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учебно-производственные мастерские;</w:t>
      </w:r>
    </w:p>
    <w:p w:rsidR="006622B2" w:rsidRPr="006622B2" w:rsidRDefault="006622B2" w:rsidP="006622B2">
      <w:pPr>
        <w:numPr>
          <w:ilvl w:val="1"/>
          <w:numId w:val="31"/>
        </w:numPr>
        <w:tabs>
          <w:tab w:val="left" w:pos="900"/>
        </w:tabs>
        <w:spacing w:after="120" w:line="240" w:lineRule="auto"/>
        <w:ind w:left="295" w:hanging="295"/>
        <w:jc w:val="both"/>
        <w:rPr>
          <w:rFonts w:ascii="Times New Roman" w:eastAsia="Times New Roman" w:hAnsi="Times New Roman" w:cs="Times New Roman"/>
          <w:sz w:val="26"/>
          <w:szCs w:val="26"/>
          <w:lang w:eastAsia="ru-RU"/>
        </w:rPr>
      </w:pPr>
      <w:r w:rsidRPr="006622B2">
        <w:rPr>
          <w:rFonts w:ascii="Times New Roman" w:eastAsia="Times New Roman" w:hAnsi="Times New Roman" w:cs="Times New Roman"/>
          <w:sz w:val="26"/>
          <w:szCs w:val="26"/>
          <w:lang w:eastAsia="ru-RU"/>
        </w:rPr>
        <w:t>архивы, информационные центры;</w:t>
      </w:r>
    </w:p>
    <w:p w:rsidR="006622B2" w:rsidRPr="006622B2" w:rsidRDefault="006622B2" w:rsidP="006622B2">
      <w:pPr>
        <w:keepLines/>
        <w:widowControl w:val="0"/>
        <w:numPr>
          <w:ilvl w:val="0"/>
          <w:numId w:val="31"/>
        </w:numPr>
        <w:tabs>
          <w:tab w:val="left" w:pos="709"/>
          <w:tab w:val="left" w:pos="900"/>
        </w:tabs>
        <w:spacing w:after="120" w:line="240" w:lineRule="auto"/>
        <w:ind w:left="295" w:hanging="295"/>
        <w:jc w:val="both"/>
        <w:rPr>
          <w:rFonts w:ascii="Times New Roman" w:eastAsia="Times New Roman" w:hAnsi="Times New Roman" w:cs="Times New Roman"/>
          <w:b/>
          <w:bCs/>
          <w:sz w:val="26"/>
          <w:szCs w:val="26"/>
          <w:lang w:eastAsia="ru-RU"/>
        </w:rPr>
      </w:pPr>
      <w:r w:rsidRPr="006622B2">
        <w:rPr>
          <w:rFonts w:ascii="Times New Roman" w:eastAsia="Times New Roman" w:hAnsi="Times New Roman" w:cs="Times New Roman"/>
          <w:sz w:val="26"/>
          <w:szCs w:val="26"/>
          <w:lang w:eastAsia="ru-RU"/>
        </w:rPr>
        <w:lastRenderedPageBreak/>
        <w:t>больницы;</w:t>
      </w:r>
    </w:p>
    <w:p w:rsidR="006622B2" w:rsidRPr="006622B2" w:rsidRDefault="006622B2" w:rsidP="006622B2">
      <w:pPr>
        <w:keepLines/>
        <w:widowControl w:val="0"/>
        <w:numPr>
          <w:ilvl w:val="0"/>
          <w:numId w:val="31"/>
        </w:numPr>
        <w:tabs>
          <w:tab w:val="left" w:pos="709"/>
          <w:tab w:val="left" w:pos="900"/>
        </w:tabs>
        <w:spacing w:after="120" w:line="240" w:lineRule="auto"/>
        <w:ind w:left="295" w:hanging="295"/>
        <w:jc w:val="both"/>
        <w:rPr>
          <w:rFonts w:ascii="Times New Roman" w:eastAsia="Times New Roman" w:hAnsi="Times New Roman" w:cs="Times New Roman"/>
          <w:b/>
          <w:bCs/>
          <w:sz w:val="26"/>
          <w:szCs w:val="26"/>
          <w:lang w:eastAsia="ru-RU"/>
        </w:rPr>
      </w:pPr>
      <w:r w:rsidRPr="006622B2">
        <w:rPr>
          <w:rFonts w:ascii="Times New Roman" w:eastAsia="Times New Roman" w:hAnsi="Times New Roman" w:cs="Times New Roman"/>
          <w:sz w:val="26"/>
          <w:szCs w:val="26"/>
          <w:lang w:eastAsia="ru-RU"/>
        </w:rPr>
        <w:t>роддома;</w:t>
      </w:r>
    </w:p>
    <w:p w:rsidR="006622B2" w:rsidRPr="006622B2" w:rsidRDefault="006622B2" w:rsidP="006622B2">
      <w:pPr>
        <w:keepLines/>
        <w:widowControl w:val="0"/>
        <w:numPr>
          <w:ilvl w:val="0"/>
          <w:numId w:val="31"/>
        </w:numPr>
        <w:tabs>
          <w:tab w:val="left" w:pos="709"/>
          <w:tab w:val="left" w:pos="900"/>
        </w:tabs>
        <w:spacing w:after="120" w:line="240" w:lineRule="auto"/>
        <w:ind w:left="295" w:hanging="295"/>
        <w:jc w:val="both"/>
        <w:rPr>
          <w:rFonts w:ascii="Times New Roman" w:eastAsia="Times New Roman" w:hAnsi="Times New Roman" w:cs="Times New Roman"/>
          <w:b/>
          <w:bCs/>
          <w:sz w:val="26"/>
          <w:szCs w:val="26"/>
          <w:lang w:eastAsia="ru-RU"/>
        </w:rPr>
      </w:pPr>
      <w:r w:rsidRPr="006622B2">
        <w:rPr>
          <w:rFonts w:ascii="Times New Roman" w:eastAsia="Times New Roman" w:hAnsi="Times New Roman" w:cs="Times New Roman"/>
          <w:sz w:val="26"/>
          <w:szCs w:val="26"/>
          <w:lang w:eastAsia="ru-RU"/>
        </w:rPr>
        <w:t>госпитали общего типа;</w:t>
      </w:r>
    </w:p>
    <w:p w:rsidR="006622B2" w:rsidRPr="006622B2" w:rsidRDefault="006622B2" w:rsidP="006622B2">
      <w:pPr>
        <w:keepLines/>
        <w:widowControl w:val="0"/>
        <w:numPr>
          <w:ilvl w:val="0"/>
          <w:numId w:val="31"/>
        </w:numPr>
        <w:tabs>
          <w:tab w:val="left" w:pos="709"/>
          <w:tab w:val="left" w:pos="900"/>
        </w:tabs>
        <w:spacing w:after="120" w:line="240" w:lineRule="auto"/>
        <w:ind w:left="295" w:hanging="295"/>
        <w:jc w:val="both"/>
        <w:rPr>
          <w:rFonts w:ascii="Times New Roman" w:eastAsia="Times New Roman" w:hAnsi="Times New Roman" w:cs="Times New Roman"/>
          <w:sz w:val="26"/>
          <w:szCs w:val="26"/>
          <w:lang w:eastAsia="ru-RU"/>
        </w:rPr>
      </w:pPr>
      <w:r w:rsidRPr="006622B2">
        <w:rPr>
          <w:rFonts w:ascii="Times New Roman" w:eastAsia="Times New Roman" w:hAnsi="Times New Roman" w:cs="Times New Roman"/>
          <w:sz w:val="26"/>
          <w:szCs w:val="26"/>
          <w:lang w:eastAsia="ru-RU"/>
        </w:rPr>
        <w:t>лабораторные корпуса;</w:t>
      </w:r>
    </w:p>
    <w:p w:rsidR="006622B2" w:rsidRPr="006622B2" w:rsidRDefault="006622B2" w:rsidP="006622B2">
      <w:pPr>
        <w:keepLines/>
        <w:widowControl w:val="0"/>
        <w:numPr>
          <w:ilvl w:val="0"/>
          <w:numId w:val="31"/>
        </w:numPr>
        <w:tabs>
          <w:tab w:val="left" w:pos="709"/>
          <w:tab w:val="left" w:pos="900"/>
        </w:tabs>
        <w:spacing w:after="120" w:line="240" w:lineRule="auto"/>
        <w:ind w:left="295" w:hanging="295"/>
        <w:jc w:val="both"/>
        <w:rPr>
          <w:rFonts w:ascii="Times New Roman" w:eastAsia="Times New Roman" w:hAnsi="Times New Roman" w:cs="Times New Roman"/>
          <w:b/>
          <w:bCs/>
          <w:sz w:val="26"/>
          <w:szCs w:val="26"/>
          <w:lang w:eastAsia="ru-RU"/>
        </w:rPr>
      </w:pPr>
      <w:r w:rsidRPr="006622B2">
        <w:rPr>
          <w:rFonts w:ascii="Times New Roman" w:eastAsia="Times New Roman" w:hAnsi="Times New Roman" w:cs="Times New Roman"/>
          <w:sz w:val="26"/>
          <w:szCs w:val="26"/>
          <w:lang w:eastAsia="ru-RU"/>
        </w:rPr>
        <w:t>пункты оказания первой медицинской помощи;</w:t>
      </w:r>
    </w:p>
    <w:p w:rsidR="006622B2" w:rsidRPr="006622B2" w:rsidRDefault="006622B2" w:rsidP="006622B2">
      <w:pPr>
        <w:keepLines/>
        <w:widowControl w:val="0"/>
        <w:numPr>
          <w:ilvl w:val="0"/>
          <w:numId w:val="31"/>
        </w:numPr>
        <w:tabs>
          <w:tab w:val="left" w:pos="709"/>
          <w:tab w:val="left" w:pos="900"/>
        </w:tabs>
        <w:spacing w:after="120" w:line="240" w:lineRule="auto"/>
        <w:ind w:left="295" w:hanging="295"/>
        <w:jc w:val="both"/>
        <w:rPr>
          <w:rFonts w:ascii="Times New Roman" w:eastAsia="Times New Roman" w:hAnsi="Times New Roman" w:cs="Times New Roman"/>
          <w:sz w:val="26"/>
          <w:szCs w:val="26"/>
          <w:lang w:eastAsia="ru-RU"/>
        </w:rPr>
      </w:pPr>
      <w:r w:rsidRPr="006622B2">
        <w:rPr>
          <w:rFonts w:ascii="Times New Roman" w:eastAsia="Times New Roman" w:hAnsi="Times New Roman" w:cs="Times New Roman"/>
          <w:sz w:val="26"/>
          <w:szCs w:val="26"/>
          <w:lang w:eastAsia="ru-RU"/>
        </w:rPr>
        <w:t>профилактории;</w:t>
      </w:r>
    </w:p>
    <w:p w:rsidR="006622B2" w:rsidRPr="006622B2" w:rsidRDefault="006622B2" w:rsidP="006622B2">
      <w:pPr>
        <w:keepLines/>
        <w:widowControl w:val="0"/>
        <w:numPr>
          <w:ilvl w:val="0"/>
          <w:numId w:val="31"/>
        </w:numPr>
        <w:tabs>
          <w:tab w:val="left" w:pos="709"/>
          <w:tab w:val="left" w:pos="900"/>
        </w:tabs>
        <w:spacing w:after="120" w:line="240" w:lineRule="auto"/>
        <w:ind w:left="295" w:hanging="295"/>
        <w:jc w:val="both"/>
        <w:rPr>
          <w:rFonts w:ascii="Times New Roman" w:eastAsia="Times New Roman" w:hAnsi="Times New Roman" w:cs="Times New Roman"/>
          <w:sz w:val="26"/>
          <w:szCs w:val="26"/>
          <w:lang w:eastAsia="ru-RU"/>
        </w:rPr>
      </w:pPr>
      <w:r w:rsidRPr="006622B2">
        <w:rPr>
          <w:rFonts w:ascii="Times New Roman" w:eastAsia="Times New Roman" w:hAnsi="Times New Roman" w:cs="Times New Roman"/>
          <w:sz w:val="26"/>
          <w:szCs w:val="26"/>
          <w:lang w:eastAsia="ru-RU"/>
        </w:rPr>
        <w:t>поликлиники;</w:t>
      </w:r>
    </w:p>
    <w:p w:rsidR="006622B2" w:rsidRPr="006622B2" w:rsidRDefault="006622B2" w:rsidP="006622B2">
      <w:pPr>
        <w:keepLines/>
        <w:widowControl w:val="0"/>
        <w:numPr>
          <w:ilvl w:val="0"/>
          <w:numId w:val="31"/>
        </w:numPr>
        <w:tabs>
          <w:tab w:val="left" w:pos="709"/>
          <w:tab w:val="left" w:pos="900"/>
        </w:tabs>
        <w:spacing w:after="120" w:line="240" w:lineRule="auto"/>
        <w:ind w:left="295" w:hanging="295"/>
        <w:jc w:val="both"/>
        <w:rPr>
          <w:rFonts w:ascii="Times New Roman" w:eastAsia="Times New Roman" w:hAnsi="Times New Roman" w:cs="Times New Roman"/>
          <w:b/>
          <w:bCs/>
          <w:iCs/>
          <w:sz w:val="26"/>
          <w:szCs w:val="26"/>
          <w:u w:val="single"/>
          <w:lang w:eastAsia="ru-RU"/>
        </w:rPr>
      </w:pPr>
      <w:r w:rsidRPr="006622B2">
        <w:rPr>
          <w:rFonts w:ascii="Times New Roman" w:eastAsia="Times New Roman" w:hAnsi="Times New Roman" w:cs="Times New Roman"/>
          <w:sz w:val="26"/>
          <w:szCs w:val="26"/>
          <w:lang w:eastAsia="ru-RU"/>
        </w:rPr>
        <w:t>аптеки;</w:t>
      </w:r>
    </w:p>
    <w:p w:rsidR="006622B2" w:rsidRPr="006622B2" w:rsidRDefault="006622B2" w:rsidP="006622B2">
      <w:pPr>
        <w:keepLines/>
        <w:widowControl w:val="0"/>
        <w:numPr>
          <w:ilvl w:val="0"/>
          <w:numId w:val="31"/>
        </w:numPr>
        <w:tabs>
          <w:tab w:val="left" w:pos="709"/>
          <w:tab w:val="left" w:pos="900"/>
        </w:tabs>
        <w:spacing w:after="120" w:line="240" w:lineRule="auto"/>
        <w:ind w:left="295" w:hanging="295"/>
        <w:jc w:val="both"/>
        <w:rPr>
          <w:rFonts w:ascii="Times New Roman" w:eastAsia="Times New Roman" w:hAnsi="Times New Roman" w:cs="Times New Roman"/>
          <w:b/>
          <w:bCs/>
          <w:sz w:val="26"/>
          <w:szCs w:val="26"/>
          <w:lang w:eastAsia="ru-RU"/>
        </w:rPr>
      </w:pPr>
      <w:r w:rsidRPr="006622B2">
        <w:rPr>
          <w:rFonts w:ascii="Times New Roman" w:eastAsia="Times New Roman" w:hAnsi="Times New Roman" w:cs="Times New Roman"/>
          <w:sz w:val="26"/>
          <w:szCs w:val="26"/>
          <w:lang w:eastAsia="ru-RU"/>
        </w:rPr>
        <w:t>станции скорой помощи;</w:t>
      </w:r>
    </w:p>
    <w:p w:rsidR="006622B2" w:rsidRPr="006622B2" w:rsidRDefault="006622B2" w:rsidP="006622B2">
      <w:pPr>
        <w:keepLines/>
        <w:widowControl w:val="0"/>
        <w:numPr>
          <w:ilvl w:val="0"/>
          <w:numId w:val="31"/>
        </w:numPr>
        <w:tabs>
          <w:tab w:val="left" w:pos="709"/>
          <w:tab w:val="left" w:pos="900"/>
        </w:tabs>
        <w:spacing w:after="120" w:line="240" w:lineRule="auto"/>
        <w:ind w:left="295" w:hanging="295"/>
        <w:jc w:val="both"/>
        <w:rPr>
          <w:rFonts w:ascii="Times New Roman" w:eastAsia="Times New Roman" w:hAnsi="Times New Roman" w:cs="Times New Roman"/>
          <w:sz w:val="26"/>
          <w:szCs w:val="26"/>
          <w:lang w:eastAsia="ru-RU"/>
        </w:rPr>
      </w:pPr>
      <w:r w:rsidRPr="006622B2">
        <w:rPr>
          <w:rFonts w:ascii="Times New Roman" w:eastAsia="Times New Roman" w:hAnsi="Times New Roman" w:cs="Times New Roman"/>
          <w:sz w:val="26"/>
          <w:szCs w:val="26"/>
          <w:lang w:eastAsia="ru-RU"/>
        </w:rPr>
        <w:t>интернаты для престарелых и инвалидов;</w:t>
      </w:r>
    </w:p>
    <w:p w:rsidR="006622B2" w:rsidRPr="006622B2" w:rsidRDefault="006622B2" w:rsidP="006622B2">
      <w:pPr>
        <w:keepLines/>
        <w:widowControl w:val="0"/>
        <w:numPr>
          <w:ilvl w:val="0"/>
          <w:numId w:val="31"/>
        </w:numPr>
        <w:tabs>
          <w:tab w:val="left" w:pos="709"/>
          <w:tab w:val="left" w:pos="900"/>
        </w:tabs>
        <w:spacing w:after="120" w:line="240" w:lineRule="auto"/>
        <w:ind w:left="295" w:hanging="295"/>
        <w:jc w:val="both"/>
        <w:rPr>
          <w:rFonts w:ascii="Times New Roman" w:eastAsia="Times New Roman" w:hAnsi="Times New Roman" w:cs="Times New Roman"/>
          <w:sz w:val="26"/>
          <w:szCs w:val="26"/>
          <w:lang w:eastAsia="ru-RU"/>
        </w:rPr>
      </w:pPr>
      <w:r w:rsidRPr="006622B2">
        <w:rPr>
          <w:rFonts w:ascii="Times New Roman" w:eastAsia="Times New Roman" w:hAnsi="Times New Roman" w:cs="Times New Roman"/>
          <w:sz w:val="26"/>
          <w:szCs w:val="26"/>
          <w:lang w:eastAsia="ru-RU"/>
        </w:rPr>
        <w:t>дома ребенка;</w:t>
      </w:r>
    </w:p>
    <w:p w:rsidR="006622B2" w:rsidRPr="006622B2" w:rsidRDefault="006622B2" w:rsidP="006622B2">
      <w:pPr>
        <w:keepLines/>
        <w:widowControl w:val="0"/>
        <w:numPr>
          <w:ilvl w:val="0"/>
          <w:numId w:val="31"/>
        </w:numPr>
        <w:tabs>
          <w:tab w:val="left" w:pos="709"/>
          <w:tab w:val="left" w:pos="900"/>
        </w:tabs>
        <w:spacing w:after="120" w:line="240" w:lineRule="auto"/>
        <w:ind w:left="295" w:hanging="295"/>
        <w:jc w:val="both"/>
        <w:rPr>
          <w:rFonts w:ascii="Times New Roman" w:eastAsia="Times New Roman" w:hAnsi="Times New Roman" w:cs="Times New Roman"/>
          <w:b/>
          <w:bCs/>
          <w:sz w:val="26"/>
          <w:szCs w:val="26"/>
          <w:lang w:eastAsia="ru-RU"/>
        </w:rPr>
      </w:pPr>
      <w:r w:rsidRPr="006622B2">
        <w:rPr>
          <w:rFonts w:ascii="Times New Roman" w:eastAsia="Times New Roman" w:hAnsi="Times New Roman" w:cs="Times New Roman"/>
          <w:sz w:val="26"/>
          <w:szCs w:val="26"/>
          <w:lang w:eastAsia="ru-RU"/>
        </w:rPr>
        <w:t>приюты;</w:t>
      </w:r>
    </w:p>
    <w:p w:rsidR="006622B2" w:rsidRPr="006622B2" w:rsidRDefault="006622B2" w:rsidP="006622B2">
      <w:pPr>
        <w:numPr>
          <w:ilvl w:val="1"/>
          <w:numId w:val="31"/>
        </w:numPr>
        <w:tabs>
          <w:tab w:val="left" w:pos="900"/>
        </w:tabs>
        <w:spacing w:after="120" w:line="240" w:lineRule="auto"/>
        <w:ind w:left="295" w:hanging="295"/>
        <w:jc w:val="both"/>
        <w:rPr>
          <w:rFonts w:ascii="Times New Roman" w:eastAsia="Times New Roman" w:hAnsi="Times New Roman" w:cs="Times New Roman"/>
          <w:sz w:val="26"/>
          <w:szCs w:val="26"/>
          <w:lang w:eastAsia="ru-RU"/>
        </w:rPr>
      </w:pPr>
      <w:r w:rsidRPr="006622B2">
        <w:rPr>
          <w:rFonts w:ascii="Times New Roman" w:eastAsia="Times New Roman" w:hAnsi="Times New Roman" w:cs="Times New Roman"/>
          <w:sz w:val="26"/>
          <w:szCs w:val="26"/>
          <w:lang w:eastAsia="ru-RU"/>
        </w:rPr>
        <w:t>музеи, выставочные залы;</w:t>
      </w:r>
    </w:p>
    <w:p w:rsidR="006622B2" w:rsidRPr="006622B2" w:rsidRDefault="006622B2" w:rsidP="006622B2">
      <w:pPr>
        <w:numPr>
          <w:ilvl w:val="1"/>
          <w:numId w:val="31"/>
        </w:numPr>
        <w:tabs>
          <w:tab w:val="left" w:pos="900"/>
        </w:tabs>
        <w:spacing w:after="120" w:line="240" w:lineRule="auto"/>
        <w:ind w:left="295" w:hanging="295"/>
        <w:jc w:val="both"/>
        <w:rPr>
          <w:rFonts w:ascii="Times New Roman" w:eastAsia="Times New Roman" w:hAnsi="Times New Roman" w:cs="Times New Roman"/>
          <w:sz w:val="26"/>
          <w:szCs w:val="26"/>
          <w:lang w:eastAsia="ru-RU"/>
        </w:rPr>
      </w:pPr>
      <w:r w:rsidRPr="006622B2">
        <w:rPr>
          <w:rFonts w:ascii="Times New Roman" w:eastAsia="Times New Roman" w:hAnsi="Times New Roman" w:cs="Times New Roman"/>
          <w:sz w:val="26"/>
          <w:szCs w:val="26"/>
          <w:lang w:eastAsia="ru-RU"/>
        </w:rPr>
        <w:t>клубные помещения многоцелевого и специального назначения.</w:t>
      </w:r>
    </w:p>
    <w:p w:rsidR="006622B2" w:rsidRPr="006622B2" w:rsidRDefault="006622B2" w:rsidP="006622B2">
      <w:pPr>
        <w:tabs>
          <w:tab w:val="left" w:pos="900"/>
        </w:tabs>
        <w:spacing w:after="120" w:line="240" w:lineRule="auto"/>
        <w:jc w:val="both"/>
        <w:rPr>
          <w:rFonts w:ascii="Times New Roman" w:eastAsia="Times New Roman" w:hAnsi="Times New Roman" w:cs="Times New Roman"/>
          <w:sz w:val="26"/>
          <w:szCs w:val="26"/>
          <w:lang w:eastAsia="ru-RU"/>
        </w:rPr>
      </w:pPr>
    </w:p>
    <w:p w:rsidR="006622B2" w:rsidRPr="006622B2" w:rsidRDefault="006622B2" w:rsidP="006622B2">
      <w:pPr>
        <w:keepNext/>
        <w:tabs>
          <w:tab w:val="num" w:pos="0"/>
          <w:tab w:val="left" w:pos="900"/>
        </w:tabs>
        <w:spacing w:after="120" w:line="240" w:lineRule="auto"/>
        <w:rPr>
          <w:rFonts w:ascii="Times New Roman" w:eastAsia="Calibri" w:hAnsi="Times New Roman" w:cs="Times New Roman"/>
          <w:b/>
          <w:sz w:val="26"/>
          <w:szCs w:val="26"/>
        </w:rPr>
      </w:pPr>
      <w:r w:rsidRPr="006622B2">
        <w:rPr>
          <w:rFonts w:ascii="Times New Roman" w:eastAsia="Calibri" w:hAnsi="Times New Roman" w:cs="Times New Roman"/>
          <w:b/>
          <w:sz w:val="26"/>
          <w:szCs w:val="26"/>
        </w:rPr>
        <w:t>2. Вспомогательные виды разрешённого использования:</w:t>
      </w:r>
    </w:p>
    <w:p w:rsidR="006622B2" w:rsidRPr="006622B2" w:rsidRDefault="006622B2" w:rsidP="006622B2">
      <w:pPr>
        <w:numPr>
          <w:ilvl w:val="0"/>
          <w:numId w:val="32"/>
        </w:numPr>
        <w:tabs>
          <w:tab w:val="num" w:pos="-142"/>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общежития;</w:t>
      </w:r>
    </w:p>
    <w:p w:rsidR="006622B2" w:rsidRPr="006622B2" w:rsidRDefault="006622B2" w:rsidP="006622B2">
      <w:pPr>
        <w:numPr>
          <w:ilvl w:val="1"/>
          <w:numId w:val="34"/>
        </w:numPr>
        <w:tabs>
          <w:tab w:val="left" w:pos="900"/>
        </w:tabs>
        <w:spacing w:after="120" w:line="240" w:lineRule="auto"/>
        <w:ind w:left="295" w:hanging="295"/>
        <w:jc w:val="both"/>
        <w:rPr>
          <w:rFonts w:ascii="Times New Roman" w:eastAsia="Times New Roman" w:hAnsi="Times New Roman" w:cs="Times New Roman"/>
          <w:sz w:val="26"/>
          <w:szCs w:val="26"/>
          <w:lang w:eastAsia="ru-RU"/>
        </w:rPr>
      </w:pPr>
      <w:r w:rsidRPr="006622B2">
        <w:rPr>
          <w:rFonts w:ascii="Times New Roman" w:eastAsia="Times New Roman" w:hAnsi="Times New Roman" w:cs="Times New Roman"/>
          <w:sz w:val="26"/>
          <w:szCs w:val="26"/>
          <w:lang w:eastAsia="ru-RU"/>
        </w:rPr>
        <w:t>видеосалоны, танцевальные залы, дискотеки;</w:t>
      </w:r>
    </w:p>
    <w:p w:rsidR="006622B2" w:rsidRPr="006622B2" w:rsidRDefault="006622B2" w:rsidP="006622B2">
      <w:pPr>
        <w:numPr>
          <w:ilvl w:val="1"/>
          <w:numId w:val="34"/>
        </w:numPr>
        <w:tabs>
          <w:tab w:val="left" w:pos="900"/>
        </w:tabs>
        <w:spacing w:after="120" w:line="240" w:lineRule="auto"/>
        <w:ind w:left="295" w:hanging="295"/>
        <w:jc w:val="both"/>
        <w:rPr>
          <w:rFonts w:ascii="Times New Roman" w:eastAsia="Times New Roman" w:hAnsi="Times New Roman" w:cs="Times New Roman"/>
          <w:sz w:val="26"/>
          <w:szCs w:val="26"/>
          <w:lang w:eastAsia="ru-RU"/>
        </w:rPr>
      </w:pPr>
      <w:r w:rsidRPr="006622B2">
        <w:rPr>
          <w:rFonts w:ascii="Times New Roman" w:eastAsia="Times New Roman" w:hAnsi="Times New Roman" w:cs="Times New Roman"/>
          <w:sz w:val="26"/>
          <w:szCs w:val="26"/>
          <w:lang w:eastAsia="ru-RU"/>
        </w:rPr>
        <w:t>жилые дома для педагогического и обслуживающего персонала;</w:t>
      </w:r>
    </w:p>
    <w:p w:rsidR="006622B2" w:rsidRPr="006622B2" w:rsidRDefault="006622B2" w:rsidP="006622B2">
      <w:pPr>
        <w:numPr>
          <w:ilvl w:val="1"/>
          <w:numId w:val="34"/>
        </w:numPr>
        <w:tabs>
          <w:tab w:val="left" w:pos="900"/>
        </w:tabs>
        <w:spacing w:after="120" w:line="240" w:lineRule="auto"/>
        <w:ind w:left="295" w:hanging="295"/>
        <w:jc w:val="both"/>
        <w:rPr>
          <w:rFonts w:ascii="Times New Roman" w:eastAsia="Times New Roman" w:hAnsi="Times New Roman" w:cs="Times New Roman"/>
          <w:sz w:val="26"/>
          <w:szCs w:val="26"/>
          <w:lang w:eastAsia="ru-RU"/>
        </w:rPr>
      </w:pPr>
      <w:r w:rsidRPr="006622B2">
        <w:rPr>
          <w:rFonts w:ascii="Times New Roman" w:eastAsia="Times New Roman" w:hAnsi="Times New Roman" w:cs="Times New Roman"/>
          <w:sz w:val="26"/>
          <w:szCs w:val="26"/>
          <w:lang w:eastAsia="ru-RU"/>
        </w:rPr>
        <w:t>учебные полигоны, хозяйственные участки;</w:t>
      </w:r>
    </w:p>
    <w:p w:rsidR="006622B2" w:rsidRPr="006622B2" w:rsidRDefault="006622B2" w:rsidP="006622B2">
      <w:pPr>
        <w:numPr>
          <w:ilvl w:val="0"/>
          <w:numId w:val="32"/>
        </w:numPr>
        <w:tabs>
          <w:tab w:val="num" w:pos="-142"/>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приёмные пункты прачечных и химчисток, прачечные самообслуживания; ремонтные мастерские бытовой техники, парикмахерские и иные объекты обслуживания;</w:t>
      </w:r>
    </w:p>
    <w:p w:rsidR="006622B2" w:rsidRPr="006622B2" w:rsidRDefault="006622B2" w:rsidP="006622B2">
      <w:pPr>
        <w:numPr>
          <w:ilvl w:val="0"/>
          <w:numId w:val="32"/>
        </w:numPr>
        <w:tabs>
          <w:tab w:val="num" w:pos="-142"/>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отделения, участковые пункты милиции;</w:t>
      </w:r>
    </w:p>
    <w:p w:rsidR="006622B2" w:rsidRPr="006622B2" w:rsidRDefault="006622B2" w:rsidP="006622B2">
      <w:pPr>
        <w:numPr>
          <w:ilvl w:val="0"/>
          <w:numId w:val="32"/>
        </w:numPr>
        <w:tabs>
          <w:tab w:val="num" w:pos="-142"/>
          <w:tab w:val="left" w:pos="900"/>
        </w:tabs>
        <w:spacing w:after="120" w:line="240" w:lineRule="auto"/>
        <w:ind w:left="295" w:hanging="295"/>
        <w:jc w:val="both"/>
        <w:rPr>
          <w:rFonts w:ascii="Times New Roman" w:hAnsi="Times New Roman" w:cs="Times New Roman"/>
          <w:sz w:val="26"/>
          <w:szCs w:val="26"/>
        </w:rPr>
      </w:pPr>
      <w:r w:rsidRPr="006622B2">
        <w:rPr>
          <w:rFonts w:ascii="Times New Roman" w:eastAsia="Calibri" w:hAnsi="Times New Roman" w:cs="Times New Roman"/>
          <w:sz w:val="26"/>
          <w:szCs w:val="26"/>
        </w:rPr>
        <w:t xml:space="preserve">магазины товаров первой необходимости общей площадью не более 400 </w:t>
      </w:r>
      <w:proofErr w:type="spellStart"/>
      <w:r w:rsidRPr="006622B2">
        <w:rPr>
          <w:rFonts w:ascii="Times New Roman" w:eastAsia="Calibri" w:hAnsi="Times New Roman" w:cs="Times New Roman"/>
          <w:sz w:val="26"/>
          <w:szCs w:val="26"/>
        </w:rPr>
        <w:t>кв</w:t>
      </w:r>
      <w:proofErr w:type="gramStart"/>
      <w:r w:rsidRPr="006622B2">
        <w:rPr>
          <w:rFonts w:ascii="Times New Roman" w:eastAsia="Calibri" w:hAnsi="Times New Roman" w:cs="Times New Roman"/>
          <w:sz w:val="26"/>
          <w:szCs w:val="26"/>
        </w:rPr>
        <w:t>.м</w:t>
      </w:r>
      <w:proofErr w:type="spellEnd"/>
      <w:proofErr w:type="gramEnd"/>
      <w:r w:rsidRPr="006622B2">
        <w:rPr>
          <w:rFonts w:ascii="Times New Roman" w:eastAsia="Calibri" w:hAnsi="Times New Roman" w:cs="Times New Roman"/>
          <w:sz w:val="26"/>
          <w:szCs w:val="26"/>
        </w:rPr>
        <w:t>;</w:t>
      </w:r>
    </w:p>
    <w:p w:rsidR="006622B2" w:rsidRPr="006622B2" w:rsidRDefault="006622B2" w:rsidP="006622B2">
      <w:pPr>
        <w:numPr>
          <w:ilvl w:val="0"/>
          <w:numId w:val="32"/>
        </w:numPr>
        <w:tabs>
          <w:tab w:val="num" w:pos="-142"/>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предприятия общественного питания: столовые, кафе, бары, закусочные;</w:t>
      </w:r>
    </w:p>
    <w:p w:rsidR="006622B2" w:rsidRPr="006622B2" w:rsidRDefault="006622B2" w:rsidP="006622B2">
      <w:pPr>
        <w:numPr>
          <w:ilvl w:val="0"/>
          <w:numId w:val="32"/>
        </w:numPr>
        <w:tabs>
          <w:tab w:val="num" w:pos="-142"/>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зеленые насаждения;</w:t>
      </w:r>
    </w:p>
    <w:p w:rsidR="006622B2" w:rsidRPr="006622B2" w:rsidRDefault="006622B2" w:rsidP="006622B2">
      <w:pPr>
        <w:numPr>
          <w:ilvl w:val="0"/>
          <w:numId w:val="32"/>
        </w:numPr>
        <w:tabs>
          <w:tab w:val="num" w:pos="-142"/>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общественные туалеты.</w:t>
      </w:r>
    </w:p>
    <w:p w:rsidR="006622B2" w:rsidRPr="006622B2" w:rsidRDefault="006622B2" w:rsidP="006622B2">
      <w:pPr>
        <w:tabs>
          <w:tab w:val="num" w:pos="0"/>
          <w:tab w:val="left" w:pos="900"/>
        </w:tabs>
        <w:spacing w:after="120" w:line="240" w:lineRule="auto"/>
        <w:rPr>
          <w:rFonts w:ascii="Times New Roman" w:eastAsia="Calibri" w:hAnsi="Times New Roman" w:cs="Times New Roman"/>
          <w:b/>
          <w:sz w:val="26"/>
          <w:szCs w:val="26"/>
        </w:rPr>
      </w:pPr>
      <w:r w:rsidRPr="006622B2">
        <w:rPr>
          <w:rFonts w:ascii="Times New Roman" w:eastAsia="Calibri" w:hAnsi="Times New Roman" w:cs="Times New Roman"/>
          <w:b/>
          <w:sz w:val="26"/>
          <w:szCs w:val="26"/>
        </w:rPr>
        <w:t>3. Условно разрешённые виды использования:</w:t>
      </w:r>
    </w:p>
    <w:p w:rsidR="006622B2" w:rsidRPr="006622B2" w:rsidRDefault="006622B2" w:rsidP="006622B2">
      <w:pPr>
        <w:numPr>
          <w:ilvl w:val="0"/>
          <w:numId w:val="33"/>
        </w:numPr>
        <w:tabs>
          <w:tab w:val="num" w:pos="0"/>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выставочные залы;</w:t>
      </w:r>
    </w:p>
    <w:p w:rsidR="006622B2" w:rsidRPr="006622B2" w:rsidRDefault="006622B2" w:rsidP="006622B2">
      <w:pPr>
        <w:numPr>
          <w:ilvl w:val="0"/>
          <w:numId w:val="33"/>
        </w:numPr>
        <w:tabs>
          <w:tab w:val="num" w:pos="0"/>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танцзалы, дискотеки;</w:t>
      </w:r>
    </w:p>
    <w:p w:rsidR="006622B2" w:rsidRPr="006622B2" w:rsidRDefault="006622B2" w:rsidP="006622B2">
      <w:pPr>
        <w:numPr>
          <w:ilvl w:val="0"/>
          <w:numId w:val="33"/>
        </w:numPr>
        <w:tabs>
          <w:tab w:val="num" w:pos="0"/>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культовые сооружения;</w:t>
      </w:r>
    </w:p>
    <w:p w:rsidR="006622B2" w:rsidRPr="006622B2" w:rsidRDefault="006622B2" w:rsidP="006622B2">
      <w:pPr>
        <w:numPr>
          <w:ilvl w:val="0"/>
          <w:numId w:val="33"/>
        </w:numPr>
        <w:tabs>
          <w:tab w:val="num" w:pos="0"/>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киоски, временные павильоны розничной торговли и обслуживания населения;</w:t>
      </w:r>
    </w:p>
    <w:p w:rsidR="006622B2" w:rsidRPr="006622B2" w:rsidRDefault="006622B2" w:rsidP="006622B2">
      <w:pPr>
        <w:numPr>
          <w:ilvl w:val="0"/>
          <w:numId w:val="33"/>
        </w:numPr>
        <w:tabs>
          <w:tab w:val="num" w:pos="0"/>
          <w:tab w:val="left" w:pos="900"/>
        </w:tabs>
        <w:spacing w:after="12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lastRenderedPageBreak/>
        <w:t>открытые автостоянки.</w:t>
      </w:r>
    </w:p>
    <w:p w:rsidR="006622B2" w:rsidRPr="006622B2" w:rsidRDefault="006622B2" w:rsidP="006622B2">
      <w:pPr>
        <w:spacing w:after="120" w:line="240" w:lineRule="auto"/>
        <w:rPr>
          <w:rFonts w:ascii="Times New Roman" w:eastAsia="Calibri" w:hAnsi="Times New Roman" w:cs="Times New Roman"/>
          <w:b/>
          <w:sz w:val="26"/>
          <w:szCs w:val="26"/>
        </w:rPr>
      </w:pPr>
      <w:r w:rsidRPr="006622B2">
        <w:rPr>
          <w:rFonts w:ascii="Times New Roman" w:eastAsia="Calibri" w:hAnsi="Times New Roman" w:cs="Times New Roman"/>
          <w:b/>
          <w:sz w:val="26"/>
          <w:szCs w:val="26"/>
        </w:rPr>
        <w:t>4. Предельные размеры земельных участков и параметры разрешённого строительства, реконструкции объектов капитального строительства:</w:t>
      </w:r>
    </w:p>
    <w:p w:rsidR="006622B2" w:rsidRPr="006622B2" w:rsidRDefault="006622B2" w:rsidP="006622B2">
      <w:pPr>
        <w:widowControl w:val="0"/>
        <w:numPr>
          <w:ilvl w:val="0"/>
          <w:numId w:val="19"/>
        </w:numPr>
        <w:tabs>
          <w:tab w:val="left" w:pos="900"/>
          <w:tab w:val="num" w:pos="1083"/>
        </w:tabs>
        <w:overflowPunct w:val="0"/>
        <w:adjustRightInd w:val="0"/>
        <w:spacing w:after="120" w:line="240" w:lineRule="auto"/>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Максимальная высота зданий, строений, сооружений – 20 м.</w:t>
      </w:r>
    </w:p>
    <w:p w:rsidR="006622B2" w:rsidRPr="006622B2" w:rsidRDefault="006622B2" w:rsidP="006622B2">
      <w:pPr>
        <w:widowControl w:val="0"/>
        <w:numPr>
          <w:ilvl w:val="0"/>
          <w:numId w:val="19"/>
        </w:numPr>
        <w:overflowPunct w:val="0"/>
        <w:adjustRightInd w:val="0"/>
        <w:spacing w:after="120" w:line="240" w:lineRule="auto"/>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Минимальный процент озеленения земельного участка – 30 %.</w:t>
      </w:r>
    </w:p>
    <w:p w:rsidR="00FB21C2" w:rsidRDefault="006622B2" w:rsidP="00FB21C2">
      <w:pPr>
        <w:widowControl w:val="0"/>
        <w:numPr>
          <w:ilvl w:val="0"/>
          <w:numId w:val="19"/>
        </w:numPr>
        <w:tabs>
          <w:tab w:val="num" w:pos="1083"/>
        </w:tabs>
        <w:overflowPunct w:val="0"/>
        <w:adjustRightInd w:val="0"/>
        <w:spacing w:after="120" w:line="240" w:lineRule="auto"/>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Максимальный процент застройки в границах земельного участка – 60 %.</w:t>
      </w:r>
    </w:p>
    <w:p w:rsidR="007B7409" w:rsidRPr="00A85E0F" w:rsidRDefault="007B7409" w:rsidP="007B7409">
      <w:pPr>
        <w:widowControl w:val="0"/>
        <w:overflowPunct w:val="0"/>
        <w:adjustRightInd w:val="0"/>
        <w:spacing w:after="120" w:line="240" w:lineRule="auto"/>
        <w:ind w:left="360"/>
        <w:jc w:val="both"/>
        <w:rPr>
          <w:rFonts w:ascii="Times New Roman" w:eastAsia="Calibri" w:hAnsi="Times New Roman" w:cs="Times New Roman"/>
          <w:sz w:val="26"/>
          <w:szCs w:val="26"/>
        </w:rPr>
      </w:pPr>
    </w:p>
    <w:p w:rsidR="004A243E" w:rsidRPr="004A243E" w:rsidRDefault="004A243E" w:rsidP="00A055B3">
      <w:pPr>
        <w:pStyle w:val="3"/>
        <w:numPr>
          <w:ilvl w:val="2"/>
          <w:numId w:val="3"/>
        </w:numPr>
        <w:spacing w:before="0" w:after="120"/>
        <w:jc w:val="both"/>
        <w:rPr>
          <w:rFonts w:ascii="Times New Roman" w:hAnsi="Times New Roman" w:cs="Times New Roman"/>
        </w:rPr>
      </w:pPr>
      <w:bookmarkStart w:id="78" w:name="_Toc241303918"/>
      <w:bookmarkStart w:id="79" w:name="_Toc243211727"/>
      <w:bookmarkStart w:id="80" w:name="_Toc341703707"/>
      <w:r w:rsidRPr="004A243E">
        <w:rPr>
          <w:rFonts w:ascii="Times New Roman" w:hAnsi="Times New Roman" w:cs="Times New Roman"/>
        </w:rPr>
        <w:t>Градостроительные регламенты. Производственные и коммунальн</w:t>
      </w:r>
      <w:r w:rsidR="003A672F">
        <w:rPr>
          <w:rFonts w:ascii="Times New Roman" w:hAnsi="Times New Roman" w:cs="Times New Roman"/>
        </w:rPr>
        <w:t xml:space="preserve">о-складские </w:t>
      </w:r>
      <w:r w:rsidRPr="004A243E">
        <w:rPr>
          <w:rFonts w:ascii="Times New Roman" w:hAnsi="Times New Roman" w:cs="Times New Roman"/>
        </w:rPr>
        <w:t>зоны</w:t>
      </w:r>
      <w:bookmarkEnd w:id="78"/>
      <w:bookmarkEnd w:id="79"/>
      <w:bookmarkEnd w:id="80"/>
    </w:p>
    <w:p w:rsidR="004A243E" w:rsidRPr="004A243E" w:rsidRDefault="004A243E" w:rsidP="004012AF">
      <w:pPr>
        <w:numPr>
          <w:ilvl w:val="1"/>
          <w:numId w:val="0"/>
        </w:numPr>
        <w:tabs>
          <w:tab w:val="num" w:pos="0"/>
          <w:tab w:val="left" w:pos="126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1. Зона предназначена для размещения новых и расширения (реконструкции) существующих производственных предприятий, научно-производственны</w:t>
      </w:r>
      <w:r w:rsidR="009615AC">
        <w:rPr>
          <w:rFonts w:ascii="Times New Roman" w:hAnsi="Times New Roman" w:cs="Times New Roman"/>
          <w:sz w:val="26"/>
          <w:szCs w:val="26"/>
        </w:rPr>
        <w:t>х</w:t>
      </w:r>
      <w:r w:rsidRPr="004A243E">
        <w:rPr>
          <w:rFonts w:ascii="Times New Roman" w:hAnsi="Times New Roman" w:cs="Times New Roman"/>
          <w:sz w:val="26"/>
          <w:szCs w:val="26"/>
        </w:rPr>
        <w:t xml:space="preserve"> учреждений, складских помещений, учреждений транспортного и жилищно-коммунального хозяйства, предприятий оптовой и мелкооптовой торговли, а также объектов, сооружений и коммуникаций инженерной</w:t>
      </w:r>
      <w:r w:rsidR="009615AC">
        <w:rPr>
          <w:rFonts w:ascii="Times New Roman" w:hAnsi="Times New Roman" w:cs="Times New Roman"/>
          <w:sz w:val="26"/>
          <w:szCs w:val="26"/>
        </w:rPr>
        <w:t xml:space="preserve"> инфраструктуры</w:t>
      </w:r>
      <w:r w:rsidRPr="004A243E">
        <w:rPr>
          <w:rFonts w:ascii="Times New Roman" w:hAnsi="Times New Roman" w:cs="Times New Roman"/>
          <w:sz w:val="26"/>
          <w:szCs w:val="26"/>
        </w:rPr>
        <w:t>.</w:t>
      </w:r>
    </w:p>
    <w:p w:rsidR="004A243E" w:rsidRPr="004A243E" w:rsidRDefault="008823B0" w:rsidP="004012AF">
      <w:pPr>
        <w:pStyle w:val="af8"/>
        <w:spacing w:before="0" w:beforeAutospacing="0" w:after="120" w:afterAutospacing="0"/>
        <w:jc w:val="both"/>
        <w:rPr>
          <w:sz w:val="26"/>
          <w:szCs w:val="26"/>
        </w:rPr>
      </w:pPr>
      <w:r>
        <w:rPr>
          <w:sz w:val="26"/>
          <w:szCs w:val="26"/>
        </w:rPr>
        <w:t xml:space="preserve">2. Промышленные зоны - </w:t>
      </w:r>
      <w:r w:rsidR="004A243E" w:rsidRPr="004A243E">
        <w:rPr>
          <w:sz w:val="26"/>
          <w:szCs w:val="26"/>
        </w:rPr>
        <w:t>зоны размещения промышленных предприятий с установленными СанПиН 2.2.1/2.1.1.1200-03 нормативами воздействия на окружающую среду.</w:t>
      </w:r>
    </w:p>
    <w:p w:rsidR="004A243E" w:rsidRPr="004A243E" w:rsidRDefault="004A243E" w:rsidP="004012AF">
      <w:pPr>
        <w:pStyle w:val="af8"/>
        <w:spacing w:before="0" w:beforeAutospacing="0" w:after="120" w:afterAutospacing="0"/>
        <w:jc w:val="both"/>
        <w:rPr>
          <w:sz w:val="26"/>
          <w:szCs w:val="26"/>
        </w:rPr>
      </w:pPr>
      <w:r w:rsidRPr="004A243E">
        <w:rPr>
          <w:sz w:val="26"/>
          <w:szCs w:val="26"/>
        </w:rPr>
        <w:t>3. Коммунально-складские зоны - зона размещения коммунально-складских объектов с установленными СанПиН 2.2.1/2.1.1.1200-03 нормативами воздействия на окружающую среду, объектов инженерной инфраструктуры, объектов связи.</w:t>
      </w:r>
    </w:p>
    <w:p w:rsidR="004A243E" w:rsidRDefault="004A243E" w:rsidP="004012AF">
      <w:pPr>
        <w:numPr>
          <w:ilvl w:val="1"/>
          <w:numId w:val="0"/>
        </w:numPr>
        <w:tabs>
          <w:tab w:val="num" w:pos="0"/>
          <w:tab w:val="left" w:pos="126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В зону включаются территории, необходимые для технического обслуживания и охраны объектов, сооружений и коммуникаций зоны.</w:t>
      </w:r>
    </w:p>
    <w:p w:rsidR="004012AF" w:rsidRDefault="004012AF" w:rsidP="004012AF">
      <w:pPr>
        <w:numPr>
          <w:ilvl w:val="1"/>
          <w:numId w:val="0"/>
        </w:numPr>
        <w:tabs>
          <w:tab w:val="num" w:pos="0"/>
          <w:tab w:val="left" w:pos="1260"/>
        </w:tabs>
        <w:spacing w:after="120" w:line="240" w:lineRule="auto"/>
        <w:jc w:val="both"/>
        <w:rPr>
          <w:rFonts w:ascii="Times New Roman" w:hAnsi="Times New Roman" w:cs="Times New Roman"/>
          <w:sz w:val="26"/>
          <w:szCs w:val="26"/>
        </w:rPr>
      </w:pPr>
    </w:p>
    <w:p w:rsidR="00E05400" w:rsidRPr="000F425A" w:rsidRDefault="00E05400" w:rsidP="008823B0">
      <w:pPr>
        <w:pStyle w:val="3"/>
        <w:numPr>
          <w:ilvl w:val="2"/>
          <w:numId w:val="3"/>
        </w:numPr>
        <w:spacing w:before="0" w:after="120"/>
        <w:jc w:val="both"/>
        <w:rPr>
          <w:rFonts w:ascii="Times New Roman" w:hAnsi="Times New Roman" w:cs="Times New Roman"/>
        </w:rPr>
      </w:pPr>
      <w:bookmarkStart w:id="81" w:name="_Toc341703708"/>
      <w:bookmarkStart w:id="82" w:name="_Toc331080724"/>
      <w:bookmarkStart w:id="83" w:name="_Toc241303923"/>
      <w:r w:rsidRPr="000F425A">
        <w:rPr>
          <w:rFonts w:ascii="Times New Roman" w:hAnsi="Times New Roman" w:cs="Times New Roman"/>
        </w:rPr>
        <w:t>П-</w:t>
      </w:r>
      <w:r w:rsidR="00DA5C7F" w:rsidRPr="000F425A">
        <w:rPr>
          <w:rFonts w:ascii="Times New Roman" w:hAnsi="Times New Roman" w:cs="Times New Roman"/>
        </w:rPr>
        <w:t>1</w:t>
      </w:r>
      <w:r w:rsidRPr="000F425A">
        <w:rPr>
          <w:rFonts w:ascii="Times New Roman" w:hAnsi="Times New Roman" w:cs="Times New Roman"/>
        </w:rPr>
        <w:t xml:space="preserve">. Зона коммунально-складских </w:t>
      </w:r>
      <w:r w:rsidR="00DA5C7F" w:rsidRPr="000F425A">
        <w:rPr>
          <w:rFonts w:ascii="Times New Roman" w:hAnsi="Times New Roman" w:cs="Times New Roman"/>
        </w:rPr>
        <w:t xml:space="preserve">предприятий и </w:t>
      </w:r>
      <w:r w:rsidRPr="000F425A">
        <w:rPr>
          <w:rFonts w:ascii="Times New Roman" w:hAnsi="Times New Roman" w:cs="Times New Roman"/>
        </w:rPr>
        <w:t>организаций</w:t>
      </w:r>
      <w:bookmarkEnd w:id="81"/>
      <w:r w:rsidRPr="000F425A">
        <w:rPr>
          <w:rFonts w:ascii="Times New Roman" w:hAnsi="Times New Roman" w:cs="Times New Roman"/>
        </w:rPr>
        <w:t xml:space="preserve"> </w:t>
      </w:r>
      <w:bookmarkEnd w:id="82"/>
    </w:p>
    <w:p w:rsidR="003C0D06" w:rsidRPr="00AE0D96" w:rsidRDefault="003C0D06" w:rsidP="003C0D06">
      <w:pPr>
        <w:pStyle w:val="3"/>
        <w:tabs>
          <w:tab w:val="left" w:pos="425"/>
        </w:tabs>
        <w:spacing w:before="0" w:after="120"/>
        <w:jc w:val="both"/>
        <w:rPr>
          <w:rFonts w:ascii="Times New Roman" w:hAnsi="Times New Roman"/>
          <w:i/>
          <w:iCs/>
          <w:color w:val="000000"/>
          <w:szCs w:val="24"/>
        </w:rPr>
      </w:pPr>
    </w:p>
    <w:p w:rsidR="003C0D06" w:rsidRPr="003C0D06" w:rsidRDefault="003C0D06" w:rsidP="003C0D06">
      <w:pPr>
        <w:numPr>
          <w:ilvl w:val="4"/>
          <w:numId w:val="39"/>
        </w:numPr>
        <w:tabs>
          <w:tab w:val="clear" w:pos="3600"/>
          <w:tab w:val="num" w:pos="0"/>
          <w:tab w:val="left" w:pos="900"/>
        </w:tabs>
        <w:spacing w:after="120" w:line="240" w:lineRule="auto"/>
        <w:ind w:left="0" w:firstLine="0"/>
        <w:jc w:val="both"/>
        <w:rPr>
          <w:rFonts w:ascii="Times New Roman" w:hAnsi="Times New Roman" w:cs="Times New Roman"/>
          <w:b/>
          <w:sz w:val="26"/>
          <w:szCs w:val="28"/>
        </w:rPr>
      </w:pPr>
      <w:r w:rsidRPr="003C0D06">
        <w:rPr>
          <w:rFonts w:ascii="Times New Roman" w:hAnsi="Times New Roman" w:cs="Times New Roman"/>
          <w:b/>
          <w:sz w:val="26"/>
          <w:szCs w:val="28"/>
        </w:rPr>
        <w:t>Основные виды разрешённого использования:</w:t>
      </w:r>
    </w:p>
    <w:p w:rsidR="003C0D06" w:rsidRPr="003C0D06" w:rsidRDefault="003C0D06" w:rsidP="003C0D06">
      <w:pPr>
        <w:numPr>
          <w:ilvl w:val="0"/>
          <w:numId w:val="40"/>
        </w:numPr>
        <w:tabs>
          <w:tab w:val="clear" w:pos="2706"/>
          <w:tab w:val="num" w:pos="0"/>
          <w:tab w:val="left" w:pos="709"/>
          <w:tab w:val="left" w:pos="900"/>
        </w:tabs>
        <w:spacing w:after="12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Коммунально-складские организации различного профиля;</w:t>
      </w:r>
    </w:p>
    <w:p w:rsidR="003C0D06" w:rsidRPr="003C0D06" w:rsidRDefault="003C0D06" w:rsidP="003C0D06">
      <w:pPr>
        <w:numPr>
          <w:ilvl w:val="0"/>
          <w:numId w:val="40"/>
        </w:numPr>
        <w:tabs>
          <w:tab w:val="clear" w:pos="2706"/>
          <w:tab w:val="num" w:pos="0"/>
          <w:tab w:val="left" w:pos="709"/>
          <w:tab w:val="left" w:pos="900"/>
        </w:tabs>
        <w:spacing w:after="12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Гаражи боксового типа, многоэтажные, подземные и наземные гаражи, автостоянки на отдельном земельном участке;</w:t>
      </w:r>
    </w:p>
    <w:p w:rsidR="003C0D06" w:rsidRPr="003C0D06" w:rsidRDefault="003C0D06" w:rsidP="003C0D06">
      <w:pPr>
        <w:numPr>
          <w:ilvl w:val="0"/>
          <w:numId w:val="40"/>
        </w:numPr>
        <w:tabs>
          <w:tab w:val="clear" w:pos="2706"/>
          <w:tab w:val="num" w:pos="0"/>
          <w:tab w:val="left" w:pos="709"/>
          <w:tab w:val="left" w:pos="900"/>
        </w:tabs>
        <w:spacing w:after="12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Гаражи и автостоянки для постоянного хранения грузовых автомобилей;</w:t>
      </w:r>
    </w:p>
    <w:p w:rsidR="003C0D06" w:rsidRPr="003C0D06" w:rsidRDefault="003C0D06" w:rsidP="003C0D06">
      <w:pPr>
        <w:numPr>
          <w:ilvl w:val="0"/>
          <w:numId w:val="40"/>
        </w:numPr>
        <w:tabs>
          <w:tab w:val="clear" w:pos="2706"/>
          <w:tab w:val="num" w:pos="0"/>
          <w:tab w:val="left" w:pos="709"/>
          <w:tab w:val="left" w:pos="900"/>
        </w:tabs>
        <w:spacing w:after="12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Санитарно-технические сооружения и установки коммунального назначения;</w:t>
      </w:r>
    </w:p>
    <w:p w:rsidR="003C0D06" w:rsidRPr="003C0D06" w:rsidRDefault="003C0D06" w:rsidP="003C0D06">
      <w:pPr>
        <w:numPr>
          <w:ilvl w:val="0"/>
          <w:numId w:val="40"/>
        </w:numPr>
        <w:tabs>
          <w:tab w:val="clear" w:pos="2706"/>
          <w:tab w:val="num" w:pos="0"/>
          <w:tab w:val="left" w:pos="709"/>
          <w:tab w:val="left" w:pos="900"/>
        </w:tabs>
        <w:spacing w:after="12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Места складирования снега;</w:t>
      </w:r>
    </w:p>
    <w:p w:rsidR="003C0D06" w:rsidRPr="003C0D06" w:rsidRDefault="003C0D06" w:rsidP="003C0D06">
      <w:pPr>
        <w:numPr>
          <w:ilvl w:val="0"/>
          <w:numId w:val="40"/>
        </w:numPr>
        <w:tabs>
          <w:tab w:val="clear" w:pos="2706"/>
          <w:tab w:val="num" w:pos="0"/>
          <w:tab w:val="left" w:pos="709"/>
          <w:tab w:val="left" w:pos="900"/>
        </w:tabs>
        <w:spacing w:after="12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Офисы, конторы, административные службы;</w:t>
      </w:r>
    </w:p>
    <w:p w:rsidR="003C0D06" w:rsidRPr="003C0D06" w:rsidRDefault="003C0D06" w:rsidP="003C0D06">
      <w:pPr>
        <w:numPr>
          <w:ilvl w:val="0"/>
          <w:numId w:val="40"/>
        </w:numPr>
        <w:tabs>
          <w:tab w:val="clear" w:pos="2706"/>
          <w:tab w:val="num" w:pos="0"/>
          <w:tab w:val="left" w:pos="709"/>
          <w:tab w:val="left" w:pos="900"/>
        </w:tabs>
        <w:spacing w:after="12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Предприятия  оптовой, мелкооптовой торговли и магазины розничной торговли по реализации готовой продукции.</w:t>
      </w:r>
    </w:p>
    <w:p w:rsidR="003C0D06" w:rsidRPr="003C0D06" w:rsidRDefault="003C0D06" w:rsidP="003C0D06">
      <w:pPr>
        <w:numPr>
          <w:ilvl w:val="4"/>
          <w:numId w:val="39"/>
        </w:numPr>
        <w:tabs>
          <w:tab w:val="clear" w:pos="3600"/>
          <w:tab w:val="num" w:pos="0"/>
          <w:tab w:val="left" w:pos="900"/>
        </w:tabs>
        <w:spacing w:after="120" w:line="240" w:lineRule="auto"/>
        <w:ind w:left="0" w:firstLine="0"/>
        <w:jc w:val="both"/>
        <w:rPr>
          <w:rFonts w:ascii="Times New Roman" w:hAnsi="Times New Roman" w:cs="Times New Roman"/>
          <w:b/>
          <w:sz w:val="26"/>
          <w:szCs w:val="28"/>
        </w:rPr>
      </w:pPr>
      <w:r w:rsidRPr="003C0D06">
        <w:rPr>
          <w:rFonts w:ascii="Times New Roman" w:hAnsi="Times New Roman" w:cs="Times New Roman"/>
          <w:b/>
          <w:sz w:val="26"/>
          <w:szCs w:val="28"/>
        </w:rPr>
        <w:t>Вспомогательные виды разрешённого использования:</w:t>
      </w:r>
    </w:p>
    <w:p w:rsidR="003C0D06" w:rsidRPr="003C0D06" w:rsidRDefault="003C0D06" w:rsidP="003C0D06">
      <w:pPr>
        <w:numPr>
          <w:ilvl w:val="0"/>
          <w:numId w:val="40"/>
        </w:numPr>
        <w:tabs>
          <w:tab w:val="clear" w:pos="2706"/>
          <w:tab w:val="num" w:pos="0"/>
          <w:tab w:val="left" w:pos="709"/>
          <w:tab w:val="left" w:pos="900"/>
        </w:tabs>
        <w:spacing w:after="12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C0D06" w:rsidRPr="003C0D06" w:rsidRDefault="003C0D06" w:rsidP="003C0D06">
      <w:pPr>
        <w:numPr>
          <w:ilvl w:val="0"/>
          <w:numId w:val="40"/>
        </w:numPr>
        <w:tabs>
          <w:tab w:val="clear" w:pos="2706"/>
          <w:tab w:val="num" w:pos="0"/>
          <w:tab w:val="left" w:pos="709"/>
          <w:tab w:val="left" w:pos="900"/>
        </w:tabs>
        <w:spacing w:after="12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C0D06" w:rsidRPr="003C0D06" w:rsidRDefault="003C0D06" w:rsidP="003C0D06">
      <w:pPr>
        <w:numPr>
          <w:ilvl w:val="0"/>
          <w:numId w:val="40"/>
        </w:numPr>
        <w:tabs>
          <w:tab w:val="clear" w:pos="2706"/>
          <w:tab w:val="num" w:pos="0"/>
          <w:tab w:val="left" w:pos="709"/>
          <w:tab w:val="left" w:pos="900"/>
        </w:tabs>
        <w:spacing w:after="12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Отделения, участковые пункты милиции.</w:t>
      </w:r>
    </w:p>
    <w:p w:rsidR="003C0D06" w:rsidRPr="003C0D06" w:rsidRDefault="003C0D06" w:rsidP="003C0D06">
      <w:pPr>
        <w:numPr>
          <w:ilvl w:val="4"/>
          <w:numId w:val="39"/>
        </w:numPr>
        <w:tabs>
          <w:tab w:val="clear" w:pos="3600"/>
          <w:tab w:val="num" w:pos="0"/>
          <w:tab w:val="left" w:pos="900"/>
        </w:tabs>
        <w:spacing w:after="120" w:line="240" w:lineRule="auto"/>
        <w:ind w:left="0" w:firstLine="0"/>
        <w:jc w:val="both"/>
        <w:rPr>
          <w:rFonts w:ascii="Times New Roman" w:hAnsi="Times New Roman" w:cs="Times New Roman"/>
          <w:b/>
          <w:sz w:val="26"/>
          <w:szCs w:val="28"/>
        </w:rPr>
      </w:pPr>
      <w:r w:rsidRPr="003C0D06">
        <w:rPr>
          <w:rFonts w:ascii="Times New Roman" w:hAnsi="Times New Roman" w:cs="Times New Roman"/>
          <w:b/>
          <w:sz w:val="26"/>
          <w:szCs w:val="28"/>
        </w:rPr>
        <w:t>Условно разрешённые виды использования:</w:t>
      </w:r>
    </w:p>
    <w:p w:rsidR="003C0D06" w:rsidRPr="003C0D06" w:rsidRDefault="003C0D06" w:rsidP="003C0D06">
      <w:pPr>
        <w:numPr>
          <w:ilvl w:val="0"/>
          <w:numId w:val="40"/>
        </w:numPr>
        <w:tabs>
          <w:tab w:val="clear" w:pos="2706"/>
          <w:tab w:val="num" w:pos="0"/>
          <w:tab w:val="left" w:pos="709"/>
          <w:tab w:val="left" w:pos="900"/>
        </w:tabs>
        <w:spacing w:after="12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Автозаправочные станции;</w:t>
      </w:r>
    </w:p>
    <w:p w:rsidR="003C0D06" w:rsidRPr="003C0D06" w:rsidRDefault="003C0D06" w:rsidP="003C0D06">
      <w:pPr>
        <w:numPr>
          <w:ilvl w:val="0"/>
          <w:numId w:val="40"/>
        </w:numPr>
        <w:tabs>
          <w:tab w:val="clear" w:pos="2706"/>
          <w:tab w:val="num" w:pos="0"/>
          <w:tab w:val="left" w:pos="709"/>
          <w:tab w:val="left" w:pos="900"/>
        </w:tabs>
        <w:spacing w:after="12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Отдельно стоящие УВД, РОВД, отделы ГИБДД, военные комиссариаты;</w:t>
      </w:r>
    </w:p>
    <w:p w:rsidR="003C0D06" w:rsidRPr="003C0D06" w:rsidRDefault="003C0D06" w:rsidP="003C0D06">
      <w:pPr>
        <w:numPr>
          <w:ilvl w:val="0"/>
          <w:numId w:val="40"/>
        </w:numPr>
        <w:tabs>
          <w:tab w:val="clear" w:pos="2706"/>
          <w:tab w:val="num" w:pos="0"/>
          <w:tab w:val="left" w:pos="709"/>
          <w:tab w:val="left" w:pos="900"/>
        </w:tabs>
        <w:spacing w:after="12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Киоски, лоточная торговля, временные павильоны розничной торговли и обслуживания работников предприятий;</w:t>
      </w:r>
    </w:p>
    <w:p w:rsidR="003C0D06" w:rsidRPr="003C0D06" w:rsidRDefault="003C0D06" w:rsidP="003C0D06">
      <w:pPr>
        <w:numPr>
          <w:ilvl w:val="0"/>
          <w:numId w:val="40"/>
        </w:numPr>
        <w:tabs>
          <w:tab w:val="clear" w:pos="2706"/>
          <w:tab w:val="num" w:pos="0"/>
          <w:tab w:val="left" w:pos="709"/>
          <w:tab w:val="left" w:pos="900"/>
        </w:tabs>
        <w:spacing w:after="12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Аптеки;</w:t>
      </w:r>
    </w:p>
    <w:p w:rsidR="003C0D06" w:rsidRPr="003C0D06" w:rsidRDefault="003C0D06" w:rsidP="003C0D06">
      <w:pPr>
        <w:numPr>
          <w:ilvl w:val="0"/>
          <w:numId w:val="40"/>
        </w:numPr>
        <w:tabs>
          <w:tab w:val="clear" w:pos="2706"/>
          <w:tab w:val="num" w:pos="0"/>
          <w:tab w:val="left" w:pos="709"/>
          <w:tab w:val="left" w:pos="900"/>
        </w:tabs>
        <w:spacing w:after="12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Отдельно стоящие объекты бытового обслуживания;</w:t>
      </w:r>
    </w:p>
    <w:p w:rsidR="003C0D06" w:rsidRPr="003C0D06" w:rsidRDefault="003C0D06" w:rsidP="003C0D06">
      <w:pPr>
        <w:numPr>
          <w:ilvl w:val="0"/>
          <w:numId w:val="40"/>
        </w:numPr>
        <w:tabs>
          <w:tab w:val="clear" w:pos="2706"/>
          <w:tab w:val="num" w:pos="0"/>
          <w:tab w:val="left" w:pos="709"/>
          <w:tab w:val="left" w:pos="900"/>
        </w:tabs>
        <w:spacing w:after="12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Ветеринарные приемные пункты;</w:t>
      </w:r>
    </w:p>
    <w:p w:rsidR="003C0D06" w:rsidRPr="003C0D06" w:rsidRDefault="003C0D06" w:rsidP="003C0D06">
      <w:pPr>
        <w:numPr>
          <w:ilvl w:val="0"/>
          <w:numId w:val="40"/>
        </w:numPr>
        <w:tabs>
          <w:tab w:val="clear" w:pos="2706"/>
          <w:tab w:val="num" w:pos="0"/>
          <w:tab w:val="left" w:pos="709"/>
          <w:tab w:val="left" w:pos="900"/>
        </w:tabs>
        <w:spacing w:after="12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Антенны сотовой, радиорелейной, спутниковой связи.</w:t>
      </w:r>
    </w:p>
    <w:p w:rsidR="003C0D06" w:rsidRPr="003C0D06" w:rsidRDefault="003C0D06" w:rsidP="003C0D06">
      <w:pPr>
        <w:tabs>
          <w:tab w:val="left" w:pos="900"/>
        </w:tabs>
        <w:spacing w:after="120"/>
        <w:rPr>
          <w:rFonts w:ascii="Times New Roman" w:hAnsi="Times New Roman" w:cs="Times New Roman"/>
          <w:b/>
          <w:bCs/>
          <w:sz w:val="26"/>
          <w:szCs w:val="28"/>
        </w:rPr>
      </w:pPr>
      <w:r w:rsidRPr="003C0D06">
        <w:rPr>
          <w:rFonts w:ascii="Times New Roman" w:hAnsi="Times New Roman" w:cs="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3C0D06" w:rsidRPr="003C0D06" w:rsidRDefault="003C0D06" w:rsidP="003C0D06">
      <w:pPr>
        <w:widowControl w:val="0"/>
        <w:numPr>
          <w:ilvl w:val="0"/>
          <w:numId w:val="20"/>
        </w:numPr>
        <w:tabs>
          <w:tab w:val="clear" w:pos="1329"/>
          <w:tab w:val="num" w:pos="0"/>
          <w:tab w:val="left" w:pos="900"/>
          <w:tab w:val="left" w:pos="1083"/>
        </w:tabs>
        <w:overflowPunct w:val="0"/>
        <w:adjustRightInd w:val="0"/>
        <w:spacing w:after="120" w:line="240" w:lineRule="auto"/>
        <w:ind w:left="0" w:firstLine="0"/>
        <w:jc w:val="both"/>
        <w:rPr>
          <w:rFonts w:ascii="Times New Roman" w:hAnsi="Times New Roman" w:cs="Times New Roman"/>
          <w:i/>
          <w:iCs/>
          <w:color w:val="FF0000"/>
          <w:sz w:val="26"/>
          <w:szCs w:val="28"/>
        </w:rPr>
      </w:pPr>
      <w:r w:rsidRPr="003C0D06">
        <w:rPr>
          <w:rFonts w:ascii="Times New Roman" w:hAnsi="Times New Roman" w:cs="Times New Roman"/>
          <w:sz w:val="26"/>
          <w:szCs w:val="28"/>
        </w:rPr>
        <w:t>Максимальный процент застройки земельных участков:</w:t>
      </w:r>
    </w:p>
    <w:p w:rsidR="003C0D06" w:rsidRPr="003C0D06" w:rsidRDefault="003C0D06" w:rsidP="003C0D06">
      <w:pPr>
        <w:numPr>
          <w:ilvl w:val="1"/>
          <w:numId w:val="20"/>
        </w:numPr>
        <w:tabs>
          <w:tab w:val="left" w:pos="900"/>
          <w:tab w:val="left" w:pos="969"/>
        </w:tabs>
        <w:spacing w:after="12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объектов коммунально-складского назначения – 60%.</w:t>
      </w:r>
    </w:p>
    <w:p w:rsidR="003C0D06" w:rsidRDefault="003C0D06" w:rsidP="003C0D06">
      <w:pPr>
        <w:widowControl w:val="0"/>
        <w:numPr>
          <w:ilvl w:val="0"/>
          <w:numId w:val="20"/>
        </w:numPr>
        <w:tabs>
          <w:tab w:val="clear" w:pos="1329"/>
          <w:tab w:val="num" w:pos="0"/>
          <w:tab w:val="left" w:pos="900"/>
          <w:tab w:val="left" w:pos="1083"/>
        </w:tabs>
        <w:overflowPunct w:val="0"/>
        <w:adjustRightInd w:val="0"/>
        <w:spacing w:after="12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F3D79" w:rsidRDefault="000F3D79" w:rsidP="000F3D79">
      <w:pPr>
        <w:widowControl w:val="0"/>
        <w:tabs>
          <w:tab w:val="left" w:pos="900"/>
          <w:tab w:val="left" w:pos="1083"/>
        </w:tabs>
        <w:overflowPunct w:val="0"/>
        <w:adjustRightInd w:val="0"/>
        <w:spacing w:after="120" w:line="240" w:lineRule="auto"/>
        <w:jc w:val="both"/>
        <w:rPr>
          <w:rFonts w:ascii="Times New Roman" w:hAnsi="Times New Roman" w:cs="Times New Roman"/>
          <w:sz w:val="26"/>
          <w:szCs w:val="28"/>
        </w:rPr>
      </w:pPr>
    </w:p>
    <w:p w:rsidR="000F3D79" w:rsidRPr="00246911" w:rsidRDefault="000F3D79" w:rsidP="000F3D79">
      <w:pPr>
        <w:pStyle w:val="3"/>
        <w:numPr>
          <w:ilvl w:val="2"/>
          <w:numId w:val="3"/>
        </w:numPr>
        <w:spacing w:before="0" w:after="120"/>
        <w:rPr>
          <w:rFonts w:ascii="Times New Roman" w:hAnsi="Times New Roman" w:cs="Times New Roman"/>
        </w:rPr>
      </w:pPr>
      <w:bookmarkStart w:id="84" w:name="_Toc331080723"/>
      <w:bookmarkStart w:id="85" w:name="_Toc341703709"/>
      <w:r w:rsidRPr="004A243E">
        <w:rPr>
          <w:rFonts w:ascii="Times New Roman" w:hAnsi="Times New Roman" w:cs="Times New Roman"/>
        </w:rPr>
        <w:t>П-</w:t>
      </w:r>
      <w:r w:rsidRPr="00870CA7">
        <w:rPr>
          <w:rFonts w:ascii="Times New Roman" w:hAnsi="Times New Roman" w:cs="Times New Roman"/>
        </w:rPr>
        <w:t>2</w:t>
      </w:r>
      <w:r w:rsidRPr="004A243E">
        <w:rPr>
          <w:rFonts w:ascii="Times New Roman" w:hAnsi="Times New Roman" w:cs="Times New Roman"/>
        </w:rPr>
        <w:t xml:space="preserve">. </w:t>
      </w:r>
      <w:r>
        <w:rPr>
          <w:rFonts w:ascii="Times New Roman" w:hAnsi="Times New Roman" w:cs="Times New Roman"/>
        </w:rPr>
        <w:t xml:space="preserve">Зона промышленных предприятий </w:t>
      </w:r>
      <w:r>
        <w:rPr>
          <w:rFonts w:ascii="Times New Roman" w:hAnsi="Times New Roman" w:cs="Times New Roman"/>
          <w:lang w:val="en-US"/>
        </w:rPr>
        <w:t>IV</w:t>
      </w:r>
      <w:r w:rsidRPr="0064658A">
        <w:rPr>
          <w:rFonts w:ascii="Times New Roman" w:hAnsi="Times New Roman" w:cs="Times New Roman"/>
        </w:rPr>
        <w:t>-</w:t>
      </w:r>
      <w:r>
        <w:rPr>
          <w:rFonts w:ascii="Times New Roman" w:hAnsi="Times New Roman" w:cs="Times New Roman"/>
          <w:lang w:val="en-US"/>
        </w:rPr>
        <w:t>V</w:t>
      </w:r>
      <w:r>
        <w:rPr>
          <w:rFonts w:ascii="Times New Roman" w:hAnsi="Times New Roman" w:cs="Times New Roman"/>
        </w:rPr>
        <w:t xml:space="preserve"> класса опасности</w:t>
      </w:r>
      <w:bookmarkEnd w:id="84"/>
      <w:bookmarkEnd w:id="85"/>
    </w:p>
    <w:p w:rsidR="000F3D79" w:rsidRPr="004012AF" w:rsidRDefault="000F3D79" w:rsidP="000F3D79">
      <w:pPr>
        <w:spacing w:after="120" w:line="240" w:lineRule="auto"/>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Зона предназначена для размещения производственных объектов IV-V классов опасности санитарной классификации, иных объектов, в соответствии с нижеприведенными видами использования недвижимости.</w:t>
      </w:r>
    </w:p>
    <w:p w:rsidR="000F3D79" w:rsidRPr="004012AF" w:rsidRDefault="000F3D79" w:rsidP="000F3D79">
      <w:pPr>
        <w:spacing w:after="120" w:line="240" w:lineRule="auto"/>
        <w:jc w:val="both"/>
        <w:rPr>
          <w:rFonts w:ascii="Times New Roman" w:eastAsia="Calibri" w:hAnsi="Times New Roman" w:cs="Times New Roman"/>
          <w:color w:val="000000"/>
          <w:sz w:val="26"/>
          <w:szCs w:val="28"/>
        </w:rPr>
      </w:pPr>
      <w:r w:rsidRPr="004012AF">
        <w:rPr>
          <w:rFonts w:ascii="Times New Roman" w:eastAsia="Calibri" w:hAnsi="Times New Roman" w:cs="Times New Roman"/>
          <w:b/>
          <w:bCs/>
          <w:color w:val="000000"/>
          <w:sz w:val="26"/>
          <w:szCs w:val="28"/>
        </w:rPr>
        <w:t>1. Основные виды разрешенного использования:</w:t>
      </w:r>
    </w:p>
    <w:p w:rsidR="000F3D79" w:rsidRPr="004012AF" w:rsidRDefault="000F3D79" w:rsidP="000F3D79">
      <w:pPr>
        <w:numPr>
          <w:ilvl w:val="0"/>
          <w:numId w:val="36"/>
        </w:numPr>
        <w:tabs>
          <w:tab w:val="clear" w:pos="3600"/>
          <w:tab w:val="num"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Промышленные предприятия организации IV-V классов санитарной классификации;</w:t>
      </w:r>
    </w:p>
    <w:p w:rsidR="000F3D79" w:rsidRPr="004012AF" w:rsidRDefault="000F3D79" w:rsidP="000F3D79">
      <w:pPr>
        <w:numPr>
          <w:ilvl w:val="0"/>
          <w:numId w:val="36"/>
        </w:numPr>
        <w:tabs>
          <w:tab w:val="clear" w:pos="3600"/>
          <w:tab w:val="num"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Объекты складского назначения IV-V классов санитарной классификации;</w:t>
      </w:r>
    </w:p>
    <w:p w:rsidR="000F3D79" w:rsidRPr="004012AF" w:rsidRDefault="000F3D79" w:rsidP="000F3D79">
      <w:pPr>
        <w:numPr>
          <w:ilvl w:val="0"/>
          <w:numId w:val="36"/>
        </w:numPr>
        <w:tabs>
          <w:tab w:val="clear" w:pos="3600"/>
          <w:tab w:val="num"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Оптовые базы и склады;</w:t>
      </w:r>
    </w:p>
    <w:p w:rsidR="000F3D79" w:rsidRPr="004012AF" w:rsidRDefault="000F3D79" w:rsidP="000F3D79">
      <w:pPr>
        <w:numPr>
          <w:ilvl w:val="0"/>
          <w:numId w:val="36"/>
        </w:numPr>
        <w:tabs>
          <w:tab w:val="clear" w:pos="3600"/>
          <w:tab w:val="num"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Сооружения для хранения транспортных средств;</w:t>
      </w:r>
    </w:p>
    <w:p w:rsidR="000F3D79" w:rsidRPr="004012AF" w:rsidRDefault="000F3D79" w:rsidP="000F3D79">
      <w:pPr>
        <w:numPr>
          <w:ilvl w:val="0"/>
          <w:numId w:val="36"/>
        </w:numPr>
        <w:tabs>
          <w:tab w:val="clear" w:pos="3600"/>
          <w:tab w:val="num"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Предприятия автосервиса.</w:t>
      </w:r>
    </w:p>
    <w:p w:rsidR="000F3D79" w:rsidRPr="004012AF" w:rsidRDefault="000F3D79" w:rsidP="000F3D79">
      <w:pPr>
        <w:tabs>
          <w:tab w:val="left" w:pos="900"/>
        </w:tabs>
        <w:spacing w:after="120" w:line="240" w:lineRule="auto"/>
        <w:jc w:val="both"/>
        <w:rPr>
          <w:rFonts w:ascii="Times New Roman" w:eastAsia="Calibri" w:hAnsi="Times New Roman" w:cs="Times New Roman"/>
          <w:b/>
          <w:bCs/>
          <w:color w:val="000000"/>
          <w:sz w:val="26"/>
          <w:szCs w:val="28"/>
        </w:rPr>
      </w:pPr>
      <w:r w:rsidRPr="004012AF">
        <w:rPr>
          <w:rFonts w:ascii="Times New Roman" w:eastAsia="Calibri" w:hAnsi="Times New Roman" w:cs="Times New Roman"/>
          <w:b/>
          <w:bCs/>
          <w:color w:val="000000"/>
          <w:sz w:val="26"/>
          <w:szCs w:val="28"/>
        </w:rPr>
        <w:t>2. Вспомогательные виды разрешенного использования:</w:t>
      </w:r>
    </w:p>
    <w:p w:rsidR="000F3D79" w:rsidRPr="004012AF" w:rsidRDefault="000F3D79" w:rsidP="000F3D79">
      <w:pPr>
        <w:numPr>
          <w:ilvl w:val="0"/>
          <w:numId w:val="37"/>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lastRenderedPageBreak/>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0F3D79" w:rsidRPr="004012AF" w:rsidRDefault="000F3D79" w:rsidP="000F3D79">
      <w:pPr>
        <w:numPr>
          <w:ilvl w:val="0"/>
          <w:numId w:val="37"/>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Спортивно-оздоровительные сооружения для работников предприятий;</w:t>
      </w:r>
    </w:p>
    <w:p w:rsidR="000F3D79" w:rsidRPr="004012AF" w:rsidRDefault="000F3D79" w:rsidP="000F3D79">
      <w:pPr>
        <w:numPr>
          <w:ilvl w:val="0"/>
          <w:numId w:val="37"/>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Конфессиональные объекты;</w:t>
      </w:r>
    </w:p>
    <w:p w:rsidR="000F3D79" w:rsidRPr="004012AF" w:rsidRDefault="000F3D79" w:rsidP="000F3D79">
      <w:pPr>
        <w:numPr>
          <w:ilvl w:val="0"/>
          <w:numId w:val="37"/>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Проектные, научно-исследовательские и изыскательские организации;</w:t>
      </w:r>
    </w:p>
    <w:p w:rsidR="000F3D79" w:rsidRPr="004012AF" w:rsidRDefault="000F3D79" w:rsidP="000F3D79">
      <w:pPr>
        <w:numPr>
          <w:ilvl w:val="0"/>
          <w:numId w:val="37"/>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Пункты оказания первой медицинской помощи;</w:t>
      </w:r>
    </w:p>
    <w:p w:rsidR="000F3D79" w:rsidRPr="004012AF" w:rsidRDefault="000F3D79" w:rsidP="000F3D79">
      <w:pPr>
        <w:numPr>
          <w:ilvl w:val="0"/>
          <w:numId w:val="37"/>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Предприятия, магазины оптовой и мелкооптовой торговли;</w:t>
      </w:r>
    </w:p>
    <w:p w:rsidR="000F3D79" w:rsidRPr="004012AF" w:rsidRDefault="000F3D79" w:rsidP="000F3D79">
      <w:pPr>
        <w:numPr>
          <w:ilvl w:val="0"/>
          <w:numId w:val="37"/>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Рынки промышленных товаров;</w:t>
      </w:r>
    </w:p>
    <w:p w:rsidR="000F3D79" w:rsidRPr="004012AF" w:rsidRDefault="000F3D79" w:rsidP="000F3D79">
      <w:pPr>
        <w:numPr>
          <w:ilvl w:val="0"/>
          <w:numId w:val="37"/>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Крупные торговые комплексы;</w:t>
      </w:r>
    </w:p>
    <w:p w:rsidR="000F3D79" w:rsidRPr="004012AF" w:rsidRDefault="000F3D79" w:rsidP="000F3D79">
      <w:pPr>
        <w:numPr>
          <w:ilvl w:val="0"/>
          <w:numId w:val="37"/>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Торгово-выставочные комплексы;</w:t>
      </w:r>
    </w:p>
    <w:p w:rsidR="000F3D79" w:rsidRPr="004012AF" w:rsidRDefault="000F3D79" w:rsidP="000F3D79">
      <w:pPr>
        <w:numPr>
          <w:ilvl w:val="0"/>
          <w:numId w:val="37"/>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Магазины;</w:t>
      </w:r>
    </w:p>
    <w:p w:rsidR="000F3D79" w:rsidRPr="004012AF" w:rsidRDefault="000F3D79" w:rsidP="000F3D79">
      <w:pPr>
        <w:numPr>
          <w:ilvl w:val="0"/>
          <w:numId w:val="37"/>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Временные торговые объекты;</w:t>
      </w:r>
    </w:p>
    <w:p w:rsidR="000F3D79" w:rsidRPr="004012AF" w:rsidRDefault="000F3D79" w:rsidP="000F3D79">
      <w:pPr>
        <w:numPr>
          <w:ilvl w:val="0"/>
          <w:numId w:val="37"/>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Предприятия общественного питания;</w:t>
      </w:r>
    </w:p>
    <w:p w:rsidR="000F3D79" w:rsidRPr="004012AF" w:rsidRDefault="000F3D79" w:rsidP="000F3D79">
      <w:pPr>
        <w:numPr>
          <w:ilvl w:val="0"/>
          <w:numId w:val="37"/>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Объекты бытового обслуживания;</w:t>
      </w:r>
    </w:p>
    <w:p w:rsidR="000F3D79" w:rsidRPr="004012AF" w:rsidRDefault="000F3D79" w:rsidP="000F3D79">
      <w:pPr>
        <w:numPr>
          <w:ilvl w:val="0"/>
          <w:numId w:val="37"/>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Учреждения жилищно-коммунального хозяйства;</w:t>
      </w:r>
    </w:p>
    <w:p w:rsidR="000F3D79" w:rsidRPr="004012AF" w:rsidRDefault="000F3D79" w:rsidP="000F3D79">
      <w:pPr>
        <w:numPr>
          <w:ilvl w:val="0"/>
          <w:numId w:val="37"/>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Pr>
          <w:rFonts w:ascii="Times New Roman" w:eastAsia="Calibri" w:hAnsi="Times New Roman" w:cs="Times New Roman"/>
          <w:color w:val="000000"/>
          <w:sz w:val="26"/>
          <w:szCs w:val="28"/>
        </w:rPr>
        <w:t xml:space="preserve">Отдельно </w:t>
      </w:r>
      <w:r w:rsidRPr="004012AF">
        <w:rPr>
          <w:rFonts w:ascii="Times New Roman" w:eastAsia="Calibri" w:hAnsi="Times New Roman" w:cs="Times New Roman"/>
          <w:color w:val="000000"/>
          <w:sz w:val="26"/>
          <w:szCs w:val="28"/>
        </w:rPr>
        <w:t>стоящие УВД, РОВД, отделы ГИБДД, военные комиссариаты;</w:t>
      </w:r>
    </w:p>
    <w:p w:rsidR="000F3D79" w:rsidRPr="004012AF" w:rsidRDefault="000F3D79" w:rsidP="000F3D79">
      <w:pPr>
        <w:numPr>
          <w:ilvl w:val="0"/>
          <w:numId w:val="37"/>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Отделения, участковые пункты милиции;</w:t>
      </w:r>
    </w:p>
    <w:p w:rsidR="000F3D79" w:rsidRPr="004012AF" w:rsidRDefault="000F3D79" w:rsidP="000F3D79">
      <w:pPr>
        <w:numPr>
          <w:ilvl w:val="0"/>
          <w:numId w:val="37"/>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Пожарные части;</w:t>
      </w:r>
    </w:p>
    <w:p w:rsidR="000F3D79" w:rsidRPr="004012AF" w:rsidRDefault="000F3D79" w:rsidP="000F3D79">
      <w:pPr>
        <w:numPr>
          <w:ilvl w:val="0"/>
          <w:numId w:val="37"/>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Ветлечебницы.</w:t>
      </w:r>
    </w:p>
    <w:p w:rsidR="000F3D79" w:rsidRPr="004012AF" w:rsidRDefault="000F3D79" w:rsidP="000F3D79">
      <w:pPr>
        <w:tabs>
          <w:tab w:val="left" w:pos="900"/>
        </w:tabs>
        <w:spacing w:after="120" w:line="240" w:lineRule="auto"/>
        <w:jc w:val="both"/>
        <w:rPr>
          <w:rFonts w:ascii="Times New Roman" w:eastAsia="Calibri" w:hAnsi="Times New Roman" w:cs="Times New Roman"/>
          <w:b/>
          <w:bCs/>
          <w:color w:val="000000"/>
          <w:sz w:val="26"/>
          <w:szCs w:val="28"/>
        </w:rPr>
      </w:pPr>
      <w:r w:rsidRPr="004012AF">
        <w:rPr>
          <w:rFonts w:ascii="Times New Roman" w:eastAsia="Calibri" w:hAnsi="Times New Roman" w:cs="Times New Roman"/>
          <w:b/>
          <w:bCs/>
          <w:color w:val="000000"/>
          <w:sz w:val="26"/>
          <w:szCs w:val="28"/>
        </w:rPr>
        <w:t>3. Условно разрешенные виды использования:</w:t>
      </w:r>
    </w:p>
    <w:p w:rsidR="000F3D79" w:rsidRPr="004012AF" w:rsidRDefault="000F3D79" w:rsidP="000F3D79">
      <w:pPr>
        <w:numPr>
          <w:ilvl w:val="0"/>
          <w:numId w:val="38"/>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Общежития, связанные с производством и образованием;</w:t>
      </w:r>
    </w:p>
    <w:p w:rsidR="000F3D79" w:rsidRPr="004012AF" w:rsidRDefault="000F3D79" w:rsidP="000F3D79">
      <w:pPr>
        <w:numPr>
          <w:ilvl w:val="0"/>
          <w:numId w:val="38"/>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Административно-хозяйственные, деловые и общественные учреждения и организации;</w:t>
      </w:r>
    </w:p>
    <w:p w:rsidR="000F3D79" w:rsidRPr="004012AF" w:rsidRDefault="000F3D79" w:rsidP="000F3D79">
      <w:pPr>
        <w:numPr>
          <w:ilvl w:val="0"/>
          <w:numId w:val="38"/>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Административно-хозяйственные и общественные учреждения и организации локального значения;</w:t>
      </w:r>
    </w:p>
    <w:p w:rsidR="000F3D79" w:rsidRPr="004012AF" w:rsidRDefault="000F3D79" w:rsidP="000F3D79">
      <w:pPr>
        <w:numPr>
          <w:ilvl w:val="0"/>
          <w:numId w:val="38"/>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Офисы и представительства;</w:t>
      </w:r>
    </w:p>
    <w:p w:rsidR="000F3D79" w:rsidRPr="004012AF" w:rsidRDefault="000F3D79" w:rsidP="000F3D79">
      <w:pPr>
        <w:numPr>
          <w:ilvl w:val="0"/>
          <w:numId w:val="38"/>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Судебные и юридические органы;</w:t>
      </w:r>
    </w:p>
    <w:p w:rsidR="000F3D79" w:rsidRPr="004012AF" w:rsidRDefault="000F3D79" w:rsidP="000F3D79">
      <w:pPr>
        <w:numPr>
          <w:ilvl w:val="0"/>
          <w:numId w:val="38"/>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Многофункциональные деловые и обслуживающие здания;</w:t>
      </w:r>
    </w:p>
    <w:p w:rsidR="000F3D79" w:rsidRPr="004012AF" w:rsidRDefault="000F3D79" w:rsidP="000F3D79">
      <w:pPr>
        <w:numPr>
          <w:ilvl w:val="0"/>
          <w:numId w:val="38"/>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Кредитно-финансовые учреждения;</w:t>
      </w:r>
    </w:p>
    <w:p w:rsidR="000F3D79" w:rsidRPr="004012AF" w:rsidRDefault="000F3D79" w:rsidP="000F3D79">
      <w:pPr>
        <w:spacing w:after="120" w:line="240" w:lineRule="auto"/>
        <w:jc w:val="both"/>
        <w:rPr>
          <w:rFonts w:ascii="Times New Roman" w:eastAsia="Calibri" w:hAnsi="Times New Roman" w:cs="Times New Roman"/>
          <w:b/>
          <w:bCs/>
          <w:sz w:val="26"/>
          <w:szCs w:val="28"/>
        </w:rPr>
      </w:pPr>
      <w:r w:rsidRPr="004012AF">
        <w:rPr>
          <w:rFonts w:ascii="Times New Roman" w:eastAsia="Calibri" w:hAnsi="Times New Roman" w:cs="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0F3D79" w:rsidRPr="004012AF" w:rsidRDefault="000F3D79" w:rsidP="000F3D79">
      <w:pPr>
        <w:widowControl w:val="0"/>
        <w:tabs>
          <w:tab w:val="left" w:pos="1083"/>
        </w:tabs>
        <w:overflowPunct w:val="0"/>
        <w:adjustRightInd w:val="0"/>
        <w:spacing w:after="120" w:line="240" w:lineRule="auto"/>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1. Максимальный проце</w:t>
      </w:r>
      <w:r>
        <w:rPr>
          <w:rFonts w:ascii="Times New Roman" w:eastAsia="Calibri" w:hAnsi="Times New Roman" w:cs="Times New Roman"/>
          <w:sz w:val="26"/>
          <w:szCs w:val="28"/>
        </w:rPr>
        <w:t>нт застройки земельных участков – 60</w:t>
      </w:r>
      <w:r w:rsidRPr="004012AF">
        <w:rPr>
          <w:rFonts w:ascii="Times New Roman" w:eastAsia="Calibri" w:hAnsi="Times New Roman" w:cs="Times New Roman"/>
          <w:sz w:val="26"/>
          <w:szCs w:val="28"/>
        </w:rPr>
        <w:t xml:space="preserve"> %.</w:t>
      </w:r>
    </w:p>
    <w:p w:rsidR="000F3D79" w:rsidRDefault="000F3D79" w:rsidP="000F3D79">
      <w:pPr>
        <w:widowControl w:val="0"/>
        <w:tabs>
          <w:tab w:val="left" w:pos="1083"/>
        </w:tabs>
        <w:overflowPunct w:val="0"/>
        <w:adjustRightInd w:val="0"/>
        <w:spacing w:after="120" w:line="240" w:lineRule="auto"/>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2. В случае если земельный участок или объект капитального строительства наход</w:t>
      </w:r>
      <w:r>
        <w:rPr>
          <w:rFonts w:ascii="Times New Roman" w:eastAsia="Calibri" w:hAnsi="Times New Roman" w:cs="Times New Roman"/>
          <w:sz w:val="26"/>
          <w:szCs w:val="28"/>
        </w:rPr>
        <w:t>я</w:t>
      </w:r>
      <w:r w:rsidRPr="004012AF">
        <w:rPr>
          <w:rFonts w:ascii="Times New Roman" w:eastAsia="Calibri" w:hAnsi="Times New Roman" w:cs="Times New Roman"/>
          <w:sz w:val="26"/>
          <w:szCs w:val="28"/>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F3D79" w:rsidRPr="003C0D06" w:rsidRDefault="000F3D79" w:rsidP="000F3D79">
      <w:pPr>
        <w:widowControl w:val="0"/>
        <w:tabs>
          <w:tab w:val="left" w:pos="900"/>
          <w:tab w:val="left" w:pos="1083"/>
        </w:tabs>
        <w:overflowPunct w:val="0"/>
        <w:adjustRightInd w:val="0"/>
        <w:spacing w:after="120" w:line="240" w:lineRule="auto"/>
        <w:jc w:val="both"/>
        <w:rPr>
          <w:rFonts w:ascii="Times New Roman" w:hAnsi="Times New Roman" w:cs="Times New Roman"/>
          <w:sz w:val="26"/>
          <w:szCs w:val="28"/>
        </w:rPr>
      </w:pPr>
    </w:p>
    <w:p w:rsidR="00870CA7" w:rsidRPr="00870CA7" w:rsidRDefault="00870CA7" w:rsidP="004A243E">
      <w:pPr>
        <w:tabs>
          <w:tab w:val="left" w:pos="1083"/>
        </w:tabs>
        <w:overflowPunct w:val="0"/>
        <w:spacing w:after="120" w:line="240" w:lineRule="auto"/>
        <w:rPr>
          <w:rFonts w:ascii="Times New Roman" w:hAnsi="Times New Roman" w:cs="Times New Roman"/>
          <w:sz w:val="26"/>
          <w:szCs w:val="26"/>
        </w:rPr>
      </w:pPr>
    </w:p>
    <w:p w:rsidR="004A243E" w:rsidRPr="004A243E" w:rsidRDefault="004A243E" w:rsidP="008823B0">
      <w:pPr>
        <w:pStyle w:val="3"/>
        <w:numPr>
          <w:ilvl w:val="2"/>
          <w:numId w:val="3"/>
        </w:numPr>
        <w:spacing w:before="0" w:after="120"/>
        <w:jc w:val="both"/>
        <w:rPr>
          <w:rFonts w:ascii="Times New Roman" w:hAnsi="Times New Roman" w:cs="Times New Roman"/>
        </w:rPr>
      </w:pPr>
      <w:bookmarkStart w:id="86" w:name="_Toc341703710"/>
      <w:r w:rsidRPr="004A243E">
        <w:rPr>
          <w:rFonts w:ascii="Times New Roman" w:hAnsi="Times New Roman" w:cs="Times New Roman"/>
        </w:rPr>
        <w:t xml:space="preserve">Градостроительные регламенты. Зоны </w:t>
      </w:r>
      <w:r w:rsidR="004012AF">
        <w:rPr>
          <w:rFonts w:ascii="Times New Roman" w:hAnsi="Times New Roman" w:cs="Times New Roman"/>
        </w:rPr>
        <w:t xml:space="preserve">инженерной и </w:t>
      </w:r>
      <w:r w:rsidRPr="004A243E">
        <w:rPr>
          <w:rFonts w:ascii="Times New Roman" w:hAnsi="Times New Roman" w:cs="Times New Roman"/>
        </w:rPr>
        <w:t>транспорт</w:t>
      </w:r>
      <w:r w:rsidR="004012AF">
        <w:rPr>
          <w:rFonts w:ascii="Times New Roman" w:hAnsi="Times New Roman" w:cs="Times New Roman"/>
        </w:rPr>
        <w:t>ной инфраструктуры</w:t>
      </w:r>
      <w:bookmarkEnd w:id="86"/>
    </w:p>
    <w:p w:rsidR="004012AF" w:rsidRPr="004012AF" w:rsidRDefault="004012AF" w:rsidP="004012AF">
      <w:pPr>
        <w:spacing w:after="120"/>
        <w:jc w:val="both"/>
        <w:rPr>
          <w:rFonts w:ascii="Times New Roman" w:eastAsia="Calibri" w:hAnsi="Times New Roman" w:cs="Times New Roman"/>
          <w:color w:val="000000"/>
          <w:sz w:val="26"/>
          <w:szCs w:val="28"/>
        </w:rPr>
      </w:pPr>
      <w:bookmarkStart w:id="87" w:name="_Toc243211732"/>
      <w:r w:rsidRPr="004012AF">
        <w:rPr>
          <w:rFonts w:ascii="Times New Roman" w:eastAsia="Calibri" w:hAnsi="Times New Roman" w:cs="Times New Roman"/>
          <w:color w:val="000000"/>
          <w:sz w:val="26"/>
          <w:szCs w:val="28"/>
        </w:rPr>
        <w:t xml:space="preserve">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 </w:t>
      </w:r>
    </w:p>
    <w:p w:rsidR="004A243E" w:rsidRDefault="004012AF" w:rsidP="00E110F5">
      <w:pPr>
        <w:pStyle w:val="3"/>
        <w:numPr>
          <w:ilvl w:val="2"/>
          <w:numId w:val="3"/>
        </w:numPr>
        <w:spacing w:before="0" w:after="120"/>
        <w:rPr>
          <w:rFonts w:ascii="Times New Roman" w:hAnsi="Times New Roman" w:cs="Times New Roman"/>
        </w:rPr>
      </w:pPr>
      <w:bookmarkStart w:id="88" w:name="_Toc341703711"/>
      <w:r>
        <w:rPr>
          <w:rFonts w:ascii="Times New Roman" w:hAnsi="Times New Roman" w:cs="Times New Roman"/>
        </w:rPr>
        <w:t>И</w:t>
      </w:r>
      <w:r w:rsidR="004A243E" w:rsidRPr="004A243E">
        <w:rPr>
          <w:rFonts w:ascii="Times New Roman" w:hAnsi="Times New Roman" w:cs="Times New Roman"/>
        </w:rPr>
        <w:t xml:space="preserve">-1. Зона </w:t>
      </w:r>
      <w:bookmarkEnd w:id="87"/>
      <w:r w:rsidR="006001CF">
        <w:rPr>
          <w:rFonts w:ascii="Times New Roman" w:hAnsi="Times New Roman" w:cs="Times New Roman"/>
        </w:rPr>
        <w:t xml:space="preserve">объектов </w:t>
      </w:r>
      <w:r>
        <w:rPr>
          <w:rFonts w:ascii="Times New Roman" w:hAnsi="Times New Roman" w:cs="Times New Roman"/>
        </w:rPr>
        <w:t>инженерной инфраструктуры</w:t>
      </w:r>
      <w:bookmarkEnd w:id="88"/>
    </w:p>
    <w:p w:rsidR="004012AF" w:rsidRPr="004012AF" w:rsidRDefault="004012AF" w:rsidP="004012AF">
      <w:pPr>
        <w:spacing w:after="120" w:line="240" w:lineRule="auto"/>
        <w:jc w:val="both"/>
        <w:rPr>
          <w:rFonts w:ascii="Times New Roman" w:eastAsia="Calibri" w:hAnsi="Times New Roman" w:cs="Times New Roman"/>
          <w:b/>
          <w:bCs/>
          <w:sz w:val="26"/>
          <w:szCs w:val="28"/>
        </w:rPr>
      </w:pPr>
      <w:r w:rsidRPr="004012AF">
        <w:rPr>
          <w:rFonts w:ascii="Times New Roman" w:eastAsia="Calibri" w:hAnsi="Times New Roman" w:cs="Times New Roman"/>
          <w:sz w:val="26"/>
          <w:szCs w:val="28"/>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4012AF" w:rsidRPr="004012AF" w:rsidRDefault="004012AF" w:rsidP="00C91143">
      <w:pPr>
        <w:numPr>
          <w:ilvl w:val="0"/>
          <w:numId w:val="41"/>
        </w:numPr>
        <w:tabs>
          <w:tab w:val="clear" w:pos="1437"/>
          <w:tab w:val="num" w:pos="284"/>
          <w:tab w:val="left" w:pos="900"/>
        </w:tabs>
        <w:spacing w:after="120" w:line="240" w:lineRule="auto"/>
        <w:ind w:left="0" w:firstLine="0"/>
        <w:jc w:val="both"/>
        <w:rPr>
          <w:rFonts w:ascii="Times New Roman" w:eastAsia="Calibri" w:hAnsi="Times New Roman" w:cs="Times New Roman"/>
          <w:b/>
          <w:sz w:val="26"/>
          <w:szCs w:val="28"/>
        </w:rPr>
      </w:pPr>
      <w:r w:rsidRPr="004012AF">
        <w:rPr>
          <w:rFonts w:ascii="Times New Roman" w:eastAsia="Calibri" w:hAnsi="Times New Roman" w:cs="Times New Roman"/>
          <w:b/>
          <w:sz w:val="26"/>
          <w:szCs w:val="28"/>
        </w:rPr>
        <w:t>Основные виды разрешённого использования:</w:t>
      </w:r>
    </w:p>
    <w:p w:rsidR="004012AF" w:rsidRPr="004012AF" w:rsidRDefault="004012AF" w:rsidP="00C91143">
      <w:pPr>
        <w:numPr>
          <w:ilvl w:val="1"/>
          <w:numId w:val="41"/>
        </w:numPr>
        <w:tabs>
          <w:tab w:val="clear" w:pos="1443"/>
          <w:tab w:val="num" w:pos="0"/>
          <w:tab w:val="left" w:pos="709"/>
          <w:tab w:val="left" w:pos="900"/>
        </w:tabs>
        <w:spacing w:after="12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сооружения теплоснабжения;</w:t>
      </w:r>
    </w:p>
    <w:p w:rsidR="004012AF" w:rsidRPr="004012AF" w:rsidRDefault="004012AF" w:rsidP="00C91143">
      <w:pPr>
        <w:numPr>
          <w:ilvl w:val="1"/>
          <w:numId w:val="41"/>
        </w:numPr>
        <w:tabs>
          <w:tab w:val="clear" w:pos="1443"/>
          <w:tab w:val="num" w:pos="0"/>
          <w:tab w:val="left" w:pos="709"/>
          <w:tab w:val="left" w:pos="900"/>
        </w:tabs>
        <w:spacing w:after="12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сооружения электроснабжения</w:t>
      </w:r>
      <w:r w:rsidRPr="004012AF">
        <w:rPr>
          <w:rFonts w:ascii="Times New Roman" w:eastAsia="Calibri" w:hAnsi="Times New Roman" w:cs="Times New Roman"/>
          <w:sz w:val="26"/>
          <w:szCs w:val="28"/>
          <w:lang w:val="en-US"/>
        </w:rPr>
        <w:t>;</w:t>
      </w:r>
    </w:p>
    <w:p w:rsidR="004012AF" w:rsidRPr="004012AF" w:rsidRDefault="004012AF" w:rsidP="00C91143">
      <w:pPr>
        <w:numPr>
          <w:ilvl w:val="1"/>
          <w:numId w:val="41"/>
        </w:numPr>
        <w:tabs>
          <w:tab w:val="clear" w:pos="1443"/>
          <w:tab w:val="num" w:pos="0"/>
          <w:tab w:val="left" w:pos="709"/>
          <w:tab w:val="left" w:pos="900"/>
        </w:tabs>
        <w:spacing w:after="12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сооружения газоснабжения</w:t>
      </w:r>
      <w:r w:rsidRPr="004012AF">
        <w:rPr>
          <w:rFonts w:ascii="Times New Roman" w:eastAsia="Calibri" w:hAnsi="Times New Roman" w:cs="Times New Roman"/>
          <w:sz w:val="26"/>
          <w:szCs w:val="28"/>
          <w:lang w:val="en-US"/>
        </w:rPr>
        <w:t>;</w:t>
      </w:r>
    </w:p>
    <w:p w:rsidR="004012AF" w:rsidRPr="004012AF" w:rsidRDefault="004012AF" w:rsidP="00C91143">
      <w:pPr>
        <w:numPr>
          <w:ilvl w:val="1"/>
          <w:numId w:val="41"/>
        </w:numPr>
        <w:tabs>
          <w:tab w:val="clear" w:pos="1443"/>
          <w:tab w:val="num" w:pos="0"/>
          <w:tab w:val="left" w:pos="709"/>
          <w:tab w:val="left" w:pos="900"/>
        </w:tabs>
        <w:spacing w:after="12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сооружения хозяйственно-бытовой и ливневой канализации;</w:t>
      </w:r>
    </w:p>
    <w:p w:rsidR="004012AF" w:rsidRDefault="004012AF" w:rsidP="00C91143">
      <w:pPr>
        <w:numPr>
          <w:ilvl w:val="1"/>
          <w:numId w:val="41"/>
        </w:numPr>
        <w:tabs>
          <w:tab w:val="clear" w:pos="1443"/>
          <w:tab w:val="num" w:pos="0"/>
          <w:tab w:val="left" w:pos="709"/>
          <w:tab w:val="left" w:pos="900"/>
        </w:tabs>
        <w:spacing w:after="12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водозаборные сооружения</w:t>
      </w:r>
      <w:r w:rsidRPr="004012AF">
        <w:rPr>
          <w:rFonts w:ascii="Times New Roman" w:eastAsia="Calibri" w:hAnsi="Times New Roman" w:cs="Times New Roman"/>
          <w:sz w:val="26"/>
          <w:szCs w:val="28"/>
          <w:lang w:val="en-US"/>
        </w:rPr>
        <w:t>;</w:t>
      </w:r>
    </w:p>
    <w:p w:rsidR="000D56E8" w:rsidRPr="004012AF" w:rsidRDefault="000D56E8" w:rsidP="00C91143">
      <w:pPr>
        <w:numPr>
          <w:ilvl w:val="1"/>
          <w:numId w:val="41"/>
        </w:numPr>
        <w:tabs>
          <w:tab w:val="clear" w:pos="1443"/>
          <w:tab w:val="num" w:pos="0"/>
          <w:tab w:val="left" w:pos="709"/>
          <w:tab w:val="left" w:pos="900"/>
        </w:tabs>
        <w:spacing w:after="120" w:line="240" w:lineRule="auto"/>
        <w:ind w:left="295" w:hanging="295"/>
        <w:jc w:val="both"/>
        <w:rPr>
          <w:rFonts w:ascii="Times New Roman" w:eastAsia="Calibri" w:hAnsi="Times New Roman" w:cs="Times New Roman"/>
          <w:sz w:val="26"/>
          <w:szCs w:val="28"/>
        </w:rPr>
      </w:pPr>
      <w:r>
        <w:rPr>
          <w:rFonts w:ascii="Times New Roman" w:eastAsia="Calibri" w:hAnsi="Times New Roman" w:cs="Times New Roman"/>
          <w:sz w:val="26"/>
          <w:szCs w:val="28"/>
        </w:rPr>
        <w:t>сооружения связи;</w:t>
      </w:r>
    </w:p>
    <w:p w:rsidR="004012AF" w:rsidRPr="004012AF" w:rsidRDefault="004012AF" w:rsidP="00C91143">
      <w:pPr>
        <w:numPr>
          <w:ilvl w:val="1"/>
          <w:numId w:val="41"/>
        </w:numPr>
        <w:tabs>
          <w:tab w:val="clear" w:pos="1443"/>
          <w:tab w:val="num" w:pos="0"/>
          <w:tab w:val="left" w:pos="709"/>
          <w:tab w:val="left" w:pos="900"/>
        </w:tabs>
        <w:spacing w:after="12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метеостанции</w:t>
      </w:r>
      <w:r w:rsidRPr="004012AF">
        <w:rPr>
          <w:rFonts w:ascii="Times New Roman" w:eastAsia="Calibri" w:hAnsi="Times New Roman" w:cs="Times New Roman"/>
          <w:sz w:val="26"/>
          <w:szCs w:val="28"/>
          <w:lang w:val="en-US"/>
        </w:rPr>
        <w:t>;</w:t>
      </w:r>
    </w:p>
    <w:p w:rsidR="004012AF" w:rsidRPr="004012AF" w:rsidRDefault="004012AF" w:rsidP="00C91143">
      <w:pPr>
        <w:numPr>
          <w:ilvl w:val="0"/>
          <w:numId w:val="41"/>
        </w:numPr>
        <w:tabs>
          <w:tab w:val="clear" w:pos="1437"/>
          <w:tab w:val="num" w:pos="284"/>
          <w:tab w:val="left" w:pos="709"/>
          <w:tab w:val="left" w:pos="900"/>
        </w:tabs>
        <w:spacing w:after="120" w:line="240" w:lineRule="auto"/>
        <w:ind w:left="0" w:firstLine="0"/>
        <w:jc w:val="both"/>
        <w:rPr>
          <w:rFonts w:ascii="Times New Roman" w:eastAsia="Calibri" w:hAnsi="Times New Roman" w:cs="Times New Roman"/>
          <w:b/>
          <w:sz w:val="26"/>
          <w:szCs w:val="28"/>
        </w:rPr>
      </w:pPr>
      <w:r w:rsidRPr="004012AF">
        <w:rPr>
          <w:rFonts w:ascii="Times New Roman" w:eastAsia="Calibri" w:hAnsi="Times New Roman" w:cs="Times New Roman"/>
          <w:b/>
          <w:sz w:val="26"/>
          <w:szCs w:val="28"/>
        </w:rPr>
        <w:t>Вспомогательные виды разрешённого использования</w:t>
      </w:r>
      <w:r w:rsidRPr="004012AF">
        <w:rPr>
          <w:rFonts w:ascii="Times New Roman" w:eastAsia="Calibri" w:hAnsi="Times New Roman" w:cs="Times New Roman"/>
          <w:b/>
          <w:sz w:val="26"/>
          <w:szCs w:val="28"/>
          <w:lang w:val="en-US"/>
        </w:rPr>
        <w:t>:</w:t>
      </w:r>
    </w:p>
    <w:p w:rsidR="004012AF" w:rsidRPr="004012AF" w:rsidRDefault="004012AF" w:rsidP="00C91143">
      <w:pPr>
        <w:numPr>
          <w:ilvl w:val="1"/>
          <w:numId w:val="41"/>
        </w:numPr>
        <w:tabs>
          <w:tab w:val="clear" w:pos="1443"/>
          <w:tab w:val="num" w:pos="0"/>
          <w:tab w:val="left" w:pos="709"/>
          <w:tab w:val="left" w:pos="900"/>
        </w:tabs>
        <w:spacing w:after="12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предприятия и учреждения, необходимые для эксплуатации устройств и объектов инженерного обеспечения;</w:t>
      </w:r>
    </w:p>
    <w:p w:rsidR="004012AF" w:rsidRPr="004012AF" w:rsidRDefault="004012AF" w:rsidP="00C91143">
      <w:pPr>
        <w:numPr>
          <w:ilvl w:val="1"/>
          <w:numId w:val="41"/>
        </w:numPr>
        <w:tabs>
          <w:tab w:val="clear" w:pos="1443"/>
          <w:tab w:val="num" w:pos="0"/>
          <w:tab w:val="left" w:pos="709"/>
          <w:tab w:val="left" w:pos="900"/>
        </w:tabs>
        <w:spacing w:after="12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объекты и базы складского назначения соответствующего профиля;</w:t>
      </w:r>
    </w:p>
    <w:p w:rsidR="004012AF" w:rsidRPr="006001CF" w:rsidRDefault="004012AF" w:rsidP="00C91143">
      <w:pPr>
        <w:pStyle w:val="ac"/>
        <w:numPr>
          <w:ilvl w:val="0"/>
          <w:numId w:val="41"/>
        </w:numPr>
        <w:spacing w:after="120"/>
        <w:ind w:left="357" w:hanging="357"/>
        <w:jc w:val="both"/>
        <w:rPr>
          <w:rFonts w:eastAsia="Calibri"/>
          <w:bCs/>
          <w:color w:val="000000"/>
        </w:rPr>
      </w:pPr>
      <w:r w:rsidRPr="006001CF">
        <w:rPr>
          <w:rFonts w:eastAsia="Calibri"/>
          <w:bCs/>
          <w:color w:val="000000"/>
        </w:rPr>
        <w:t>Условно разрешенные виды использования</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общежития, связанные с производством и образованием;</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гостиницы;</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пункты оказания первой медицинской помощи;</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предприятия, магазины оптовой и мелкооптовой торговли;</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рынки промышленных товаров;</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крупные торговые комплексы;</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торгово-выставочные комплексы;</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магазины;</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lastRenderedPageBreak/>
        <w:t>временные торговые объекты;</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предприятия общественного питания;</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объекты бытового обслуживания;</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учреждения жилищно-коммунального хозяйства;</w:t>
      </w:r>
    </w:p>
    <w:p w:rsidR="004012AF" w:rsidRPr="004012AF" w:rsidRDefault="00FD70DB"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отдельно </w:t>
      </w:r>
      <w:r w:rsidR="004012AF" w:rsidRPr="004012AF">
        <w:rPr>
          <w:rFonts w:ascii="Times New Roman" w:eastAsia="Calibri" w:hAnsi="Times New Roman" w:cs="Times New Roman"/>
          <w:color w:val="000000"/>
          <w:sz w:val="26"/>
          <w:szCs w:val="26"/>
        </w:rPr>
        <w:t>стоящие УВД, РОВД, отделы ГИБДД, военные комиссариаты;</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отделения, участковые пункты милиции;</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пожарные части;</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ветлечебницы.</w:t>
      </w:r>
    </w:p>
    <w:p w:rsidR="004012AF" w:rsidRPr="004012AF" w:rsidRDefault="004012AF" w:rsidP="004012AF">
      <w:pPr>
        <w:tabs>
          <w:tab w:val="left" w:pos="900"/>
        </w:tabs>
        <w:spacing w:after="120" w:line="240" w:lineRule="auto"/>
        <w:jc w:val="both"/>
        <w:rPr>
          <w:rFonts w:ascii="Times New Roman" w:eastAsia="Calibri" w:hAnsi="Times New Roman" w:cs="Times New Roman"/>
          <w:b/>
          <w:bCs/>
          <w:sz w:val="26"/>
          <w:szCs w:val="28"/>
        </w:rPr>
      </w:pPr>
      <w:r w:rsidRPr="004012AF">
        <w:rPr>
          <w:rFonts w:ascii="Times New Roman" w:eastAsia="Calibri" w:hAnsi="Times New Roman" w:cs="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4012AF" w:rsidRPr="004012AF" w:rsidRDefault="004012AF" w:rsidP="004012AF">
      <w:pPr>
        <w:spacing w:after="120" w:line="240" w:lineRule="auto"/>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4012AF" w:rsidRPr="004012AF" w:rsidRDefault="004012AF" w:rsidP="004012AF">
      <w:pPr>
        <w:spacing w:after="120" w:line="240" w:lineRule="auto"/>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 xml:space="preserve">2. Предельная этажность основных и вспомогательных сооружений - до 5 этажей. </w:t>
      </w:r>
    </w:p>
    <w:p w:rsidR="004012AF" w:rsidRPr="004012AF" w:rsidRDefault="004012AF" w:rsidP="004012AF">
      <w:pPr>
        <w:spacing w:after="120" w:line="240" w:lineRule="auto"/>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3. Высотные параметры специальных сооружений определяются технологическими требованиями.</w:t>
      </w:r>
    </w:p>
    <w:p w:rsidR="004012AF" w:rsidRPr="004012AF" w:rsidRDefault="004012AF" w:rsidP="004012AF">
      <w:pPr>
        <w:rPr>
          <w:lang w:eastAsia="ru-RU"/>
        </w:rPr>
      </w:pPr>
    </w:p>
    <w:p w:rsidR="00B726E7" w:rsidRDefault="00B726E7" w:rsidP="00B726E7">
      <w:pPr>
        <w:pStyle w:val="3"/>
        <w:numPr>
          <w:ilvl w:val="2"/>
          <w:numId w:val="3"/>
        </w:numPr>
        <w:spacing w:before="0" w:after="120"/>
        <w:rPr>
          <w:rFonts w:ascii="Times New Roman" w:hAnsi="Times New Roman" w:cs="Times New Roman"/>
        </w:rPr>
      </w:pPr>
      <w:bookmarkStart w:id="89" w:name="_Toc341703712"/>
      <w:bookmarkStart w:id="90" w:name="_Toc215478390"/>
      <w:bookmarkStart w:id="91" w:name="_Toc241303927"/>
      <w:bookmarkStart w:id="92" w:name="_Toc243211736"/>
      <w:bookmarkEnd w:id="83"/>
      <w:r>
        <w:rPr>
          <w:rFonts w:ascii="Times New Roman" w:hAnsi="Times New Roman" w:cs="Times New Roman"/>
        </w:rPr>
        <w:t>Т</w:t>
      </w:r>
      <w:r w:rsidRPr="004A243E">
        <w:rPr>
          <w:rFonts w:ascii="Times New Roman" w:hAnsi="Times New Roman" w:cs="Times New Roman"/>
        </w:rPr>
        <w:t>-</w:t>
      </w:r>
      <w:r w:rsidR="003A672F">
        <w:rPr>
          <w:rFonts w:ascii="Times New Roman" w:hAnsi="Times New Roman" w:cs="Times New Roman"/>
        </w:rPr>
        <w:t>1</w:t>
      </w:r>
      <w:r w:rsidRPr="004A243E">
        <w:rPr>
          <w:rFonts w:ascii="Times New Roman" w:hAnsi="Times New Roman" w:cs="Times New Roman"/>
        </w:rPr>
        <w:t xml:space="preserve">. Зона </w:t>
      </w:r>
      <w:r>
        <w:rPr>
          <w:rFonts w:ascii="Times New Roman" w:hAnsi="Times New Roman" w:cs="Times New Roman"/>
        </w:rPr>
        <w:t xml:space="preserve">объектов </w:t>
      </w:r>
      <w:r w:rsidR="00A3207E">
        <w:rPr>
          <w:rFonts w:ascii="Times New Roman" w:hAnsi="Times New Roman" w:cs="Times New Roman"/>
        </w:rPr>
        <w:t>транспортной инфраструктуры</w:t>
      </w:r>
      <w:bookmarkEnd w:id="89"/>
    </w:p>
    <w:p w:rsidR="00B726E7" w:rsidRPr="00B726E7" w:rsidRDefault="00B726E7" w:rsidP="00C91143">
      <w:pPr>
        <w:numPr>
          <w:ilvl w:val="2"/>
          <w:numId w:val="43"/>
        </w:numPr>
        <w:tabs>
          <w:tab w:val="clear" w:pos="2160"/>
          <w:tab w:val="num" w:pos="284"/>
          <w:tab w:val="left" w:pos="900"/>
          <w:tab w:val="left" w:pos="1080"/>
        </w:tabs>
        <w:spacing w:after="120" w:line="240" w:lineRule="auto"/>
        <w:ind w:left="0" w:firstLine="0"/>
        <w:jc w:val="both"/>
        <w:rPr>
          <w:rFonts w:ascii="Times New Roman" w:hAnsi="Times New Roman" w:cs="Times New Roman"/>
          <w:b/>
          <w:sz w:val="26"/>
          <w:szCs w:val="28"/>
        </w:rPr>
      </w:pPr>
      <w:r w:rsidRPr="00B726E7">
        <w:rPr>
          <w:rFonts w:ascii="Times New Roman" w:hAnsi="Times New Roman" w:cs="Times New Roman"/>
          <w:b/>
          <w:sz w:val="26"/>
          <w:szCs w:val="28"/>
        </w:rPr>
        <w:t>Основные виды разрешённого использования:</w:t>
      </w:r>
    </w:p>
    <w:p w:rsidR="00B726E7" w:rsidRPr="00B726E7" w:rsidRDefault="00B726E7" w:rsidP="00C91143">
      <w:pPr>
        <w:numPr>
          <w:ilvl w:val="1"/>
          <w:numId w:val="43"/>
        </w:numPr>
        <w:tabs>
          <w:tab w:val="clear" w:pos="1443"/>
          <w:tab w:val="num" w:pos="0"/>
          <w:tab w:val="num" w:pos="720"/>
          <w:tab w:val="left" w:pos="900"/>
          <w:tab w:val="left" w:pos="1080"/>
          <w:tab w:val="left" w:pos="126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автовокзал;</w:t>
      </w:r>
    </w:p>
    <w:p w:rsidR="00B726E7" w:rsidRPr="00B726E7" w:rsidRDefault="00B726E7" w:rsidP="00C91143">
      <w:pPr>
        <w:numPr>
          <w:ilvl w:val="1"/>
          <w:numId w:val="43"/>
        </w:numPr>
        <w:tabs>
          <w:tab w:val="clear" w:pos="1443"/>
          <w:tab w:val="num" w:pos="0"/>
          <w:tab w:val="num" w:pos="720"/>
          <w:tab w:val="left" w:pos="900"/>
          <w:tab w:val="left" w:pos="1080"/>
          <w:tab w:val="left" w:pos="1260"/>
        </w:tabs>
        <w:spacing w:after="120" w:line="240" w:lineRule="auto"/>
        <w:ind w:left="0" w:firstLine="0"/>
        <w:jc w:val="both"/>
        <w:rPr>
          <w:rFonts w:ascii="Times New Roman" w:hAnsi="Times New Roman" w:cs="Times New Roman"/>
          <w:color w:val="000000"/>
          <w:sz w:val="26"/>
          <w:szCs w:val="28"/>
        </w:rPr>
      </w:pPr>
      <w:r w:rsidRPr="00B726E7">
        <w:rPr>
          <w:rFonts w:ascii="Times New Roman" w:hAnsi="Times New Roman" w:cs="Times New Roman"/>
          <w:color w:val="000000"/>
          <w:sz w:val="26"/>
          <w:szCs w:val="28"/>
        </w:rPr>
        <w:t>конструктивные элементы дорожно-транспортных сооружений (опор путепроводов, лестничных и пандусных сходов наземных пешеходных переходов, подземных пешеходных переходов, светофорных объектов, дорожных знаков);</w:t>
      </w:r>
    </w:p>
    <w:p w:rsidR="00B726E7" w:rsidRPr="00B726E7" w:rsidRDefault="00B726E7" w:rsidP="00C91143">
      <w:pPr>
        <w:numPr>
          <w:ilvl w:val="1"/>
          <w:numId w:val="43"/>
        </w:numPr>
        <w:tabs>
          <w:tab w:val="clear" w:pos="1443"/>
          <w:tab w:val="num" w:pos="0"/>
          <w:tab w:val="num" w:pos="720"/>
          <w:tab w:val="left" w:pos="900"/>
          <w:tab w:val="left" w:pos="1080"/>
          <w:tab w:val="left" w:pos="126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сооружения и устройства инженерного обеспечения и автоматизированного управления автотранспортом;</w:t>
      </w:r>
    </w:p>
    <w:p w:rsidR="00B726E7" w:rsidRPr="00B726E7" w:rsidRDefault="00B726E7" w:rsidP="00C91143">
      <w:pPr>
        <w:numPr>
          <w:ilvl w:val="1"/>
          <w:numId w:val="43"/>
        </w:numPr>
        <w:tabs>
          <w:tab w:val="clear" w:pos="1443"/>
          <w:tab w:val="num" w:pos="0"/>
          <w:tab w:val="num" w:pos="720"/>
          <w:tab w:val="left" w:pos="900"/>
          <w:tab w:val="left" w:pos="1080"/>
          <w:tab w:val="left" w:pos="126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сооружения для постоянного и временного хранения транспортных средств (гаражи, стоянки);</w:t>
      </w:r>
    </w:p>
    <w:p w:rsidR="00B726E7" w:rsidRPr="00B726E7" w:rsidRDefault="00B726E7" w:rsidP="00C91143">
      <w:pPr>
        <w:numPr>
          <w:ilvl w:val="1"/>
          <w:numId w:val="43"/>
        </w:numPr>
        <w:tabs>
          <w:tab w:val="clear" w:pos="1443"/>
          <w:tab w:val="num" w:pos="0"/>
          <w:tab w:val="num" w:pos="720"/>
          <w:tab w:val="left" w:pos="900"/>
          <w:tab w:val="left" w:pos="1080"/>
          <w:tab w:val="left" w:pos="126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предприятия по обслуживанию транспортных средств;</w:t>
      </w:r>
    </w:p>
    <w:p w:rsidR="00B726E7" w:rsidRPr="00B726E7" w:rsidRDefault="00B726E7" w:rsidP="00C91143">
      <w:pPr>
        <w:numPr>
          <w:ilvl w:val="1"/>
          <w:numId w:val="43"/>
        </w:numPr>
        <w:tabs>
          <w:tab w:val="clear" w:pos="1443"/>
          <w:tab w:val="num" w:pos="0"/>
          <w:tab w:val="num" w:pos="720"/>
          <w:tab w:val="left" w:pos="900"/>
          <w:tab w:val="left" w:pos="1080"/>
          <w:tab w:val="left" w:pos="126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остановочные пункты общественного транспорта;</w:t>
      </w:r>
    </w:p>
    <w:p w:rsidR="00B726E7" w:rsidRPr="00B726E7" w:rsidRDefault="00B726E7" w:rsidP="00C91143">
      <w:pPr>
        <w:numPr>
          <w:ilvl w:val="1"/>
          <w:numId w:val="43"/>
        </w:numPr>
        <w:tabs>
          <w:tab w:val="clear" w:pos="1443"/>
          <w:tab w:val="num" w:pos="0"/>
          <w:tab w:val="num" w:pos="720"/>
          <w:tab w:val="left" w:pos="900"/>
          <w:tab w:val="left" w:pos="1080"/>
          <w:tab w:val="left" w:pos="126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автозаправочные станции.</w:t>
      </w:r>
    </w:p>
    <w:p w:rsidR="00B726E7" w:rsidRPr="00B726E7" w:rsidRDefault="00B726E7" w:rsidP="00C91143">
      <w:pPr>
        <w:numPr>
          <w:ilvl w:val="2"/>
          <w:numId w:val="39"/>
        </w:numPr>
        <w:tabs>
          <w:tab w:val="clear" w:pos="2345"/>
          <w:tab w:val="num" w:pos="709"/>
          <w:tab w:val="left" w:pos="900"/>
          <w:tab w:val="left" w:pos="1080"/>
        </w:tabs>
        <w:spacing w:after="120" w:line="240" w:lineRule="auto"/>
        <w:ind w:left="0" w:firstLine="0"/>
        <w:jc w:val="both"/>
        <w:rPr>
          <w:rFonts w:ascii="Times New Roman" w:hAnsi="Times New Roman" w:cs="Times New Roman"/>
          <w:b/>
          <w:sz w:val="26"/>
          <w:szCs w:val="28"/>
        </w:rPr>
      </w:pPr>
      <w:r w:rsidRPr="00B726E7">
        <w:rPr>
          <w:rFonts w:ascii="Times New Roman" w:hAnsi="Times New Roman" w:cs="Times New Roman"/>
          <w:b/>
          <w:sz w:val="26"/>
          <w:szCs w:val="28"/>
        </w:rPr>
        <w:t>Вспомогательные виды разрешённого использования:</w:t>
      </w:r>
    </w:p>
    <w:p w:rsidR="00B726E7" w:rsidRPr="00B726E7" w:rsidRDefault="00B726E7" w:rsidP="00C91143">
      <w:pPr>
        <w:numPr>
          <w:ilvl w:val="1"/>
          <w:numId w:val="44"/>
        </w:numPr>
        <w:tabs>
          <w:tab w:val="left" w:pos="900"/>
          <w:tab w:val="left" w:pos="108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предприятия и учреждения по обслуживанию пассажиров и грузоперевозок, в том числе пункты и учреждения связи;</w:t>
      </w:r>
    </w:p>
    <w:p w:rsidR="00B726E7" w:rsidRPr="00B726E7" w:rsidRDefault="00B726E7" w:rsidP="00C91143">
      <w:pPr>
        <w:numPr>
          <w:ilvl w:val="1"/>
          <w:numId w:val="44"/>
        </w:numPr>
        <w:tabs>
          <w:tab w:val="left" w:pos="900"/>
          <w:tab w:val="left" w:pos="108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службы оформления заказов и билетов;</w:t>
      </w:r>
    </w:p>
    <w:p w:rsidR="00B726E7" w:rsidRPr="00B726E7" w:rsidRDefault="00B726E7" w:rsidP="00C91143">
      <w:pPr>
        <w:numPr>
          <w:ilvl w:val="1"/>
          <w:numId w:val="44"/>
        </w:numPr>
        <w:tabs>
          <w:tab w:val="left" w:pos="900"/>
          <w:tab w:val="left" w:pos="108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информационные центры, справочные и рекламные агентства;</w:t>
      </w:r>
    </w:p>
    <w:p w:rsidR="00B726E7" w:rsidRPr="00B726E7" w:rsidRDefault="00B726E7" w:rsidP="00C91143">
      <w:pPr>
        <w:numPr>
          <w:ilvl w:val="1"/>
          <w:numId w:val="44"/>
        </w:numPr>
        <w:tabs>
          <w:tab w:val="left" w:pos="900"/>
          <w:tab w:val="left" w:pos="108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комнаты матери и ребёнка;</w:t>
      </w:r>
    </w:p>
    <w:p w:rsidR="00B726E7" w:rsidRPr="00B726E7" w:rsidRDefault="00B726E7" w:rsidP="00C91143">
      <w:pPr>
        <w:numPr>
          <w:ilvl w:val="1"/>
          <w:numId w:val="44"/>
        </w:numPr>
        <w:tabs>
          <w:tab w:val="left" w:pos="900"/>
          <w:tab w:val="left" w:pos="108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lastRenderedPageBreak/>
        <w:t>пункты оказания первой медицинской помощи;</w:t>
      </w:r>
    </w:p>
    <w:p w:rsidR="00B726E7" w:rsidRPr="00B726E7" w:rsidRDefault="00B726E7" w:rsidP="00C91143">
      <w:pPr>
        <w:numPr>
          <w:ilvl w:val="1"/>
          <w:numId w:val="44"/>
        </w:numPr>
        <w:tabs>
          <w:tab w:val="left" w:pos="900"/>
          <w:tab w:val="left" w:pos="108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пункты охраны правопорядка;</w:t>
      </w:r>
    </w:p>
    <w:p w:rsidR="00B726E7" w:rsidRPr="00B726E7" w:rsidRDefault="00B726E7" w:rsidP="00C91143">
      <w:pPr>
        <w:numPr>
          <w:ilvl w:val="1"/>
          <w:numId w:val="44"/>
        </w:numPr>
        <w:tabs>
          <w:tab w:val="left" w:pos="900"/>
          <w:tab w:val="left" w:pos="108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встроенные и пристроенные торговые объекты, предприятия общественного питания.</w:t>
      </w:r>
    </w:p>
    <w:p w:rsidR="00B726E7" w:rsidRPr="00B726E7" w:rsidRDefault="00B726E7" w:rsidP="00B726E7">
      <w:pPr>
        <w:tabs>
          <w:tab w:val="left" w:pos="900"/>
          <w:tab w:val="left" w:pos="1080"/>
        </w:tabs>
        <w:spacing w:after="120"/>
        <w:rPr>
          <w:rFonts w:ascii="Times New Roman" w:hAnsi="Times New Roman" w:cs="Times New Roman"/>
          <w:b/>
          <w:sz w:val="26"/>
          <w:szCs w:val="28"/>
        </w:rPr>
      </w:pPr>
      <w:r w:rsidRPr="00B726E7">
        <w:rPr>
          <w:rFonts w:ascii="Times New Roman" w:hAnsi="Times New Roman" w:cs="Times New Roman"/>
          <w:b/>
          <w:sz w:val="26"/>
          <w:szCs w:val="28"/>
        </w:rPr>
        <w:t>3. Условно разрешённые виды использования:</w:t>
      </w:r>
    </w:p>
    <w:p w:rsidR="00B726E7" w:rsidRPr="00B726E7" w:rsidRDefault="00B726E7" w:rsidP="00C91143">
      <w:pPr>
        <w:numPr>
          <w:ilvl w:val="1"/>
          <w:numId w:val="45"/>
        </w:numPr>
        <w:tabs>
          <w:tab w:val="left" w:pos="900"/>
          <w:tab w:val="left" w:pos="1080"/>
          <w:tab w:val="left" w:pos="126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отдельно стоящие торговые объекты, предприятия общественного питания, в том числе временные.</w:t>
      </w:r>
    </w:p>
    <w:p w:rsidR="00B726E7" w:rsidRPr="00B726E7" w:rsidRDefault="00B726E7" w:rsidP="00E31075">
      <w:pPr>
        <w:tabs>
          <w:tab w:val="left" w:pos="900"/>
        </w:tabs>
        <w:spacing w:after="120"/>
        <w:jc w:val="both"/>
        <w:rPr>
          <w:rFonts w:ascii="Times New Roman" w:hAnsi="Times New Roman" w:cs="Times New Roman"/>
          <w:b/>
          <w:bCs/>
          <w:sz w:val="26"/>
          <w:szCs w:val="28"/>
        </w:rPr>
      </w:pPr>
      <w:r w:rsidRPr="00B726E7">
        <w:rPr>
          <w:rFonts w:ascii="Times New Roman" w:hAnsi="Times New Roman" w:cs="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B726E7" w:rsidRDefault="00B726E7" w:rsidP="00E31075">
      <w:pPr>
        <w:jc w:val="both"/>
        <w:rPr>
          <w:rFonts w:ascii="Times New Roman" w:hAnsi="Times New Roman" w:cs="Times New Roman"/>
          <w:color w:val="000000"/>
          <w:sz w:val="26"/>
          <w:szCs w:val="26"/>
        </w:rPr>
      </w:pPr>
      <w:r w:rsidRPr="00B726E7">
        <w:rPr>
          <w:rFonts w:ascii="Times New Roman" w:hAnsi="Times New Roman" w:cs="Times New Roman"/>
          <w:color w:val="000000"/>
          <w:sz w:val="26"/>
          <w:szCs w:val="26"/>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w:t>
      </w:r>
      <w:r w:rsidR="00D9362F">
        <w:rPr>
          <w:rFonts w:ascii="Times New Roman" w:hAnsi="Times New Roman" w:cs="Times New Roman"/>
          <w:color w:val="000000"/>
          <w:sz w:val="26"/>
          <w:szCs w:val="26"/>
        </w:rPr>
        <w:t>ям</w:t>
      </w:r>
      <w:r w:rsidRPr="00B726E7">
        <w:rPr>
          <w:rFonts w:ascii="Times New Roman" w:hAnsi="Times New Roman" w:cs="Times New Roman"/>
          <w:color w:val="000000"/>
          <w:sz w:val="26"/>
          <w:szCs w:val="26"/>
        </w:rPr>
        <w:t xml:space="preserve"> специальных нормативных  документов и технических регламентов. </w:t>
      </w:r>
    </w:p>
    <w:p w:rsidR="002C5A80" w:rsidRPr="00B726E7" w:rsidRDefault="002C5A80" w:rsidP="00E31075">
      <w:pPr>
        <w:jc w:val="both"/>
        <w:rPr>
          <w:rFonts w:ascii="Times New Roman" w:hAnsi="Times New Roman" w:cs="Times New Roman"/>
          <w:b/>
          <w:color w:val="000000"/>
          <w:sz w:val="26"/>
          <w:szCs w:val="26"/>
        </w:rPr>
      </w:pPr>
    </w:p>
    <w:p w:rsidR="002C5A80" w:rsidRDefault="002C5A80" w:rsidP="002C5A80">
      <w:pPr>
        <w:jc w:val="both"/>
        <w:rPr>
          <w:rFonts w:ascii="Times New Roman" w:hAnsi="Times New Roman" w:cs="Times New Roman"/>
          <w:color w:val="000000"/>
          <w:sz w:val="26"/>
          <w:szCs w:val="26"/>
        </w:rPr>
      </w:pPr>
    </w:p>
    <w:p w:rsidR="002C5A80" w:rsidRPr="004012AF" w:rsidRDefault="002C5A80" w:rsidP="004012AF">
      <w:pPr>
        <w:spacing w:after="120" w:line="240" w:lineRule="auto"/>
        <w:jc w:val="both"/>
        <w:rPr>
          <w:rFonts w:ascii="Times New Roman" w:hAnsi="Times New Roman" w:cs="Times New Roman"/>
          <w:lang w:eastAsia="ru-RU"/>
        </w:rPr>
      </w:pPr>
    </w:p>
    <w:p w:rsidR="004A243E" w:rsidRPr="004A243E" w:rsidRDefault="004A243E" w:rsidP="00E110F5">
      <w:pPr>
        <w:pStyle w:val="3"/>
        <w:numPr>
          <w:ilvl w:val="2"/>
          <w:numId w:val="3"/>
        </w:numPr>
        <w:spacing w:before="0" w:after="120"/>
        <w:rPr>
          <w:rFonts w:ascii="Times New Roman" w:hAnsi="Times New Roman" w:cs="Times New Roman"/>
        </w:rPr>
      </w:pPr>
      <w:bookmarkStart w:id="93" w:name="_Toc341703713"/>
      <w:r w:rsidRPr="004A243E">
        <w:rPr>
          <w:rFonts w:ascii="Times New Roman" w:hAnsi="Times New Roman" w:cs="Times New Roman"/>
        </w:rPr>
        <w:t>Градостроительные регламенты. Рекреационные зоны</w:t>
      </w:r>
      <w:bookmarkEnd w:id="90"/>
      <w:bookmarkEnd w:id="91"/>
      <w:bookmarkEnd w:id="92"/>
      <w:bookmarkEnd w:id="93"/>
    </w:p>
    <w:p w:rsidR="004A243E" w:rsidRPr="004A243E" w:rsidRDefault="004A243E" w:rsidP="00E31075">
      <w:pPr>
        <w:pStyle w:val="af8"/>
        <w:spacing w:before="0" w:beforeAutospacing="0" w:after="120" w:afterAutospacing="0"/>
        <w:jc w:val="both"/>
        <w:rPr>
          <w:sz w:val="26"/>
          <w:szCs w:val="26"/>
        </w:rPr>
      </w:pPr>
      <w:r w:rsidRPr="004A243E">
        <w:rPr>
          <w:sz w:val="26"/>
          <w:szCs w:val="26"/>
        </w:rPr>
        <w:t xml:space="preserve">1. </w:t>
      </w:r>
      <w:proofErr w:type="gramStart"/>
      <w:r w:rsidRPr="004A243E">
        <w:rPr>
          <w:sz w:val="26"/>
          <w:szCs w:val="26"/>
        </w:rPr>
        <w:t>В состав рекреационных зон включены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roofErr w:type="gramEnd"/>
    </w:p>
    <w:p w:rsidR="004A243E" w:rsidRDefault="004A243E" w:rsidP="00E31075">
      <w:pPr>
        <w:pStyle w:val="af8"/>
        <w:spacing w:before="0" w:beforeAutospacing="0" w:after="120" w:afterAutospacing="0"/>
        <w:jc w:val="both"/>
        <w:rPr>
          <w:sz w:val="26"/>
          <w:szCs w:val="26"/>
        </w:rPr>
      </w:pPr>
      <w:r w:rsidRPr="004A243E">
        <w:rPr>
          <w:sz w:val="26"/>
          <w:szCs w:val="26"/>
        </w:rPr>
        <w:t>2. Для земель</w:t>
      </w:r>
      <w:r w:rsidR="00B616A1">
        <w:rPr>
          <w:sz w:val="26"/>
          <w:szCs w:val="26"/>
        </w:rPr>
        <w:t>,</w:t>
      </w:r>
      <w:r w:rsidRPr="004A243E">
        <w:rPr>
          <w:sz w:val="26"/>
          <w:szCs w:val="26"/>
        </w:rPr>
        <w:t xml:space="preserve"> покрытых поверхностными водами, градостроительные регламенты не устанавливаются. </w:t>
      </w:r>
    </w:p>
    <w:p w:rsidR="002006B3" w:rsidRPr="004A243E" w:rsidRDefault="002006B3" w:rsidP="004A243E">
      <w:pPr>
        <w:pStyle w:val="af8"/>
        <w:spacing w:before="0" w:beforeAutospacing="0" w:after="120" w:afterAutospacing="0"/>
        <w:rPr>
          <w:sz w:val="26"/>
          <w:szCs w:val="26"/>
        </w:rPr>
      </w:pPr>
    </w:p>
    <w:p w:rsidR="004A243E" w:rsidRPr="0003635C" w:rsidRDefault="004A243E" w:rsidP="00E110F5">
      <w:pPr>
        <w:pStyle w:val="3"/>
        <w:numPr>
          <w:ilvl w:val="2"/>
          <w:numId w:val="3"/>
        </w:numPr>
        <w:spacing w:before="0" w:after="120"/>
        <w:rPr>
          <w:rFonts w:ascii="Times New Roman" w:hAnsi="Times New Roman" w:cs="Times New Roman"/>
        </w:rPr>
      </w:pPr>
      <w:bookmarkStart w:id="94" w:name="_Toc241303930"/>
      <w:bookmarkStart w:id="95" w:name="_Toc243211739"/>
      <w:bookmarkStart w:id="96" w:name="_Toc341703714"/>
      <w:r w:rsidRPr="0003635C">
        <w:rPr>
          <w:rFonts w:ascii="Times New Roman" w:hAnsi="Times New Roman" w:cs="Times New Roman"/>
        </w:rPr>
        <w:t xml:space="preserve">Р-1. Зона </w:t>
      </w:r>
      <w:bookmarkEnd w:id="94"/>
      <w:bookmarkEnd w:id="95"/>
      <w:r w:rsidR="002006B3" w:rsidRPr="0003635C">
        <w:rPr>
          <w:rFonts w:ascii="Times New Roman" w:hAnsi="Times New Roman" w:cs="Times New Roman"/>
        </w:rPr>
        <w:t>зеленых насаждений общего пользования</w:t>
      </w:r>
      <w:bookmarkEnd w:id="96"/>
    </w:p>
    <w:p w:rsidR="002006B3" w:rsidRPr="0003635C" w:rsidRDefault="002006B3" w:rsidP="002006B3">
      <w:pPr>
        <w:pStyle w:val="16"/>
        <w:keepNext w:val="0"/>
        <w:keepLines w:val="0"/>
        <w:numPr>
          <w:ilvl w:val="0"/>
          <w:numId w:val="0"/>
        </w:numPr>
        <w:spacing w:before="0"/>
        <w:outlineLvl w:val="9"/>
        <w:rPr>
          <w:rFonts w:ascii="Times New Roman" w:hAnsi="Times New Roman" w:cs="Times New Roman"/>
          <w:bCs w:val="0"/>
          <w:iCs w:val="0"/>
          <w:sz w:val="26"/>
          <w:szCs w:val="28"/>
        </w:rPr>
      </w:pPr>
      <w:bookmarkStart w:id="97" w:name="_Toc310804288"/>
      <w:bookmarkStart w:id="98" w:name="_Toc331080732"/>
      <w:bookmarkStart w:id="99" w:name="_Toc341703715"/>
      <w:r w:rsidRPr="0003635C">
        <w:rPr>
          <w:rFonts w:ascii="Times New Roman" w:hAnsi="Times New Roman" w:cs="Times New Roman"/>
          <w:bCs w:val="0"/>
          <w:iCs w:val="0"/>
          <w:sz w:val="26"/>
          <w:szCs w:val="28"/>
        </w:rPr>
        <w:t>Зона предназначена для сохранения природного ландшафта, экологически-чистой окружающей среды, а также для организации отдыха и досуга населения.</w:t>
      </w:r>
      <w:bookmarkEnd w:id="97"/>
      <w:bookmarkEnd w:id="98"/>
      <w:bookmarkEnd w:id="99"/>
    </w:p>
    <w:p w:rsidR="002006B3" w:rsidRPr="0003635C" w:rsidRDefault="002006B3" w:rsidP="002006B3">
      <w:pPr>
        <w:tabs>
          <w:tab w:val="left" w:pos="900"/>
        </w:tabs>
        <w:spacing w:after="120" w:line="240" w:lineRule="auto"/>
        <w:jc w:val="both"/>
        <w:rPr>
          <w:rFonts w:ascii="Times New Roman" w:eastAsia="Calibri" w:hAnsi="Times New Roman" w:cs="Times New Roman"/>
          <w:b/>
          <w:sz w:val="26"/>
          <w:szCs w:val="28"/>
        </w:rPr>
      </w:pPr>
      <w:r w:rsidRPr="0003635C">
        <w:rPr>
          <w:rFonts w:ascii="Times New Roman" w:eastAsia="Calibri" w:hAnsi="Times New Roman" w:cs="Times New Roman"/>
          <w:b/>
          <w:sz w:val="26"/>
          <w:szCs w:val="28"/>
        </w:rPr>
        <w:t>1.</w:t>
      </w:r>
      <w:r w:rsidRPr="0003635C">
        <w:rPr>
          <w:rFonts w:ascii="Times New Roman" w:eastAsia="Calibri" w:hAnsi="Times New Roman" w:cs="Times New Roman"/>
          <w:b/>
          <w:sz w:val="26"/>
          <w:szCs w:val="28"/>
        </w:rPr>
        <w:tab/>
        <w:t>Основные виды разрешенного использования:</w:t>
      </w:r>
    </w:p>
    <w:p w:rsidR="002006B3" w:rsidRPr="0003635C" w:rsidRDefault="002006B3" w:rsidP="00C91143">
      <w:pPr>
        <w:numPr>
          <w:ilvl w:val="0"/>
          <w:numId w:val="46"/>
        </w:numPr>
        <w:tabs>
          <w:tab w:val="clear" w:pos="1428"/>
          <w:tab w:val="left" w:pos="709"/>
          <w:tab w:val="left" w:pos="900"/>
        </w:tabs>
        <w:spacing w:after="120" w:line="240" w:lineRule="auto"/>
        <w:ind w:left="0" w:firstLine="0"/>
        <w:jc w:val="both"/>
        <w:rPr>
          <w:rFonts w:ascii="Times New Roman" w:eastAsia="Calibri" w:hAnsi="Times New Roman" w:cs="Times New Roman"/>
          <w:sz w:val="26"/>
          <w:szCs w:val="28"/>
        </w:rPr>
      </w:pPr>
      <w:r w:rsidRPr="0003635C">
        <w:rPr>
          <w:rFonts w:ascii="Times New Roman" w:eastAsia="Calibri" w:hAnsi="Times New Roman" w:cs="Times New Roman"/>
          <w:sz w:val="26"/>
          <w:szCs w:val="28"/>
        </w:rPr>
        <w:t>лесопарки, парки, скверы, бульвары</w:t>
      </w:r>
      <w:r w:rsidRPr="0003635C">
        <w:rPr>
          <w:rFonts w:ascii="Times New Roman" w:eastAsia="Calibri" w:hAnsi="Times New Roman" w:cs="Times New Roman"/>
          <w:sz w:val="26"/>
          <w:szCs w:val="28"/>
          <w:lang w:val="en-US"/>
        </w:rPr>
        <w:t>;</w:t>
      </w:r>
    </w:p>
    <w:p w:rsidR="002006B3" w:rsidRPr="0003635C" w:rsidRDefault="002006B3" w:rsidP="00C91143">
      <w:pPr>
        <w:numPr>
          <w:ilvl w:val="0"/>
          <w:numId w:val="46"/>
        </w:numPr>
        <w:tabs>
          <w:tab w:val="clear" w:pos="1428"/>
          <w:tab w:val="left" w:pos="709"/>
          <w:tab w:val="left" w:pos="900"/>
        </w:tabs>
        <w:spacing w:after="120" w:line="240" w:lineRule="auto"/>
        <w:ind w:left="0" w:firstLine="0"/>
        <w:jc w:val="both"/>
        <w:rPr>
          <w:rFonts w:ascii="Times New Roman" w:eastAsia="Calibri" w:hAnsi="Times New Roman" w:cs="Times New Roman"/>
          <w:sz w:val="26"/>
          <w:szCs w:val="28"/>
        </w:rPr>
      </w:pPr>
      <w:r w:rsidRPr="0003635C">
        <w:rPr>
          <w:rFonts w:ascii="Times New Roman" w:eastAsia="Calibri" w:hAnsi="Times New Roman" w:cs="Times New Roman"/>
          <w:sz w:val="26"/>
          <w:szCs w:val="28"/>
        </w:rPr>
        <w:t>детские площадки, площадки для отдыха;</w:t>
      </w:r>
    </w:p>
    <w:p w:rsidR="002006B3" w:rsidRPr="0003635C" w:rsidRDefault="002006B3" w:rsidP="00C91143">
      <w:pPr>
        <w:numPr>
          <w:ilvl w:val="0"/>
          <w:numId w:val="46"/>
        </w:numPr>
        <w:tabs>
          <w:tab w:val="clear" w:pos="1428"/>
          <w:tab w:val="left" w:pos="709"/>
          <w:tab w:val="left" w:pos="900"/>
        </w:tabs>
        <w:spacing w:after="120" w:line="240" w:lineRule="auto"/>
        <w:ind w:left="0" w:firstLine="0"/>
        <w:jc w:val="both"/>
        <w:rPr>
          <w:rFonts w:ascii="Times New Roman" w:eastAsia="Calibri" w:hAnsi="Times New Roman" w:cs="Times New Roman"/>
          <w:sz w:val="26"/>
          <w:szCs w:val="28"/>
        </w:rPr>
      </w:pPr>
      <w:r w:rsidRPr="0003635C">
        <w:rPr>
          <w:rFonts w:ascii="Times New Roman" w:eastAsia="Calibri" w:hAnsi="Times New Roman" w:cs="Times New Roman"/>
          <w:sz w:val="26"/>
          <w:szCs w:val="28"/>
        </w:rPr>
        <w:t>площадки для выгула собак</w:t>
      </w:r>
      <w:r w:rsidRPr="0003635C">
        <w:rPr>
          <w:rFonts w:ascii="Times New Roman" w:eastAsia="Calibri" w:hAnsi="Times New Roman" w:cs="Times New Roman"/>
          <w:sz w:val="26"/>
          <w:szCs w:val="28"/>
          <w:lang w:val="en-US"/>
        </w:rPr>
        <w:t>;</w:t>
      </w:r>
    </w:p>
    <w:p w:rsidR="002006B3" w:rsidRPr="002006B3" w:rsidRDefault="002006B3" w:rsidP="00C91143">
      <w:pPr>
        <w:numPr>
          <w:ilvl w:val="0"/>
          <w:numId w:val="46"/>
        </w:numPr>
        <w:tabs>
          <w:tab w:val="clear" w:pos="1428"/>
          <w:tab w:val="left" w:pos="709"/>
          <w:tab w:val="left" w:pos="90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некапитальные вспомогательные строения и инфраструктура для отдыха;</w:t>
      </w:r>
    </w:p>
    <w:p w:rsidR="002006B3" w:rsidRPr="002006B3" w:rsidRDefault="002006B3" w:rsidP="00C91143">
      <w:pPr>
        <w:numPr>
          <w:ilvl w:val="0"/>
          <w:numId w:val="46"/>
        </w:numPr>
        <w:tabs>
          <w:tab w:val="clear" w:pos="1428"/>
          <w:tab w:val="left" w:pos="709"/>
          <w:tab w:val="left" w:pos="90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места для пикников, костров</w:t>
      </w:r>
      <w:r w:rsidRPr="002006B3">
        <w:rPr>
          <w:rFonts w:ascii="Times New Roman" w:eastAsia="Calibri" w:hAnsi="Times New Roman" w:cs="Times New Roman"/>
          <w:sz w:val="26"/>
          <w:szCs w:val="28"/>
          <w:lang w:val="en-US"/>
        </w:rPr>
        <w:t>;</w:t>
      </w:r>
    </w:p>
    <w:p w:rsidR="002006B3" w:rsidRPr="002006B3" w:rsidRDefault="002006B3" w:rsidP="00C91143">
      <w:pPr>
        <w:numPr>
          <w:ilvl w:val="0"/>
          <w:numId w:val="46"/>
        </w:numPr>
        <w:tabs>
          <w:tab w:val="clear" w:pos="1428"/>
          <w:tab w:val="left" w:pos="709"/>
          <w:tab w:val="left" w:pos="900"/>
          <w:tab w:val="num" w:pos="1134"/>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охраняемые ландшафты</w:t>
      </w:r>
      <w:r w:rsidRPr="002006B3">
        <w:rPr>
          <w:rFonts w:ascii="Times New Roman" w:eastAsia="Calibri" w:hAnsi="Times New Roman" w:cs="Times New Roman"/>
          <w:sz w:val="26"/>
          <w:szCs w:val="28"/>
          <w:lang w:val="en-US"/>
        </w:rPr>
        <w:t>;</w:t>
      </w:r>
    </w:p>
    <w:p w:rsidR="002006B3" w:rsidRPr="002006B3" w:rsidRDefault="002006B3" w:rsidP="00C91143">
      <w:pPr>
        <w:numPr>
          <w:ilvl w:val="0"/>
          <w:numId w:val="46"/>
        </w:numPr>
        <w:tabs>
          <w:tab w:val="clear" w:pos="1428"/>
          <w:tab w:val="left" w:pos="709"/>
          <w:tab w:val="left" w:pos="900"/>
          <w:tab w:val="num" w:pos="1134"/>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водоёмы</w:t>
      </w:r>
      <w:r w:rsidRPr="002006B3">
        <w:rPr>
          <w:rFonts w:ascii="Times New Roman" w:eastAsia="Calibri" w:hAnsi="Times New Roman" w:cs="Times New Roman"/>
          <w:sz w:val="26"/>
          <w:szCs w:val="28"/>
          <w:lang w:val="en-US"/>
        </w:rPr>
        <w:t>;</w:t>
      </w:r>
    </w:p>
    <w:p w:rsidR="002006B3" w:rsidRPr="002006B3" w:rsidRDefault="002006B3" w:rsidP="00C91143">
      <w:pPr>
        <w:numPr>
          <w:ilvl w:val="0"/>
          <w:numId w:val="46"/>
        </w:numPr>
        <w:tabs>
          <w:tab w:val="clear" w:pos="1428"/>
          <w:tab w:val="left" w:pos="709"/>
          <w:tab w:val="left" w:pos="900"/>
          <w:tab w:val="num" w:pos="1134"/>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вспомогательные сооружения набережных: причалы, иные сооружения;</w:t>
      </w:r>
    </w:p>
    <w:p w:rsidR="002006B3" w:rsidRPr="002006B3" w:rsidRDefault="002006B3" w:rsidP="00C91143">
      <w:pPr>
        <w:numPr>
          <w:ilvl w:val="0"/>
          <w:numId w:val="46"/>
        </w:numPr>
        <w:tabs>
          <w:tab w:val="clear" w:pos="1428"/>
          <w:tab w:val="left" w:pos="709"/>
          <w:tab w:val="left" w:pos="900"/>
          <w:tab w:val="num" w:pos="1134"/>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lastRenderedPageBreak/>
        <w:t>игровые площадки</w:t>
      </w:r>
      <w:r w:rsidRPr="002006B3">
        <w:rPr>
          <w:rFonts w:ascii="Times New Roman" w:eastAsia="Calibri" w:hAnsi="Times New Roman" w:cs="Times New Roman"/>
          <w:sz w:val="26"/>
          <w:szCs w:val="28"/>
          <w:lang w:val="en-US"/>
        </w:rPr>
        <w:t>;</w:t>
      </w:r>
    </w:p>
    <w:p w:rsidR="002006B3" w:rsidRPr="002006B3" w:rsidRDefault="002006B3" w:rsidP="00C91143">
      <w:pPr>
        <w:numPr>
          <w:ilvl w:val="0"/>
          <w:numId w:val="46"/>
        </w:numPr>
        <w:tabs>
          <w:tab w:val="clear" w:pos="1428"/>
          <w:tab w:val="left" w:pos="709"/>
          <w:tab w:val="left" w:pos="900"/>
          <w:tab w:val="num" w:pos="1134"/>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спортплощадки</w:t>
      </w:r>
      <w:r w:rsidRPr="002006B3">
        <w:rPr>
          <w:rFonts w:ascii="Times New Roman" w:eastAsia="Calibri" w:hAnsi="Times New Roman" w:cs="Times New Roman"/>
          <w:sz w:val="26"/>
          <w:szCs w:val="28"/>
          <w:lang w:val="en-US"/>
        </w:rPr>
        <w:t>;</w:t>
      </w:r>
    </w:p>
    <w:p w:rsidR="002006B3" w:rsidRPr="002006B3" w:rsidRDefault="002006B3" w:rsidP="00C91143">
      <w:pPr>
        <w:numPr>
          <w:ilvl w:val="0"/>
          <w:numId w:val="46"/>
        </w:numPr>
        <w:tabs>
          <w:tab w:val="clear" w:pos="1428"/>
          <w:tab w:val="left" w:pos="709"/>
          <w:tab w:val="left" w:pos="900"/>
          <w:tab w:val="num" w:pos="1134"/>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рекреационные помещения для отдыха;</w:t>
      </w:r>
    </w:p>
    <w:p w:rsidR="002006B3" w:rsidRPr="002006B3" w:rsidRDefault="002006B3" w:rsidP="002006B3">
      <w:pPr>
        <w:tabs>
          <w:tab w:val="left" w:pos="900"/>
        </w:tabs>
        <w:spacing w:after="120" w:line="240" w:lineRule="auto"/>
        <w:jc w:val="both"/>
        <w:rPr>
          <w:rFonts w:ascii="Times New Roman" w:eastAsia="Calibri" w:hAnsi="Times New Roman" w:cs="Times New Roman"/>
          <w:b/>
          <w:sz w:val="26"/>
          <w:szCs w:val="28"/>
          <w:lang w:val="en-US"/>
        </w:rPr>
      </w:pPr>
      <w:r w:rsidRPr="002006B3">
        <w:rPr>
          <w:rFonts w:ascii="Times New Roman" w:eastAsia="Calibri" w:hAnsi="Times New Roman" w:cs="Times New Roman"/>
          <w:b/>
          <w:sz w:val="26"/>
          <w:szCs w:val="28"/>
        </w:rPr>
        <w:t>2.</w:t>
      </w:r>
      <w:r w:rsidRPr="002006B3">
        <w:rPr>
          <w:rFonts w:ascii="Times New Roman" w:eastAsia="Calibri" w:hAnsi="Times New Roman" w:cs="Times New Roman"/>
          <w:b/>
          <w:sz w:val="26"/>
          <w:szCs w:val="28"/>
        </w:rPr>
        <w:tab/>
        <w:t>Вспомогательные виды разрешённого использования</w:t>
      </w:r>
      <w:r w:rsidRPr="002006B3">
        <w:rPr>
          <w:rFonts w:ascii="Times New Roman" w:eastAsia="Calibri" w:hAnsi="Times New Roman" w:cs="Times New Roman"/>
          <w:b/>
          <w:sz w:val="26"/>
          <w:szCs w:val="28"/>
          <w:lang w:val="en-US"/>
        </w:rPr>
        <w:t>:</w:t>
      </w:r>
    </w:p>
    <w:p w:rsidR="002006B3" w:rsidRPr="002006B3" w:rsidRDefault="002006B3" w:rsidP="00C91143">
      <w:pPr>
        <w:numPr>
          <w:ilvl w:val="1"/>
          <w:numId w:val="47"/>
        </w:numPr>
        <w:tabs>
          <w:tab w:val="left" w:pos="900"/>
          <w:tab w:val="left" w:pos="126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вспомогательные строения и инфраструктура для отдыха: фонтаны, малые архитектурные формы;</w:t>
      </w:r>
    </w:p>
    <w:p w:rsidR="002006B3" w:rsidRPr="002006B3" w:rsidRDefault="002006B3" w:rsidP="00C91143">
      <w:pPr>
        <w:numPr>
          <w:ilvl w:val="1"/>
          <w:numId w:val="47"/>
        </w:numPr>
        <w:tabs>
          <w:tab w:val="left" w:pos="900"/>
          <w:tab w:val="left" w:pos="126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базы проката спортивно-рекреационного инвентаря;</w:t>
      </w:r>
    </w:p>
    <w:p w:rsidR="002006B3" w:rsidRPr="002006B3" w:rsidRDefault="002006B3" w:rsidP="00C91143">
      <w:pPr>
        <w:numPr>
          <w:ilvl w:val="1"/>
          <w:numId w:val="47"/>
        </w:numPr>
        <w:tabs>
          <w:tab w:val="left" w:pos="900"/>
          <w:tab w:val="left" w:pos="126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хозяйственные корпуса;</w:t>
      </w:r>
    </w:p>
    <w:p w:rsidR="002006B3" w:rsidRPr="002006B3" w:rsidRDefault="002006B3" w:rsidP="00C91143">
      <w:pPr>
        <w:numPr>
          <w:ilvl w:val="1"/>
          <w:numId w:val="47"/>
        </w:numPr>
        <w:tabs>
          <w:tab w:val="left" w:pos="900"/>
          <w:tab w:val="left" w:pos="126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некапитальные строения предприятий общественного питания;</w:t>
      </w:r>
    </w:p>
    <w:p w:rsidR="002006B3" w:rsidRPr="002006B3" w:rsidRDefault="002006B3" w:rsidP="00C91143">
      <w:pPr>
        <w:numPr>
          <w:ilvl w:val="1"/>
          <w:numId w:val="47"/>
        </w:numPr>
        <w:tabs>
          <w:tab w:val="left" w:pos="900"/>
          <w:tab w:val="left" w:pos="126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общественные туалеты</w:t>
      </w:r>
      <w:r w:rsidRPr="002006B3">
        <w:rPr>
          <w:rFonts w:ascii="Times New Roman" w:eastAsia="Calibri" w:hAnsi="Times New Roman" w:cs="Times New Roman"/>
          <w:sz w:val="26"/>
          <w:szCs w:val="28"/>
          <w:lang w:val="en-US"/>
        </w:rPr>
        <w:t>;</w:t>
      </w:r>
    </w:p>
    <w:p w:rsidR="002006B3" w:rsidRPr="002006B3" w:rsidRDefault="002006B3" w:rsidP="00C91143">
      <w:pPr>
        <w:numPr>
          <w:ilvl w:val="1"/>
          <w:numId w:val="47"/>
        </w:numPr>
        <w:tabs>
          <w:tab w:val="left" w:pos="900"/>
          <w:tab w:val="left" w:pos="126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автостоянки для временного хранения индивидуальных легковых автомобилей (открытые, подземные и полуподземные);</w:t>
      </w:r>
    </w:p>
    <w:p w:rsidR="002006B3" w:rsidRPr="002006B3" w:rsidRDefault="002006B3" w:rsidP="00C91143">
      <w:pPr>
        <w:numPr>
          <w:ilvl w:val="1"/>
          <w:numId w:val="47"/>
        </w:numPr>
        <w:tabs>
          <w:tab w:val="left" w:pos="900"/>
          <w:tab w:val="left" w:pos="1260"/>
        </w:tabs>
        <w:spacing w:after="120" w:line="240" w:lineRule="auto"/>
        <w:ind w:left="0" w:firstLine="0"/>
        <w:jc w:val="both"/>
        <w:rPr>
          <w:rFonts w:ascii="Times New Roman" w:eastAsia="Calibri" w:hAnsi="Times New Roman" w:cs="Times New Roman"/>
          <w:color w:val="000000"/>
          <w:sz w:val="26"/>
          <w:szCs w:val="28"/>
        </w:rPr>
      </w:pPr>
      <w:r w:rsidRPr="002006B3">
        <w:rPr>
          <w:rFonts w:ascii="Times New Roman" w:eastAsia="Calibri" w:hAnsi="Times New Roman" w:cs="Times New Roman"/>
          <w:color w:val="000000"/>
          <w:sz w:val="26"/>
          <w:szCs w:val="28"/>
        </w:rPr>
        <w:t>оранжереи</w:t>
      </w:r>
      <w:r w:rsidRPr="002006B3">
        <w:rPr>
          <w:rFonts w:ascii="Times New Roman" w:eastAsia="Calibri" w:hAnsi="Times New Roman" w:cs="Times New Roman"/>
          <w:color w:val="000000"/>
          <w:sz w:val="26"/>
          <w:szCs w:val="28"/>
          <w:lang w:val="en-US"/>
        </w:rPr>
        <w:t>;</w:t>
      </w:r>
    </w:p>
    <w:p w:rsidR="002006B3" w:rsidRPr="002006B3" w:rsidRDefault="002006B3" w:rsidP="002006B3">
      <w:pPr>
        <w:tabs>
          <w:tab w:val="left" w:pos="1080"/>
        </w:tabs>
        <w:spacing w:after="120" w:line="240" w:lineRule="auto"/>
        <w:jc w:val="both"/>
        <w:rPr>
          <w:rFonts w:ascii="Times New Roman" w:eastAsia="Calibri" w:hAnsi="Times New Roman" w:cs="Times New Roman"/>
          <w:b/>
          <w:sz w:val="26"/>
          <w:szCs w:val="28"/>
          <w:lang w:val="en-US"/>
        </w:rPr>
      </w:pPr>
      <w:r w:rsidRPr="002006B3">
        <w:rPr>
          <w:rFonts w:ascii="Times New Roman" w:eastAsia="Calibri" w:hAnsi="Times New Roman" w:cs="Times New Roman"/>
          <w:b/>
          <w:sz w:val="26"/>
          <w:szCs w:val="28"/>
        </w:rPr>
        <w:t>3. Условно разрешённые виды использования</w:t>
      </w:r>
      <w:r w:rsidRPr="002006B3">
        <w:rPr>
          <w:rFonts w:ascii="Times New Roman" w:eastAsia="Calibri" w:hAnsi="Times New Roman" w:cs="Times New Roman"/>
          <w:b/>
          <w:sz w:val="26"/>
          <w:szCs w:val="28"/>
          <w:lang w:val="en-US"/>
        </w:rPr>
        <w:t>:</w:t>
      </w:r>
    </w:p>
    <w:p w:rsidR="002006B3" w:rsidRPr="002006B3" w:rsidRDefault="002006B3" w:rsidP="00C91143">
      <w:pPr>
        <w:numPr>
          <w:ilvl w:val="1"/>
          <w:numId w:val="48"/>
        </w:numPr>
        <w:tabs>
          <w:tab w:val="left" w:pos="900"/>
          <w:tab w:val="left" w:pos="126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пункты оказания первой медицинской помощи;</w:t>
      </w:r>
    </w:p>
    <w:p w:rsidR="002006B3" w:rsidRPr="002006B3" w:rsidRDefault="002006B3" w:rsidP="00C91143">
      <w:pPr>
        <w:numPr>
          <w:ilvl w:val="1"/>
          <w:numId w:val="48"/>
        </w:numPr>
        <w:tabs>
          <w:tab w:val="left" w:pos="900"/>
          <w:tab w:val="left" w:pos="1260"/>
        </w:tabs>
        <w:spacing w:after="120" w:line="240" w:lineRule="auto"/>
        <w:ind w:left="0" w:firstLine="0"/>
        <w:jc w:val="both"/>
        <w:rPr>
          <w:rFonts w:ascii="Times New Roman" w:eastAsia="Calibri" w:hAnsi="Times New Roman" w:cs="Times New Roman"/>
          <w:color w:val="000000"/>
          <w:sz w:val="26"/>
          <w:szCs w:val="28"/>
        </w:rPr>
      </w:pPr>
      <w:r w:rsidRPr="002006B3">
        <w:rPr>
          <w:rFonts w:ascii="Times New Roman" w:eastAsia="Calibri" w:hAnsi="Times New Roman" w:cs="Times New Roman"/>
          <w:sz w:val="26"/>
          <w:szCs w:val="28"/>
        </w:rPr>
        <w:t>интернет-кафе</w:t>
      </w:r>
      <w:r w:rsidRPr="002006B3">
        <w:rPr>
          <w:rFonts w:ascii="Times New Roman" w:eastAsia="Calibri" w:hAnsi="Times New Roman" w:cs="Times New Roman"/>
          <w:sz w:val="26"/>
          <w:szCs w:val="28"/>
          <w:lang w:val="en-US"/>
        </w:rPr>
        <w:t>;</w:t>
      </w:r>
    </w:p>
    <w:p w:rsidR="002006B3" w:rsidRPr="002006B3" w:rsidRDefault="002006B3" w:rsidP="00C91143">
      <w:pPr>
        <w:numPr>
          <w:ilvl w:val="1"/>
          <w:numId w:val="48"/>
        </w:numPr>
        <w:tabs>
          <w:tab w:val="left" w:pos="900"/>
          <w:tab w:val="left" w:pos="126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участковые пункты милиции</w:t>
      </w:r>
      <w:r w:rsidRPr="002006B3">
        <w:rPr>
          <w:rFonts w:ascii="Times New Roman" w:eastAsia="Calibri" w:hAnsi="Times New Roman" w:cs="Times New Roman"/>
          <w:sz w:val="26"/>
          <w:szCs w:val="28"/>
          <w:lang w:val="en-US"/>
        </w:rPr>
        <w:t>;</w:t>
      </w:r>
    </w:p>
    <w:p w:rsidR="002006B3" w:rsidRPr="002006B3" w:rsidRDefault="002006B3" w:rsidP="00C91143">
      <w:pPr>
        <w:numPr>
          <w:ilvl w:val="1"/>
          <w:numId w:val="48"/>
        </w:numPr>
        <w:tabs>
          <w:tab w:val="left" w:pos="900"/>
          <w:tab w:val="left" w:pos="126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киоски, временные павильоны розничной торговли и обслуживания;</w:t>
      </w:r>
    </w:p>
    <w:p w:rsidR="002006B3" w:rsidRPr="002006B3" w:rsidRDefault="002006B3" w:rsidP="002006B3">
      <w:pPr>
        <w:spacing w:after="120" w:line="240" w:lineRule="auto"/>
        <w:jc w:val="both"/>
        <w:rPr>
          <w:rFonts w:ascii="Times New Roman" w:eastAsia="Calibri" w:hAnsi="Times New Roman" w:cs="Times New Roman"/>
          <w:color w:val="000000"/>
          <w:sz w:val="26"/>
          <w:szCs w:val="28"/>
        </w:rPr>
      </w:pPr>
      <w:r w:rsidRPr="002006B3">
        <w:rPr>
          <w:rFonts w:ascii="Times New Roman" w:eastAsia="Calibri" w:hAnsi="Times New Roman" w:cs="Times New Roman"/>
          <w:b/>
          <w:bCs/>
          <w:color w:val="000000"/>
          <w:sz w:val="26"/>
          <w:szCs w:val="28"/>
        </w:rPr>
        <w:t>4. Параметры разрешенного строительного изменения земельных участков:</w:t>
      </w:r>
    </w:p>
    <w:p w:rsidR="002006B3" w:rsidRPr="002006B3" w:rsidRDefault="002006B3" w:rsidP="002006B3">
      <w:pPr>
        <w:pStyle w:val="Iniiaiieoaenonionooiii2"/>
        <w:spacing w:after="120"/>
        <w:ind w:firstLine="0"/>
        <w:rPr>
          <w:rFonts w:ascii="Times New Roman" w:hAnsi="Times New Roman"/>
          <w:iCs/>
          <w:color w:val="000000"/>
          <w:sz w:val="26"/>
          <w:szCs w:val="28"/>
        </w:rPr>
      </w:pPr>
      <w:r w:rsidRPr="002006B3">
        <w:rPr>
          <w:rFonts w:ascii="Times New Roman" w:hAnsi="Times New Roman"/>
          <w:iCs/>
          <w:color w:val="000000"/>
          <w:sz w:val="26"/>
          <w:szCs w:val="28"/>
        </w:rPr>
        <w:t>Зона зеленых насаждений общего пользования должна быть благоустроена и оборудована малыми архитектурными формами: фонтанами, лестницами, пандусами, подпорными стенками, беседками, светильниками и др.</w:t>
      </w:r>
    </w:p>
    <w:p w:rsidR="002006B3" w:rsidRPr="002006B3" w:rsidRDefault="002006B3" w:rsidP="002006B3">
      <w:pPr>
        <w:pStyle w:val="Iniiaiieoaenonionooiii2"/>
        <w:spacing w:after="120"/>
        <w:ind w:firstLine="0"/>
        <w:rPr>
          <w:rFonts w:ascii="Times New Roman" w:hAnsi="Times New Roman"/>
          <w:iCs/>
          <w:color w:val="000000"/>
          <w:sz w:val="26"/>
          <w:szCs w:val="28"/>
        </w:rPr>
      </w:pPr>
      <w:r w:rsidRPr="002006B3">
        <w:rPr>
          <w:rFonts w:ascii="Times New Roman" w:hAnsi="Times New Roman"/>
          <w:iCs/>
          <w:color w:val="000000"/>
          <w:sz w:val="26"/>
          <w:szCs w:val="28"/>
        </w:rPr>
        <w:t>В общем балансе территории зеленых насаждений общего пользования площадь озелененных территорий – не менее 70 %.</w:t>
      </w:r>
    </w:p>
    <w:p w:rsidR="002006B3" w:rsidRPr="002006B3" w:rsidRDefault="002006B3" w:rsidP="002006B3">
      <w:pPr>
        <w:spacing w:after="120" w:line="240" w:lineRule="auto"/>
        <w:jc w:val="both"/>
        <w:rPr>
          <w:rFonts w:ascii="Times New Roman" w:eastAsia="Calibri" w:hAnsi="Times New Roman" w:cs="Times New Roman"/>
          <w:color w:val="000000"/>
          <w:sz w:val="26"/>
          <w:szCs w:val="28"/>
        </w:rPr>
      </w:pPr>
      <w:proofErr w:type="gramStart"/>
      <w:r w:rsidRPr="002006B3">
        <w:rPr>
          <w:rFonts w:ascii="Times New Roman" w:eastAsia="Calibri" w:hAnsi="Times New Roman" w:cs="Times New Roman"/>
          <w:color w:val="000000"/>
          <w:sz w:val="26"/>
          <w:szCs w:val="28"/>
        </w:rPr>
        <w:t>СНиП 2.07.01-89*, п. 9.3* (Градостроительство.</w:t>
      </w:r>
      <w:proofErr w:type="gramEnd"/>
      <w:r w:rsidRPr="002006B3">
        <w:rPr>
          <w:rFonts w:ascii="Times New Roman" w:eastAsia="Calibri" w:hAnsi="Times New Roman" w:cs="Times New Roman"/>
          <w:color w:val="000000"/>
          <w:sz w:val="26"/>
          <w:szCs w:val="28"/>
        </w:rPr>
        <w:t xml:space="preserve"> </w:t>
      </w:r>
      <w:proofErr w:type="gramStart"/>
      <w:r w:rsidRPr="002006B3">
        <w:rPr>
          <w:rFonts w:ascii="Times New Roman" w:eastAsia="Calibri" w:hAnsi="Times New Roman" w:cs="Times New Roman"/>
          <w:color w:val="000000"/>
          <w:sz w:val="26"/>
          <w:szCs w:val="28"/>
        </w:rPr>
        <w:t xml:space="preserve">Планировка и застройка городских и сельских поселений). </w:t>
      </w:r>
      <w:proofErr w:type="gramEnd"/>
    </w:p>
    <w:p w:rsidR="002006B3" w:rsidRPr="002006B3" w:rsidRDefault="002006B3" w:rsidP="002006B3">
      <w:pPr>
        <w:rPr>
          <w:lang w:eastAsia="ru-RU"/>
        </w:rPr>
      </w:pPr>
    </w:p>
    <w:p w:rsidR="004A243E" w:rsidRPr="004A243E" w:rsidRDefault="004A243E" w:rsidP="00E110F5">
      <w:pPr>
        <w:pStyle w:val="3"/>
        <w:numPr>
          <w:ilvl w:val="2"/>
          <w:numId w:val="3"/>
        </w:numPr>
        <w:spacing w:before="0" w:after="120"/>
        <w:rPr>
          <w:rFonts w:ascii="Times New Roman" w:hAnsi="Times New Roman" w:cs="Times New Roman"/>
        </w:rPr>
      </w:pPr>
      <w:bookmarkStart w:id="100" w:name="_Toc341703716"/>
      <w:bookmarkStart w:id="101" w:name="_Toc241303936"/>
      <w:bookmarkStart w:id="102" w:name="_Toc243211745"/>
      <w:r w:rsidRPr="004A243E">
        <w:rPr>
          <w:rFonts w:ascii="Times New Roman" w:hAnsi="Times New Roman" w:cs="Times New Roman"/>
        </w:rPr>
        <w:t>Р-</w:t>
      </w:r>
      <w:r w:rsidRPr="004A243E">
        <w:rPr>
          <w:rFonts w:ascii="Times New Roman" w:hAnsi="Times New Roman" w:cs="Times New Roman"/>
          <w:lang w:val="en-US"/>
        </w:rPr>
        <w:t>2</w:t>
      </w:r>
      <w:r w:rsidRPr="004A243E">
        <w:rPr>
          <w:rFonts w:ascii="Times New Roman" w:hAnsi="Times New Roman" w:cs="Times New Roman"/>
        </w:rPr>
        <w:t xml:space="preserve">. Зона </w:t>
      </w:r>
      <w:r w:rsidR="002006B3">
        <w:rPr>
          <w:rFonts w:ascii="Times New Roman" w:hAnsi="Times New Roman" w:cs="Times New Roman"/>
        </w:rPr>
        <w:t>плоскостных спортивных сооружений</w:t>
      </w:r>
      <w:bookmarkEnd w:id="100"/>
    </w:p>
    <w:p w:rsidR="002006B3" w:rsidRPr="002006B3" w:rsidRDefault="002006B3" w:rsidP="002006B3">
      <w:pPr>
        <w:tabs>
          <w:tab w:val="num" w:pos="0"/>
          <w:tab w:val="left" w:pos="900"/>
        </w:tabs>
        <w:spacing w:after="120" w:line="240" w:lineRule="auto"/>
        <w:jc w:val="both"/>
        <w:rPr>
          <w:rFonts w:ascii="Times New Roman" w:eastAsia="Calibri" w:hAnsi="Times New Roman" w:cs="Times New Roman"/>
          <w:b/>
          <w:sz w:val="26"/>
          <w:szCs w:val="28"/>
          <w:lang w:val="en-US"/>
        </w:rPr>
      </w:pPr>
      <w:r w:rsidRPr="002006B3">
        <w:rPr>
          <w:rFonts w:ascii="Times New Roman" w:eastAsia="Calibri" w:hAnsi="Times New Roman" w:cs="Times New Roman"/>
          <w:b/>
          <w:sz w:val="26"/>
          <w:szCs w:val="28"/>
        </w:rPr>
        <w:t>1. Основные виды разрешённого использования</w:t>
      </w:r>
      <w:r w:rsidRPr="002006B3">
        <w:rPr>
          <w:rFonts w:ascii="Times New Roman" w:eastAsia="Calibri" w:hAnsi="Times New Roman" w:cs="Times New Roman"/>
          <w:b/>
          <w:sz w:val="26"/>
          <w:szCs w:val="28"/>
          <w:lang w:val="en-US"/>
        </w:rPr>
        <w:t>:</w:t>
      </w:r>
    </w:p>
    <w:p w:rsidR="002006B3" w:rsidRPr="002006B3" w:rsidRDefault="002006B3" w:rsidP="00C91143">
      <w:pPr>
        <w:pStyle w:val="nienie"/>
        <w:numPr>
          <w:ilvl w:val="0"/>
          <w:numId w:val="49"/>
        </w:numPr>
        <w:tabs>
          <w:tab w:val="clear" w:pos="2706"/>
          <w:tab w:val="num" w:pos="0"/>
          <w:tab w:val="left" w:pos="709"/>
          <w:tab w:val="left" w:pos="900"/>
        </w:tabs>
        <w:spacing w:after="120"/>
        <w:ind w:left="0" w:firstLine="0"/>
        <w:rPr>
          <w:rFonts w:ascii="Times New Roman" w:hAnsi="Times New Roman"/>
          <w:sz w:val="26"/>
          <w:szCs w:val="28"/>
        </w:rPr>
      </w:pPr>
      <w:r w:rsidRPr="002006B3">
        <w:rPr>
          <w:rFonts w:ascii="Times New Roman" w:hAnsi="Times New Roman"/>
          <w:sz w:val="26"/>
          <w:szCs w:val="28"/>
        </w:rPr>
        <w:t>универсальные спортивные комплексы (с трибунами);</w:t>
      </w:r>
    </w:p>
    <w:p w:rsidR="002006B3" w:rsidRPr="002006B3" w:rsidRDefault="002006B3" w:rsidP="00C91143">
      <w:pPr>
        <w:pStyle w:val="nienie"/>
        <w:numPr>
          <w:ilvl w:val="0"/>
          <w:numId w:val="49"/>
        </w:numPr>
        <w:tabs>
          <w:tab w:val="clear" w:pos="2706"/>
          <w:tab w:val="num" w:pos="0"/>
          <w:tab w:val="left" w:pos="709"/>
          <w:tab w:val="left" w:pos="900"/>
        </w:tabs>
        <w:spacing w:after="120"/>
        <w:ind w:left="0" w:firstLine="0"/>
        <w:rPr>
          <w:rFonts w:ascii="Times New Roman" w:hAnsi="Times New Roman"/>
          <w:sz w:val="26"/>
          <w:szCs w:val="28"/>
        </w:rPr>
      </w:pPr>
      <w:r w:rsidRPr="002006B3">
        <w:rPr>
          <w:rFonts w:ascii="Times New Roman" w:hAnsi="Times New Roman"/>
          <w:sz w:val="26"/>
          <w:szCs w:val="28"/>
        </w:rPr>
        <w:t>спортивные школы</w:t>
      </w:r>
      <w:r w:rsidRPr="002006B3">
        <w:rPr>
          <w:rFonts w:ascii="Times New Roman" w:hAnsi="Times New Roman"/>
          <w:sz w:val="26"/>
          <w:szCs w:val="28"/>
          <w:lang w:val="en-US"/>
        </w:rPr>
        <w:t>;</w:t>
      </w:r>
    </w:p>
    <w:p w:rsidR="002006B3" w:rsidRPr="002006B3" w:rsidRDefault="002006B3" w:rsidP="00C91143">
      <w:pPr>
        <w:pStyle w:val="nienie"/>
        <w:numPr>
          <w:ilvl w:val="0"/>
          <w:numId w:val="49"/>
        </w:numPr>
        <w:tabs>
          <w:tab w:val="clear" w:pos="2706"/>
          <w:tab w:val="num" w:pos="0"/>
          <w:tab w:val="left" w:pos="709"/>
          <w:tab w:val="left" w:pos="900"/>
        </w:tabs>
        <w:spacing w:after="120"/>
        <w:ind w:left="0" w:firstLine="0"/>
        <w:rPr>
          <w:rFonts w:ascii="Times New Roman" w:hAnsi="Times New Roman"/>
          <w:b/>
          <w:bCs/>
          <w:sz w:val="26"/>
          <w:szCs w:val="28"/>
        </w:rPr>
      </w:pPr>
      <w:r w:rsidRPr="002006B3">
        <w:rPr>
          <w:rFonts w:ascii="Times New Roman" w:hAnsi="Times New Roman"/>
          <w:sz w:val="26"/>
          <w:szCs w:val="28"/>
        </w:rPr>
        <w:t>спортзалы, залы рекреации (с бассейном или без), бассейны;</w:t>
      </w:r>
    </w:p>
    <w:p w:rsidR="002006B3" w:rsidRPr="002006B3" w:rsidRDefault="002006B3" w:rsidP="00C91143">
      <w:pPr>
        <w:pStyle w:val="Iauiue"/>
        <w:numPr>
          <w:ilvl w:val="0"/>
          <w:numId w:val="49"/>
        </w:numPr>
        <w:tabs>
          <w:tab w:val="clear" w:pos="2706"/>
          <w:tab w:val="num" w:pos="0"/>
          <w:tab w:val="left" w:pos="709"/>
          <w:tab w:val="left" w:pos="900"/>
        </w:tabs>
        <w:overflowPunct w:val="0"/>
        <w:autoSpaceDE w:val="0"/>
        <w:autoSpaceDN w:val="0"/>
        <w:adjustRightInd w:val="0"/>
        <w:spacing w:after="120"/>
        <w:ind w:left="0" w:firstLine="0"/>
        <w:jc w:val="both"/>
        <w:textAlignment w:val="baseline"/>
        <w:rPr>
          <w:color w:val="000000"/>
          <w:sz w:val="26"/>
          <w:szCs w:val="28"/>
        </w:rPr>
      </w:pPr>
      <w:r w:rsidRPr="002006B3">
        <w:rPr>
          <w:color w:val="000000"/>
          <w:sz w:val="26"/>
          <w:szCs w:val="28"/>
        </w:rPr>
        <w:t>спортклубы</w:t>
      </w:r>
      <w:r w:rsidRPr="002006B3">
        <w:rPr>
          <w:color w:val="000000"/>
          <w:sz w:val="26"/>
          <w:szCs w:val="28"/>
          <w:lang w:val="en-US"/>
        </w:rPr>
        <w:t>;</w:t>
      </w:r>
    </w:p>
    <w:p w:rsidR="002006B3" w:rsidRPr="002006B3" w:rsidRDefault="002006B3" w:rsidP="00C91143">
      <w:pPr>
        <w:pStyle w:val="nienie"/>
        <w:numPr>
          <w:ilvl w:val="0"/>
          <w:numId w:val="49"/>
        </w:numPr>
        <w:tabs>
          <w:tab w:val="clear" w:pos="2706"/>
          <w:tab w:val="num" w:pos="0"/>
          <w:tab w:val="left" w:pos="709"/>
          <w:tab w:val="left" w:pos="900"/>
        </w:tabs>
        <w:spacing w:after="120"/>
        <w:ind w:left="0" w:firstLine="0"/>
        <w:rPr>
          <w:rFonts w:ascii="Times New Roman" w:hAnsi="Times New Roman"/>
          <w:b/>
          <w:bCs/>
          <w:sz w:val="26"/>
          <w:szCs w:val="28"/>
        </w:rPr>
      </w:pPr>
      <w:r w:rsidRPr="002006B3">
        <w:rPr>
          <w:rFonts w:ascii="Times New Roman" w:hAnsi="Times New Roman"/>
          <w:sz w:val="26"/>
          <w:szCs w:val="28"/>
        </w:rPr>
        <w:t>спортплощадки, теннисные корты</w:t>
      </w:r>
      <w:r w:rsidRPr="002006B3">
        <w:rPr>
          <w:rFonts w:ascii="Times New Roman" w:hAnsi="Times New Roman"/>
          <w:sz w:val="26"/>
          <w:szCs w:val="28"/>
          <w:lang w:val="en-US"/>
        </w:rPr>
        <w:t>.</w:t>
      </w:r>
    </w:p>
    <w:p w:rsidR="002006B3" w:rsidRPr="002006B3" w:rsidRDefault="002006B3" w:rsidP="002006B3">
      <w:pPr>
        <w:tabs>
          <w:tab w:val="num" w:pos="0"/>
          <w:tab w:val="left" w:pos="900"/>
        </w:tabs>
        <w:spacing w:after="120" w:line="240" w:lineRule="auto"/>
        <w:jc w:val="both"/>
        <w:rPr>
          <w:rFonts w:ascii="Times New Roman" w:eastAsia="Calibri" w:hAnsi="Times New Roman" w:cs="Times New Roman"/>
          <w:b/>
          <w:sz w:val="26"/>
          <w:szCs w:val="28"/>
          <w:lang w:val="en-US"/>
        </w:rPr>
      </w:pPr>
      <w:r w:rsidRPr="002006B3">
        <w:rPr>
          <w:rFonts w:ascii="Times New Roman" w:eastAsia="Calibri" w:hAnsi="Times New Roman" w:cs="Times New Roman"/>
          <w:b/>
          <w:sz w:val="26"/>
          <w:szCs w:val="28"/>
        </w:rPr>
        <w:t>2. Вспомогательные виды разрешённого использования</w:t>
      </w:r>
      <w:r w:rsidRPr="002006B3">
        <w:rPr>
          <w:rFonts w:ascii="Times New Roman" w:eastAsia="Calibri" w:hAnsi="Times New Roman" w:cs="Times New Roman"/>
          <w:b/>
          <w:sz w:val="26"/>
          <w:szCs w:val="28"/>
          <w:lang w:val="en-US"/>
        </w:rPr>
        <w:t>:</w:t>
      </w:r>
    </w:p>
    <w:p w:rsidR="002006B3" w:rsidRPr="002006B3" w:rsidRDefault="002006B3" w:rsidP="00C91143">
      <w:pPr>
        <w:pStyle w:val="nienie"/>
        <w:numPr>
          <w:ilvl w:val="0"/>
          <w:numId w:val="50"/>
        </w:numPr>
        <w:tabs>
          <w:tab w:val="clear" w:pos="2706"/>
          <w:tab w:val="num" w:pos="0"/>
          <w:tab w:val="left" w:pos="709"/>
          <w:tab w:val="left" w:pos="900"/>
        </w:tabs>
        <w:spacing w:after="120"/>
        <w:ind w:left="0" w:firstLine="0"/>
        <w:rPr>
          <w:rFonts w:ascii="Times New Roman" w:hAnsi="Times New Roman"/>
          <w:sz w:val="26"/>
          <w:szCs w:val="28"/>
        </w:rPr>
      </w:pPr>
      <w:r w:rsidRPr="002006B3">
        <w:rPr>
          <w:rFonts w:ascii="Times New Roman" w:hAnsi="Times New Roman"/>
          <w:sz w:val="26"/>
          <w:szCs w:val="28"/>
        </w:rPr>
        <w:lastRenderedPageBreak/>
        <w:t>базы проката спортивно-рекреационного инвентаря;</w:t>
      </w:r>
    </w:p>
    <w:p w:rsidR="002006B3" w:rsidRPr="002006B3" w:rsidRDefault="002006B3" w:rsidP="00C91143">
      <w:pPr>
        <w:pStyle w:val="nienie"/>
        <w:numPr>
          <w:ilvl w:val="0"/>
          <w:numId w:val="50"/>
        </w:numPr>
        <w:tabs>
          <w:tab w:val="clear" w:pos="2706"/>
          <w:tab w:val="num" w:pos="0"/>
          <w:tab w:val="left" w:pos="709"/>
          <w:tab w:val="left" w:pos="900"/>
        </w:tabs>
        <w:spacing w:after="120"/>
        <w:ind w:left="0" w:firstLine="0"/>
        <w:rPr>
          <w:rFonts w:ascii="Times New Roman" w:hAnsi="Times New Roman"/>
          <w:sz w:val="26"/>
          <w:szCs w:val="28"/>
        </w:rPr>
      </w:pPr>
      <w:r w:rsidRPr="002006B3">
        <w:rPr>
          <w:rFonts w:ascii="Times New Roman" w:hAnsi="Times New Roman"/>
          <w:sz w:val="26"/>
          <w:szCs w:val="28"/>
        </w:rPr>
        <w:t>специализированные магазины спорттоваров</w:t>
      </w:r>
      <w:r w:rsidRPr="002006B3">
        <w:rPr>
          <w:rFonts w:ascii="Times New Roman" w:hAnsi="Times New Roman"/>
          <w:sz w:val="26"/>
          <w:szCs w:val="28"/>
          <w:lang w:val="en-US"/>
        </w:rPr>
        <w:t>;</w:t>
      </w:r>
    </w:p>
    <w:p w:rsidR="002006B3" w:rsidRPr="002006B3" w:rsidRDefault="002006B3" w:rsidP="00C91143">
      <w:pPr>
        <w:pStyle w:val="nienie"/>
        <w:numPr>
          <w:ilvl w:val="0"/>
          <w:numId w:val="50"/>
        </w:numPr>
        <w:tabs>
          <w:tab w:val="clear" w:pos="2706"/>
          <w:tab w:val="num" w:pos="0"/>
          <w:tab w:val="left" w:pos="709"/>
          <w:tab w:val="left" w:pos="900"/>
        </w:tabs>
        <w:spacing w:after="120"/>
        <w:ind w:left="0" w:firstLine="0"/>
        <w:rPr>
          <w:rFonts w:ascii="Times New Roman" w:hAnsi="Times New Roman"/>
          <w:sz w:val="26"/>
          <w:szCs w:val="28"/>
        </w:rPr>
      </w:pPr>
      <w:r w:rsidRPr="002006B3">
        <w:rPr>
          <w:rFonts w:ascii="Times New Roman" w:hAnsi="Times New Roman"/>
          <w:sz w:val="26"/>
          <w:szCs w:val="28"/>
        </w:rPr>
        <w:t>предприятия общественного питания</w:t>
      </w:r>
      <w:r w:rsidRPr="002006B3">
        <w:rPr>
          <w:rFonts w:ascii="Times New Roman" w:hAnsi="Times New Roman"/>
          <w:sz w:val="26"/>
          <w:szCs w:val="28"/>
          <w:lang w:val="en-US"/>
        </w:rPr>
        <w:t>;</w:t>
      </w:r>
    </w:p>
    <w:p w:rsidR="002006B3" w:rsidRPr="002006B3" w:rsidRDefault="002006B3" w:rsidP="00C91143">
      <w:pPr>
        <w:pStyle w:val="nienie"/>
        <w:numPr>
          <w:ilvl w:val="0"/>
          <w:numId w:val="50"/>
        </w:numPr>
        <w:tabs>
          <w:tab w:val="clear" w:pos="2706"/>
          <w:tab w:val="num" w:pos="0"/>
          <w:tab w:val="left" w:pos="709"/>
          <w:tab w:val="left" w:pos="900"/>
        </w:tabs>
        <w:spacing w:after="120"/>
        <w:ind w:left="0" w:firstLine="0"/>
        <w:rPr>
          <w:rFonts w:ascii="Times New Roman" w:hAnsi="Times New Roman"/>
          <w:b/>
          <w:bCs/>
          <w:sz w:val="26"/>
          <w:szCs w:val="28"/>
        </w:rPr>
      </w:pPr>
      <w:r w:rsidRPr="002006B3">
        <w:rPr>
          <w:rFonts w:ascii="Times New Roman" w:hAnsi="Times New Roman"/>
          <w:sz w:val="26"/>
          <w:szCs w:val="28"/>
        </w:rPr>
        <w:t>отделения, участковые пункты милиции</w:t>
      </w:r>
      <w:r w:rsidRPr="002006B3">
        <w:rPr>
          <w:rFonts w:ascii="Times New Roman" w:hAnsi="Times New Roman"/>
          <w:sz w:val="26"/>
          <w:szCs w:val="28"/>
          <w:lang w:val="en-US"/>
        </w:rPr>
        <w:t>;</w:t>
      </w:r>
    </w:p>
    <w:p w:rsidR="002006B3" w:rsidRPr="002006B3" w:rsidRDefault="002006B3" w:rsidP="00C91143">
      <w:pPr>
        <w:pStyle w:val="nienie"/>
        <w:numPr>
          <w:ilvl w:val="0"/>
          <w:numId w:val="50"/>
        </w:numPr>
        <w:tabs>
          <w:tab w:val="clear" w:pos="2706"/>
          <w:tab w:val="num" w:pos="0"/>
          <w:tab w:val="left" w:pos="709"/>
          <w:tab w:val="left" w:pos="900"/>
        </w:tabs>
        <w:spacing w:after="120"/>
        <w:ind w:left="0" w:firstLine="0"/>
        <w:rPr>
          <w:rFonts w:ascii="Times New Roman" w:hAnsi="Times New Roman"/>
          <w:sz w:val="26"/>
          <w:szCs w:val="28"/>
        </w:rPr>
      </w:pPr>
      <w:r w:rsidRPr="002006B3">
        <w:rPr>
          <w:rFonts w:ascii="Times New Roman" w:hAnsi="Times New Roman"/>
          <w:sz w:val="26"/>
          <w:szCs w:val="28"/>
        </w:rPr>
        <w:t>пункты оказания первой медицинской помощи;</w:t>
      </w:r>
    </w:p>
    <w:p w:rsidR="002006B3" w:rsidRPr="002006B3" w:rsidRDefault="002006B3" w:rsidP="00C91143">
      <w:pPr>
        <w:pStyle w:val="nienie"/>
        <w:numPr>
          <w:ilvl w:val="0"/>
          <w:numId w:val="50"/>
        </w:numPr>
        <w:tabs>
          <w:tab w:val="clear" w:pos="2706"/>
          <w:tab w:val="num" w:pos="0"/>
          <w:tab w:val="left" w:pos="709"/>
          <w:tab w:val="left" w:pos="900"/>
        </w:tabs>
        <w:spacing w:after="120"/>
        <w:ind w:left="0" w:firstLine="0"/>
        <w:rPr>
          <w:rFonts w:ascii="Times New Roman" w:hAnsi="Times New Roman"/>
          <w:sz w:val="26"/>
          <w:szCs w:val="28"/>
        </w:rPr>
      </w:pPr>
      <w:r w:rsidRPr="002006B3">
        <w:rPr>
          <w:rFonts w:ascii="Times New Roman" w:hAnsi="Times New Roman"/>
          <w:sz w:val="26"/>
          <w:szCs w:val="28"/>
        </w:rPr>
        <w:t>аптеки</w:t>
      </w:r>
      <w:r w:rsidRPr="002006B3">
        <w:rPr>
          <w:rFonts w:ascii="Times New Roman" w:hAnsi="Times New Roman"/>
          <w:sz w:val="26"/>
          <w:szCs w:val="28"/>
          <w:lang w:val="en-US"/>
        </w:rPr>
        <w:t>;</w:t>
      </w:r>
    </w:p>
    <w:p w:rsidR="002006B3" w:rsidRPr="002006B3" w:rsidRDefault="002006B3" w:rsidP="00C91143">
      <w:pPr>
        <w:pStyle w:val="nienie"/>
        <w:numPr>
          <w:ilvl w:val="0"/>
          <w:numId w:val="50"/>
        </w:numPr>
        <w:tabs>
          <w:tab w:val="clear" w:pos="2706"/>
          <w:tab w:val="num" w:pos="0"/>
          <w:tab w:val="left" w:pos="709"/>
          <w:tab w:val="left" w:pos="900"/>
        </w:tabs>
        <w:spacing w:after="120"/>
        <w:ind w:left="0" w:firstLine="0"/>
        <w:rPr>
          <w:rFonts w:ascii="Times New Roman" w:hAnsi="Times New Roman"/>
          <w:sz w:val="26"/>
          <w:szCs w:val="28"/>
        </w:rPr>
      </w:pPr>
      <w:r w:rsidRPr="002006B3">
        <w:rPr>
          <w:rFonts w:ascii="Times New Roman" w:hAnsi="Times New Roman"/>
          <w:sz w:val="26"/>
          <w:szCs w:val="28"/>
        </w:rPr>
        <w:t>общественные туалеты</w:t>
      </w:r>
      <w:r w:rsidRPr="002006B3">
        <w:rPr>
          <w:rFonts w:ascii="Times New Roman" w:hAnsi="Times New Roman"/>
          <w:sz w:val="26"/>
          <w:szCs w:val="28"/>
          <w:lang w:val="en-US"/>
        </w:rPr>
        <w:t>;</w:t>
      </w:r>
    </w:p>
    <w:p w:rsidR="002006B3" w:rsidRPr="002006B3" w:rsidRDefault="002006B3" w:rsidP="00C91143">
      <w:pPr>
        <w:pStyle w:val="nienie"/>
        <w:numPr>
          <w:ilvl w:val="0"/>
          <w:numId w:val="50"/>
        </w:numPr>
        <w:tabs>
          <w:tab w:val="clear" w:pos="2706"/>
          <w:tab w:val="num" w:pos="0"/>
          <w:tab w:val="left" w:pos="709"/>
          <w:tab w:val="left" w:pos="900"/>
        </w:tabs>
        <w:spacing w:after="120"/>
        <w:ind w:left="0" w:firstLine="0"/>
        <w:rPr>
          <w:rFonts w:ascii="Times New Roman" w:hAnsi="Times New Roman"/>
          <w:sz w:val="26"/>
          <w:szCs w:val="28"/>
        </w:rPr>
      </w:pPr>
      <w:r w:rsidRPr="002006B3">
        <w:rPr>
          <w:rFonts w:ascii="Times New Roman" w:hAnsi="Times New Roman"/>
          <w:sz w:val="26"/>
          <w:szCs w:val="28"/>
        </w:rPr>
        <w:t>открытые автостоянки для временного хранения автомобилей;</w:t>
      </w:r>
    </w:p>
    <w:p w:rsidR="002006B3" w:rsidRPr="002006B3" w:rsidRDefault="002006B3" w:rsidP="00C91143">
      <w:pPr>
        <w:pStyle w:val="nienie"/>
        <w:numPr>
          <w:ilvl w:val="0"/>
          <w:numId w:val="50"/>
        </w:numPr>
        <w:tabs>
          <w:tab w:val="clear" w:pos="2706"/>
          <w:tab w:val="num" w:pos="0"/>
          <w:tab w:val="num" w:pos="709"/>
          <w:tab w:val="left" w:pos="900"/>
        </w:tabs>
        <w:spacing w:after="120"/>
        <w:ind w:left="0" w:firstLine="0"/>
        <w:rPr>
          <w:rFonts w:ascii="Times New Roman" w:hAnsi="Times New Roman"/>
          <w:sz w:val="26"/>
          <w:szCs w:val="28"/>
        </w:rPr>
      </w:pPr>
      <w:r w:rsidRPr="002006B3">
        <w:rPr>
          <w:rFonts w:ascii="Times New Roman" w:hAnsi="Times New Roman"/>
          <w:sz w:val="26"/>
          <w:szCs w:val="28"/>
        </w:rPr>
        <w:t>аквапарки;</w:t>
      </w:r>
    </w:p>
    <w:p w:rsidR="002006B3" w:rsidRPr="002006B3" w:rsidRDefault="002006B3" w:rsidP="00C91143">
      <w:pPr>
        <w:pStyle w:val="nienie"/>
        <w:numPr>
          <w:ilvl w:val="0"/>
          <w:numId w:val="50"/>
        </w:numPr>
        <w:tabs>
          <w:tab w:val="clear" w:pos="2706"/>
          <w:tab w:val="num" w:pos="0"/>
          <w:tab w:val="num" w:pos="709"/>
          <w:tab w:val="left" w:pos="900"/>
        </w:tabs>
        <w:spacing w:after="120"/>
        <w:ind w:left="0" w:firstLine="0"/>
        <w:rPr>
          <w:rFonts w:ascii="Times New Roman" w:hAnsi="Times New Roman"/>
          <w:sz w:val="26"/>
          <w:szCs w:val="28"/>
        </w:rPr>
      </w:pPr>
      <w:r w:rsidRPr="002006B3">
        <w:rPr>
          <w:rFonts w:ascii="Times New Roman" w:hAnsi="Times New Roman"/>
          <w:sz w:val="26"/>
          <w:szCs w:val="28"/>
        </w:rPr>
        <w:t>велотреки;</w:t>
      </w:r>
    </w:p>
    <w:p w:rsidR="002006B3" w:rsidRPr="002006B3" w:rsidRDefault="002006B3" w:rsidP="00C91143">
      <w:pPr>
        <w:pStyle w:val="nienie"/>
        <w:numPr>
          <w:ilvl w:val="0"/>
          <w:numId w:val="50"/>
        </w:numPr>
        <w:tabs>
          <w:tab w:val="clear" w:pos="2706"/>
          <w:tab w:val="num" w:pos="0"/>
          <w:tab w:val="num" w:pos="709"/>
          <w:tab w:val="left" w:pos="900"/>
        </w:tabs>
        <w:spacing w:after="120"/>
        <w:ind w:left="0" w:firstLine="0"/>
        <w:rPr>
          <w:rFonts w:ascii="Times New Roman" w:hAnsi="Times New Roman"/>
          <w:sz w:val="26"/>
          <w:szCs w:val="28"/>
        </w:rPr>
      </w:pPr>
      <w:r w:rsidRPr="002006B3">
        <w:rPr>
          <w:rFonts w:ascii="Times New Roman" w:hAnsi="Times New Roman"/>
          <w:sz w:val="26"/>
          <w:szCs w:val="28"/>
        </w:rPr>
        <w:t>зеленые насаждения, парки, скверы;</w:t>
      </w:r>
    </w:p>
    <w:p w:rsidR="002006B3" w:rsidRPr="002006B3" w:rsidRDefault="002006B3" w:rsidP="00C91143">
      <w:pPr>
        <w:pStyle w:val="nienie"/>
        <w:numPr>
          <w:ilvl w:val="0"/>
          <w:numId w:val="50"/>
        </w:numPr>
        <w:tabs>
          <w:tab w:val="clear" w:pos="2706"/>
          <w:tab w:val="num" w:pos="0"/>
          <w:tab w:val="num" w:pos="709"/>
          <w:tab w:val="left" w:pos="900"/>
        </w:tabs>
        <w:spacing w:after="120"/>
        <w:ind w:left="0" w:firstLine="0"/>
        <w:rPr>
          <w:rFonts w:ascii="Times New Roman" w:hAnsi="Times New Roman"/>
          <w:sz w:val="26"/>
          <w:szCs w:val="28"/>
        </w:rPr>
      </w:pPr>
      <w:r w:rsidRPr="002006B3">
        <w:rPr>
          <w:rFonts w:ascii="Times New Roman" w:hAnsi="Times New Roman"/>
          <w:sz w:val="26"/>
          <w:szCs w:val="28"/>
        </w:rPr>
        <w:t>мотодромы, картинги;</w:t>
      </w:r>
    </w:p>
    <w:p w:rsidR="002006B3" w:rsidRPr="002006B3" w:rsidRDefault="002006B3" w:rsidP="00C91143">
      <w:pPr>
        <w:pStyle w:val="nienie"/>
        <w:numPr>
          <w:ilvl w:val="0"/>
          <w:numId w:val="50"/>
        </w:numPr>
        <w:tabs>
          <w:tab w:val="clear" w:pos="2706"/>
          <w:tab w:val="num" w:pos="0"/>
          <w:tab w:val="num" w:pos="709"/>
          <w:tab w:val="left" w:pos="900"/>
        </w:tabs>
        <w:spacing w:after="120"/>
        <w:ind w:left="0" w:firstLine="0"/>
        <w:rPr>
          <w:rFonts w:ascii="Times New Roman" w:hAnsi="Times New Roman"/>
          <w:b/>
          <w:sz w:val="26"/>
          <w:szCs w:val="28"/>
        </w:rPr>
      </w:pPr>
      <w:r w:rsidRPr="002006B3">
        <w:rPr>
          <w:rFonts w:ascii="Times New Roman" w:hAnsi="Times New Roman"/>
          <w:sz w:val="26"/>
          <w:szCs w:val="28"/>
        </w:rPr>
        <w:t>площадки экстремального спорта;</w:t>
      </w:r>
    </w:p>
    <w:p w:rsidR="002006B3" w:rsidRPr="002006B3" w:rsidRDefault="002006B3" w:rsidP="00C91143">
      <w:pPr>
        <w:pStyle w:val="nienie"/>
        <w:numPr>
          <w:ilvl w:val="0"/>
          <w:numId w:val="50"/>
        </w:numPr>
        <w:tabs>
          <w:tab w:val="clear" w:pos="2706"/>
          <w:tab w:val="num" w:pos="0"/>
          <w:tab w:val="num" w:pos="709"/>
          <w:tab w:val="left" w:pos="900"/>
        </w:tabs>
        <w:spacing w:after="120"/>
        <w:ind w:left="0" w:firstLine="0"/>
        <w:rPr>
          <w:rFonts w:ascii="Times New Roman" w:hAnsi="Times New Roman"/>
          <w:sz w:val="26"/>
          <w:szCs w:val="28"/>
        </w:rPr>
      </w:pPr>
      <w:r w:rsidRPr="002006B3">
        <w:rPr>
          <w:rFonts w:ascii="Times New Roman" w:hAnsi="Times New Roman"/>
          <w:sz w:val="26"/>
          <w:szCs w:val="28"/>
        </w:rPr>
        <w:t>предприятия общественного питания;</w:t>
      </w:r>
    </w:p>
    <w:p w:rsidR="002006B3" w:rsidRPr="002006B3" w:rsidRDefault="002006B3" w:rsidP="00C91143">
      <w:pPr>
        <w:pStyle w:val="nienie"/>
        <w:numPr>
          <w:ilvl w:val="0"/>
          <w:numId w:val="50"/>
        </w:numPr>
        <w:tabs>
          <w:tab w:val="clear" w:pos="2706"/>
          <w:tab w:val="num" w:pos="0"/>
          <w:tab w:val="num" w:pos="709"/>
          <w:tab w:val="left" w:pos="900"/>
        </w:tabs>
        <w:spacing w:after="120"/>
        <w:ind w:left="0" w:firstLine="0"/>
        <w:rPr>
          <w:rFonts w:ascii="Times New Roman" w:hAnsi="Times New Roman"/>
          <w:sz w:val="26"/>
          <w:szCs w:val="28"/>
        </w:rPr>
      </w:pPr>
      <w:r w:rsidRPr="002006B3">
        <w:rPr>
          <w:rFonts w:ascii="Times New Roman" w:hAnsi="Times New Roman"/>
          <w:sz w:val="26"/>
          <w:szCs w:val="28"/>
        </w:rPr>
        <w:t>спортивные школы</w:t>
      </w:r>
      <w:r w:rsidRPr="002006B3">
        <w:rPr>
          <w:rFonts w:ascii="Times New Roman" w:hAnsi="Times New Roman"/>
          <w:sz w:val="26"/>
          <w:szCs w:val="28"/>
          <w:lang w:val="en-US"/>
        </w:rPr>
        <w:t>.</w:t>
      </w:r>
    </w:p>
    <w:p w:rsidR="002006B3" w:rsidRPr="002006B3" w:rsidRDefault="002006B3" w:rsidP="002006B3">
      <w:pPr>
        <w:tabs>
          <w:tab w:val="num" w:pos="0"/>
          <w:tab w:val="left" w:pos="900"/>
        </w:tabs>
        <w:spacing w:after="120" w:line="240" w:lineRule="auto"/>
        <w:jc w:val="both"/>
        <w:rPr>
          <w:rFonts w:ascii="Times New Roman" w:eastAsia="Calibri" w:hAnsi="Times New Roman" w:cs="Times New Roman"/>
          <w:b/>
          <w:sz w:val="26"/>
          <w:szCs w:val="28"/>
          <w:lang w:val="en-US"/>
        </w:rPr>
      </w:pPr>
      <w:r w:rsidRPr="002006B3">
        <w:rPr>
          <w:rFonts w:ascii="Times New Roman" w:eastAsia="Calibri" w:hAnsi="Times New Roman" w:cs="Times New Roman"/>
          <w:b/>
          <w:sz w:val="26"/>
          <w:szCs w:val="28"/>
        </w:rPr>
        <w:t>3. Условно разрешённые виды использования</w:t>
      </w:r>
      <w:r w:rsidRPr="002006B3">
        <w:rPr>
          <w:rFonts w:ascii="Times New Roman" w:eastAsia="Calibri" w:hAnsi="Times New Roman" w:cs="Times New Roman"/>
          <w:b/>
          <w:sz w:val="26"/>
          <w:szCs w:val="28"/>
          <w:lang w:val="en-US"/>
        </w:rPr>
        <w:t>:</w:t>
      </w:r>
    </w:p>
    <w:p w:rsidR="002006B3" w:rsidRPr="002006B3" w:rsidRDefault="002006B3" w:rsidP="00C91143">
      <w:pPr>
        <w:pStyle w:val="nienie"/>
        <w:numPr>
          <w:ilvl w:val="0"/>
          <w:numId w:val="35"/>
        </w:numPr>
        <w:tabs>
          <w:tab w:val="clear" w:pos="2706"/>
          <w:tab w:val="num" w:pos="0"/>
          <w:tab w:val="left" w:pos="709"/>
          <w:tab w:val="left" w:pos="900"/>
        </w:tabs>
        <w:spacing w:after="120"/>
        <w:ind w:left="0" w:firstLine="0"/>
        <w:rPr>
          <w:rFonts w:ascii="Times New Roman" w:hAnsi="Times New Roman"/>
          <w:sz w:val="26"/>
          <w:szCs w:val="28"/>
        </w:rPr>
      </w:pPr>
      <w:r w:rsidRPr="002006B3">
        <w:rPr>
          <w:rFonts w:ascii="Times New Roman" w:hAnsi="Times New Roman"/>
          <w:sz w:val="26"/>
          <w:szCs w:val="28"/>
        </w:rPr>
        <w:t>гостиницы, дома приёма гостей</w:t>
      </w:r>
      <w:r w:rsidRPr="002006B3">
        <w:rPr>
          <w:rFonts w:ascii="Times New Roman" w:hAnsi="Times New Roman"/>
          <w:sz w:val="26"/>
          <w:szCs w:val="28"/>
          <w:lang w:val="en-US"/>
        </w:rPr>
        <w:t>;</w:t>
      </w:r>
    </w:p>
    <w:p w:rsidR="002006B3" w:rsidRPr="002006B3" w:rsidRDefault="002006B3" w:rsidP="00C91143">
      <w:pPr>
        <w:pStyle w:val="nienie"/>
        <w:numPr>
          <w:ilvl w:val="0"/>
          <w:numId w:val="35"/>
        </w:numPr>
        <w:tabs>
          <w:tab w:val="clear" w:pos="2706"/>
          <w:tab w:val="num" w:pos="0"/>
          <w:tab w:val="left" w:pos="709"/>
          <w:tab w:val="left" w:pos="900"/>
        </w:tabs>
        <w:spacing w:after="120"/>
        <w:ind w:left="0" w:firstLine="0"/>
        <w:rPr>
          <w:rFonts w:ascii="Times New Roman" w:hAnsi="Times New Roman"/>
          <w:sz w:val="26"/>
          <w:szCs w:val="28"/>
        </w:rPr>
      </w:pPr>
      <w:r w:rsidRPr="002006B3">
        <w:rPr>
          <w:rFonts w:ascii="Times New Roman" w:hAnsi="Times New Roman"/>
          <w:sz w:val="26"/>
          <w:szCs w:val="28"/>
        </w:rPr>
        <w:t>бани</w:t>
      </w:r>
      <w:r w:rsidR="00E31075">
        <w:rPr>
          <w:rFonts w:ascii="Times New Roman" w:hAnsi="Times New Roman"/>
          <w:sz w:val="26"/>
          <w:szCs w:val="28"/>
        </w:rPr>
        <w:t>,</w:t>
      </w:r>
      <w:r w:rsidRPr="002006B3">
        <w:rPr>
          <w:rFonts w:ascii="Times New Roman" w:hAnsi="Times New Roman"/>
          <w:sz w:val="26"/>
          <w:szCs w:val="28"/>
        </w:rPr>
        <w:t xml:space="preserve"> сауны</w:t>
      </w:r>
      <w:r w:rsidRPr="002006B3">
        <w:rPr>
          <w:rFonts w:ascii="Times New Roman" w:hAnsi="Times New Roman"/>
          <w:sz w:val="26"/>
          <w:szCs w:val="28"/>
          <w:lang w:val="en-US"/>
        </w:rPr>
        <w:t>;</w:t>
      </w:r>
    </w:p>
    <w:p w:rsidR="002006B3" w:rsidRPr="002006B3" w:rsidRDefault="002006B3" w:rsidP="00C91143">
      <w:pPr>
        <w:pStyle w:val="nienie"/>
        <w:numPr>
          <w:ilvl w:val="0"/>
          <w:numId w:val="35"/>
        </w:numPr>
        <w:tabs>
          <w:tab w:val="clear" w:pos="2706"/>
          <w:tab w:val="num" w:pos="0"/>
          <w:tab w:val="left" w:pos="709"/>
          <w:tab w:val="left" w:pos="900"/>
        </w:tabs>
        <w:spacing w:after="120"/>
        <w:ind w:left="0" w:firstLine="0"/>
        <w:rPr>
          <w:rFonts w:ascii="Times New Roman" w:hAnsi="Times New Roman"/>
          <w:sz w:val="26"/>
          <w:szCs w:val="28"/>
        </w:rPr>
      </w:pPr>
      <w:r w:rsidRPr="002006B3">
        <w:rPr>
          <w:rFonts w:ascii="Times New Roman" w:hAnsi="Times New Roman"/>
          <w:sz w:val="26"/>
          <w:szCs w:val="28"/>
        </w:rPr>
        <w:t>отдельно стоящие или встроенные в здания многоуровневые стоянки, гаражи.</w:t>
      </w:r>
    </w:p>
    <w:p w:rsidR="002006B3" w:rsidRPr="002006B3" w:rsidRDefault="002006B3" w:rsidP="002006B3">
      <w:pPr>
        <w:spacing w:after="120" w:line="240" w:lineRule="auto"/>
        <w:jc w:val="both"/>
        <w:rPr>
          <w:rFonts w:ascii="Times New Roman" w:eastAsia="Calibri" w:hAnsi="Times New Roman" w:cs="Times New Roman"/>
          <w:color w:val="000000"/>
          <w:sz w:val="26"/>
          <w:szCs w:val="28"/>
        </w:rPr>
      </w:pPr>
      <w:r w:rsidRPr="002006B3">
        <w:rPr>
          <w:rFonts w:ascii="Times New Roman" w:eastAsia="Calibri" w:hAnsi="Times New Roman" w:cs="Times New Roman"/>
          <w:b/>
          <w:bCs/>
          <w:color w:val="000000"/>
          <w:sz w:val="26"/>
          <w:szCs w:val="28"/>
        </w:rPr>
        <w:t>4. Параметры разрешенного строительного изменения земельных участков</w:t>
      </w:r>
    </w:p>
    <w:p w:rsidR="002006B3" w:rsidRPr="002006B3" w:rsidRDefault="002006B3" w:rsidP="002006B3">
      <w:pPr>
        <w:spacing w:after="120" w:line="240" w:lineRule="auto"/>
        <w:jc w:val="both"/>
        <w:rPr>
          <w:rFonts w:ascii="Times New Roman" w:eastAsia="Calibri" w:hAnsi="Times New Roman" w:cs="Times New Roman"/>
          <w:color w:val="000000"/>
          <w:sz w:val="26"/>
          <w:szCs w:val="28"/>
        </w:rPr>
      </w:pPr>
      <w:r w:rsidRPr="002006B3">
        <w:rPr>
          <w:rFonts w:ascii="Times New Roman" w:eastAsia="Calibri" w:hAnsi="Times New Roman" w:cs="Times New Roman"/>
          <w:color w:val="000000"/>
          <w:sz w:val="26"/>
          <w:szCs w:val="28"/>
        </w:rPr>
        <w:t>Требования к параметрам сооружений и границам земельных участков определяются в соответствии со следующими документами:</w:t>
      </w:r>
    </w:p>
    <w:p w:rsidR="002006B3" w:rsidRPr="002006B3" w:rsidRDefault="002006B3" w:rsidP="00C91143">
      <w:pPr>
        <w:numPr>
          <w:ilvl w:val="0"/>
          <w:numId w:val="51"/>
        </w:numPr>
        <w:spacing w:after="120" w:line="240" w:lineRule="auto"/>
        <w:ind w:left="0" w:firstLine="0"/>
        <w:jc w:val="both"/>
        <w:rPr>
          <w:rFonts w:ascii="Times New Roman" w:eastAsia="Calibri" w:hAnsi="Times New Roman" w:cs="Times New Roman"/>
          <w:color w:val="000000"/>
          <w:sz w:val="26"/>
          <w:szCs w:val="28"/>
        </w:rPr>
      </w:pPr>
      <w:r w:rsidRPr="002006B3">
        <w:rPr>
          <w:rFonts w:ascii="Times New Roman" w:eastAsia="Calibri" w:hAnsi="Times New Roman" w:cs="Times New Roman"/>
          <w:color w:val="000000"/>
          <w:sz w:val="26"/>
          <w:szCs w:val="28"/>
        </w:rPr>
        <w:t xml:space="preserve"> СНиП 2.07.01-89* </w:t>
      </w:r>
      <w:r w:rsidR="00983A78">
        <w:rPr>
          <w:rFonts w:ascii="Times New Roman" w:eastAsia="Calibri" w:hAnsi="Times New Roman" w:cs="Times New Roman"/>
          <w:color w:val="000000"/>
          <w:sz w:val="26"/>
          <w:szCs w:val="28"/>
        </w:rPr>
        <w:t>«</w:t>
      </w:r>
      <w:r w:rsidRPr="002006B3">
        <w:rPr>
          <w:rFonts w:ascii="Times New Roman" w:eastAsia="Calibri" w:hAnsi="Times New Roman" w:cs="Times New Roman"/>
          <w:color w:val="000000"/>
          <w:sz w:val="26"/>
          <w:szCs w:val="28"/>
        </w:rPr>
        <w:t xml:space="preserve">Градостроительство. Планировка и застройка городских и сельских поселений», Приложение 1, Приложение 7; </w:t>
      </w:r>
    </w:p>
    <w:p w:rsidR="002006B3" w:rsidRPr="002006B3" w:rsidRDefault="002006B3" w:rsidP="00C91143">
      <w:pPr>
        <w:numPr>
          <w:ilvl w:val="0"/>
          <w:numId w:val="51"/>
        </w:numPr>
        <w:spacing w:after="120" w:line="240" w:lineRule="auto"/>
        <w:ind w:left="0" w:firstLine="0"/>
        <w:jc w:val="both"/>
        <w:rPr>
          <w:rFonts w:ascii="Times New Roman" w:eastAsia="Calibri" w:hAnsi="Times New Roman" w:cs="Times New Roman"/>
          <w:color w:val="000000"/>
          <w:sz w:val="26"/>
          <w:szCs w:val="28"/>
        </w:rPr>
      </w:pPr>
      <w:r w:rsidRPr="002006B3">
        <w:rPr>
          <w:rFonts w:ascii="Times New Roman" w:eastAsia="Calibri" w:hAnsi="Times New Roman" w:cs="Times New Roman"/>
          <w:color w:val="000000"/>
          <w:sz w:val="26"/>
          <w:szCs w:val="28"/>
        </w:rPr>
        <w:t xml:space="preserve"> СНиП 2.08.02-89*  «Общественные здания и сооружения»;</w:t>
      </w:r>
    </w:p>
    <w:p w:rsidR="002006B3" w:rsidRDefault="002006B3" w:rsidP="00C91143">
      <w:pPr>
        <w:numPr>
          <w:ilvl w:val="0"/>
          <w:numId w:val="51"/>
        </w:numPr>
        <w:spacing w:after="120" w:line="240" w:lineRule="auto"/>
        <w:ind w:left="0" w:firstLine="0"/>
        <w:jc w:val="both"/>
        <w:rPr>
          <w:rFonts w:ascii="Times New Roman" w:hAnsi="Times New Roman" w:cs="Times New Roman"/>
          <w:color w:val="000000"/>
          <w:sz w:val="26"/>
          <w:szCs w:val="28"/>
        </w:rPr>
      </w:pPr>
      <w:r w:rsidRPr="002006B3">
        <w:rPr>
          <w:rFonts w:ascii="Times New Roman" w:eastAsia="Calibri" w:hAnsi="Times New Roman" w:cs="Times New Roman"/>
          <w:color w:val="000000"/>
          <w:sz w:val="26"/>
          <w:szCs w:val="28"/>
        </w:rPr>
        <w:t xml:space="preserve">  другими действующими нормативными документами и техническими регламентами.</w:t>
      </w:r>
    </w:p>
    <w:p w:rsidR="002006B3" w:rsidRDefault="002006B3" w:rsidP="002006B3">
      <w:pPr>
        <w:spacing w:after="120" w:line="240" w:lineRule="auto"/>
        <w:jc w:val="both"/>
        <w:rPr>
          <w:rFonts w:ascii="Times New Roman" w:eastAsia="Calibri" w:hAnsi="Times New Roman" w:cs="Times New Roman"/>
          <w:color w:val="000000"/>
          <w:sz w:val="26"/>
          <w:szCs w:val="28"/>
        </w:rPr>
      </w:pPr>
    </w:p>
    <w:p w:rsidR="002006B3" w:rsidRDefault="002006B3" w:rsidP="00E31075">
      <w:pPr>
        <w:pStyle w:val="3"/>
        <w:numPr>
          <w:ilvl w:val="2"/>
          <w:numId w:val="3"/>
        </w:numPr>
        <w:spacing w:before="0" w:after="120"/>
        <w:jc w:val="both"/>
        <w:rPr>
          <w:rFonts w:ascii="Times New Roman" w:hAnsi="Times New Roman" w:cs="Times New Roman"/>
        </w:rPr>
      </w:pPr>
      <w:bookmarkStart w:id="103" w:name="_Toc341703717"/>
      <w:bookmarkStart w:id="104" w:name="_Toc241303939"/>
      <w:bookmarkStart w:id="105" w:name="_Toc243211749"/>
      <w:bookmarkEnd w:id="101"/>
      <w:bookmarkEnd w:id="102"/>
      <w:r>
        <w:rPr>
          <w:rFonts w:ascii="Times New Roman" w:hAnsi="Times New Roman" w:cs="Times New Roman"/>
        </w:rPr>
        <w:t>Градостроительные регламенты. Зоны сельскохозяйственного использования</w:t>
      </w:r>
      <w:bookmarkEnd w:id="103"/>
    </w:p>
    <w:p w:rsidR="002006B3" w:rsidRPr="002006B3" w:rsidRDefault="002006B3" w:rsidP="002006B3">
      <w:pPr>
        <w:tabs>
          <w:tab w:val="left" w:pos="1080"/>
        </w:tabs>
        <w:spacing w:after="120"/>
        <w:jc w:val="both"/>
        <w:rPr>
          <w:rFonts w:ascii="Times New Roman" w:eastAsia="Arial Unicode MS" w:hAnsi="Times New Roman" w:cs="Times New Roman"/>
          <w:kern w:val="1"/>
          <w:sz w:val="26"/>
          <w:szCs w:val="28"/>
        </w:rPr>
      </w:pPr>
      <w:r w:rsidRPr="002006B3">
        <w:rPr>
          <w:rFonts w:ascii="Times New Roman" w:eastAsia="Arial Unicode MS" w:hAnsi="Times New Roman" w:cs="Times New Roman"/>
          <w:kern w:val="1"/>
          <w:sz w:val="26"/>
          <w:szCs w:val="28"/>
        </w:rPr>
        <w:t>Зоны сельскохозяйственного назначения установлены на землях, предоставленных для ведения сельского хозяйства, дачного хозяйства, садоводства, личного подсобного хозяйства.</w:t>
      </w:r>
    </w:p>
    <w:p w:rsidR="002006B3" w:rsidRPr="002006B3" w:rsidRDefault="002006B3" w:rsidP="002006B3">
      <w:pPr>
        <w:autoSpaceDE w:val="0"/>
        <w:autoSpaceDN w:val="0"/>
        <w:adjustRightInd w:val="0"/>
        <w:spacing w:after="120"/>
        <w:jc w:val="both"/>
        <w:rPr>
          <w:rFonts w:ascii="Times New Roman" w:eastAsia="Calibri" w:hAnsi="Times New Roman" w:cs="Times New Roman"/>
          <w:bCs/>
          <w:sz w:val="26"/>
          <w:szCs w:val="28"/>
        </w:rPr>
      </w:pPr>
      <w:proofErr w:type="gramStart"/>
      <w:r w:rsidRPr="002006B3">
        <w:rPr>
          <w:rFonts w:ascii="Times New Roman" w:eastAsia="Calibri" w:hAnsi="Times New Roman" w:cs="Times New Roman"/>
          <w:bCs/>
          <w:sz w:val="26"/>
          <w:szCs w:val="28"/>
        </w:rPr>
        <w:lastRenderedPageBreak/>
        <w:t>В составе зоны могут выделяться сельскохозяйственные угодья – пашни, сенокосы, пастбища, земли</w:t>
      </w:r>
      <w:r w:rsidR="00C75E9E">
        <w:rPr>
          <w:rFonts w:ascii="Times New Roman" w:eastAsia="Calibri" w:hAnsi="Times New Roman" w:cs="Times New Roman"/>
          <w:bCs/>
          <w:sz w:val="26"/>
          <w:szCs w:val="28"/>
        </w:rPr>
        <w:t>,</w:t>
      </w:r>
      <w:r w:rsidRPr="002006B3">
        <w:rPr>
          <w:rFonts w:ascii="Times New Roman" w:eastAsia="Calibri" w:hAnsi="Times New Roman" w:cs="Times New Roman"/>
          <w:bCs/>
          <w:sz w:val="26"/>
          <w:szCs w:val="28"/>
        </w:rPr>
        <w:t xml:space="preserve"> занятые многолетними насаждениями (садами), а также земли</w:t>
      </w:r>
      <w:r w:rsidR="00C75E9E">
        <w:rPr>
          <w:rFonts w:ascii="Times New Roman" w:eastAsia="Calibri" w:hAnsi="Times New Roman" w:cs="Times New Roman"/>
          <w:bCs/>
          <w:sz w:val="26"/>
          <w:szCs w:val="28"/>
        </w:rPr>
        <w:t>,</w:t>
      </w:r>
      <w:r w:rsidRPr="002006B3">
        <w:rPr>
          <w:rFonts w:ascii="Times New Roman" w:eastAsia="Calibri" w:hAnsi="Times New Roman" w:cs="Times New Roman"/>
          <w:bCs/>
          <w:sz w:val="26"/>
          <w:szCs w:val="28"/>
        </w:rPr>
        <w:t xml:space="preserve"> занятые зданиями, строениями, сооружениями, используемыми для производства, хранения и первичной переработки сельскохозяйственной продукции.</w:t>
      </w:r>
      <w:proofErr w:type="gramEnd"/>
    </w:p>
    <w:p w:rsidR="002006B3" w:rsidRPr="002006B3" w:rsidRDefault="002006B3" w:rsidP="002006B3">
      <w:pPr>
        <w:rPr>
          <w:lang w:eastAsia="ru-RU"/>
        </w:rPr>
      </w:pPr>
    </w:p>
    <w:p w:rsidR="002006B3" w:rsidRDefault="002006B3" w:rsidP="00E110F5">
      <w:pPr>
        <w:pStyle w:val="3"/>
        <w:numPr>
          <w:ilvl w:val="2"/>
          <w:numId w:val="3"/>
        </w:numPr>
        <w:spacing w:before="0" w:after="120"/>
        <w:rPr>
          <w:rFonts w:ascii="Times New Roman" w:hAnsi="Times New Roman" w:cs="Times New Roman"/>
        </w:rPr>
      </w:pPr>
      <w:bookmarkStart w:id="106" w:name="_Toc341703718"/>
      <w:r>
        <w:rPr>
          <w:rFonts w:ascii="Times New Roman" w:hAnsi="Times New Roman" w:cs="Times New Roman"/>
        </w:rPr>
        <w:t>С-1. Зона сельскохозяйственных угодий</w:t>
      </w:r>
      <w:bookmarkEnd w:id="106"/>
    </w:p>
    <w:p w:rsidR="002006B3" w:rsidRPr="002006B3" w:rsidRDefault="002006B3" w:rsidP="002006B3">
      <w:pPr>
        <w:tabs>
          <w:tab w:val="left" w:pos="900"/>
        </w:tabs>
        <w:spacing w:after="120" w:line="240" w:lineRule="auto"/>
        <w:rPr>
          <w:rFonts w:ascii="Times New Roman" w:eastAsia="Calibri" w:hAnsi="Times New Roman" w:cs="Times New Roman"/>
          <w:b/>
          <w:sz w:val="26"/>
          <w:szCs w:val="28"/>
        </w:rPr>
      </w:pPr>
      <w:r w:rsidRPr="002006B3">
        <w:rPr>
          <w:rFonts w:ascii="Times New Roman" w:eastAsia="Calibri" w:hAnsi="Times New Roman" w:cs="Times New Roman"/>
          <w:b/>
          <w:iCs/>
          <w:sz w:val="26"/>
          <w:szCs w:val="28"/>
        </w:rPr>
        <w:t>1. Основные виды разрешенного использования:</w:t>
      </w:r>
    </w:p>
    <w:p w:rsidR="002006B3" w:rsidRDefault="002006B3" w:rsidP="002006B3">
      <w:pPr>
        <w:tabs>
          <w:tab w:val="left" w:pos="900"/>
        </w:tabs>
        <w:spacing w:after="120" w:line="240" w:lineRule="auto"/>
        <w:rPr>
          <w:rFonts w:ascii="Times New Roman" w:eastAsia="Calibri" w:hAnsi="Times New Roman" w:cs="Times New Roman"/>
          <w:sz w:val="26"/>
          <w:szCs w:val="28"/>
        </w:rPr>
      </w:pPr>
      <w:r w:rsidRPr="002006B3">
        <w:rPr>
          <w:rFonts w:ascii="Times New Roman" w:eastAsia="Calibri" w:hAnsi="Times New Roman" w:cs="Times New Roman"/>
          <w:sz w:val="26"/>
          <w:szCs w:val="28"/>
        </w:rPr>
        <w:t xml:space="preserve">– </w:t>
      </w:r>
      <w:r w:rsidRPr="002006B3">
        <w:rPr>
          <w:rFonts w:ascii="Times New Roman" w:eastAsia="Calibri" w:hAnsi="Times New Roman" w:cs="Times New Roman"/>
          <w:sz w:val="26"/>
          <w:szCs w:val="28"/>
        </w:rPr>
        <w:tab/>
        <w:t xml:space="preserve">сельскохозяйственные угодья (пашни, сады, огороды, луга, пастбища); </w:t>
      </w:r>
    </w:p>
    <w:p w:rsidR="00910DF9" w:rsidRPr="002006B3" w:rsidRDefault="00910DF9" w:rsidP="00910DF9">
      <w:pPr>
        <w:tabs>
          <w:tab w:val="left" w:pos="900"/>
        </w:tabs>
        <w:spacing w:after="120" w:line="240" w:lineRule="auto"/>
        <w:rPr>
          <w:rFonts w:ascii="Times New Roman" w:eastAsia="Calibri" w:hAnsi="Times New Roman" w:cs="Times New Roman"/>
          <w:sz w:val="26"/>
          <w:szCs w:val="28"/>
        </w:rPr>
      </w:pPr>
      <w:r w:rsidRPr="002006B3">
        <w:rPr>
          <w:rFonts w:ascii="Times New Roman" w:eastAsia="Calibri" w:hAnsi="Times New Roman" w:cs="Times New Roman"/>
          <w:sz w:val="26"/>
          <w:szCs w:val="28"/>
        </w:rPr>
        <w:t xml:space="preserve">– </w:t>
      </w:r>
      <w:r w:rsidRPr="002006B3">
        <w:rPr>
          <w:rFonts w:ascii="Times New Roman" w:eastAsia="Calibri" w:hAnsi="Times New Roman" w:cs="Times New Roman"/>
          <w:sz w:val="26"/>
          <w:szCs w:val="28"/>
        </w:rPr>
        <w:tab/>
        <w:t xml:space="preserve">базы крестьянских (фермерских) хозяйств; </w:t>
      </w:r>
    </w:p>
    <w:p w:rsidR="002006B3" w:rsidRPr="002006B3" w:rsidRDefault="002006B3" w:rsidP="002006B3">
      <w:pPr>
        <w:tabs>
          <w:tab w:val="left" w:pos="900"/>
        </w:tabs>
        <w:spacing w:after="120" w:line="240" w:lineRule="auto"/>
        <w:rPr>
          <w:rFonts w:ascii="Times New Roman" w:eastAsia="Calibri" w:hAnsi="Times New Roman" w:cs="Times New Roman"/>
          <w:sz w:val="26"/>
          <w:szCs w:val="28"/>
        </w:rPr>
      </w:pPr>
      <w:r w:rsidRPr="002006B3">
        <w:rPr>
          <w:rFonts w:ascii="Times New Roman" w:eastAsia="Calibri" w:hAnsi="Times New Roman" w:cs="Times New Roman"/>
          <w:sz w:val="26"/>
          <w:szCs w:val="28"/>
        </w:rPr>
        <w:t xml:space="preserve">– </w:t>
      </w:r>
      <w:r w:rsidRPr="002006B3">
        <w:rPr>
          <w:rFonts w:ascii="Times New Roman" w:eastAsia="Calibri" w:hAnsi="Times New Roman" w:cs="Times New Roman"/>
          <w:sz w:val="26"/>
          <w:szCs w:val="28"/>
        </w:rPr>
        <w:tab/>
        <w:t xml:space="preserve">лесополосы; </w:t>
      </w:r>
    </w:p>
    <w:p w:rsidR="002006B3" w:rsidRPr="002006B3" w:rsidRDefault="002006B3" w:rsidP="002006B3">
      <w:pPr>
        <w:tabs>
          <w:tab w:val="left" w:pos="900"/>
        </w:tabs>
        <w:spacing w:after="120" w:line="240" w:lineRule="auto"/>
        <w:rPr>
          <w:rFonts w:ascii="Times New Roman" w:eastAsia="Calibri" w:hAnsi="Times New Roman" w:cs="Times New Roman"/>
          <w:sz w:val="26"/>
          <w:szCs w:val="28"/>
        </w:rPr>
      </w:pPr>
      <w:r w:rsidRPr="002006B3">
        <w:rPr>
          <w:rFonts w:ascii="Times New Roman" w:eastAsia="Calibri" w:hAnsi="Times New Roman" w:cs="Times New Roman"/>
          <w:sz w:val="26"/>
          <w:szCs w:val="28"/>
        </w:rPr>
        <w:t xml:space="preserve">– </w:t>
      </w:r>
      <w:r w:rsidRPr="002006B3">
        <w:rPr>
          <w:rFonts w:ascii="Times New Roman" w:eastAsia="Calibri" w:hAnsi="Times New Roman" w:cs="Times New Roman"/>
          <w:sz w:val="26"/>
          <w:szCs w:val="28"/>
        </w:rPr>
        <w:tab/>
        <w:t xml:space="preserve">многолетние насаждения; </w:t>
      </w:r>
    </w:p>
    <w:p w:rsidR="002006B3" w:rsidRPr="002006B3" w:rsidRDefault="002006B3" w:rsidP="002006B3">
      <w:pPr>
        <w:tabs>
          <w:tab w:val="left" w:pos="900"/>
        </w:tabs>
        <w:spacing w:after="120" w:line="240" w:lineRule="auto"/>
        <w:rPr>
          <w:rFonts w:ascii="Times New Roman" w:eastAsia="Calibri" w:hAnsi="Times New Roman" w:cs="Times New Roman"/>
          <w:sz w:val="26"/>
          <w:szCs w:val="28"/>
        </w:rPr>
      </w:pPr>
      <w:r w:rsidRPr="002006B3">
        <w:rPr>
          <w:rFonts w:ascii="Times New Roman" w:eastAsia="Calibri" w:hAnsi="Times New Roman" w:cs="Times New Roman"/>
          <w:sz w:val="26"/>
          <w:szCs w:val="28"/>
        </w:rPr>
        <w:t xml:space="preserve">– </w:t>
      </w:r>
      <w:r w:rsidRPr="002006B3">
        <w:rPr>
          <w:rFonts w:ascii="Times New Roman" w:eastAsia="Calibri" w:hAnsi="Times New Roman" w:cs="Times New Roman"/>
          <w:sz w:val="26"/>
          <w:szCs w:val="28"/>
        </w:rPr>
        <w:tab/>
        <w:t xml:space="preserve">внутрихозяйственные дороги; </w:t>
      </w:r>
    </w:p>
    <w:p w:rsidR="002006B3" w:rsidRPr="002006B3" w:rsidRDefault="002006B3" w:rsidP="002006B3">
      <w:pPr>
        <w:tabs>
          <w:tab w:val="left" w:pos="900"/>
        </w:tabs>
        <w:spacing w:after="120" w:line="240" w:lineRule="auto"/>
        <w:rPr>
          <w:rFonts w:ascii="Times New Roman" w:eastAsia="Calibri" w:hAnsi="Times New Roman" w:cs="Times New Roman"/>
          <w:sz w:val="26"/>
          <w:szCs w:val="28"/>
        </w:rPr>
      </w:pPr>
      <w:r w:rsidRPr="002006B3">
        <w:rPr>
          <w:rFonts w:ascii="Times New Roman" w:eastAsia="Calibri" w:hAnsi="Times New Roman" w:cs="Times New Roman"/>
          <w:sz w:val="26"/>
          <w:szCs w:val="28"/>
        </w:rPr>
        <w:t xml:space="preserve">– </w:t>
      </w:r>
      <w:r w:rsidRPr="002006B3">
        <w:rPr>
          <w:rFonts w:ascii="Times New Roman" w:eastAsia="Calibri" w:hAnsi="Times New Roman" w:cs="Times New Roman"/>
          <w:sz w:val="26"/>
          <w:szCs w:val="28"/>
        </w:rPr>
        <w:tab/>
        <w:t xml:space="preserve">замкнутые водоемы. </w:t>
      </w:r>
    </w:p>
    <w:p w:rsidR="002006B3" w:rsidRPr="002006B3" w:rsidRDefault="002006B3" w:rsidP="002006B3">
      <w:pPr>
        <w:tabs>
          <w:tab w:val="left" w:pos="900"/>
        </w:tabs>
        <w:spacing w:after="120" w:line="240" w:lineRule="auto"/>
        <w:rPr>
          <w:rFonts w:ascii="Times New Roman" w:eastAsia="Calibri" w:hAnsi="Times New Roman" w:cs="Times New Roman"/>
          <w:b/>
          <w:sz w:val="26"/>
          <w:szCs w:val="28"/>
        </w:rPr>
      </w:pPr>
      <w:r w:rsidRPr="002006B3">
        <w:rPr>
          <w:rFonts w:ascii="Times New Roman" w:eastAsia="Calibri" w:hAnsi="Times New Roman" w:cs="Times New Roman"/>
          <w:b/>
          <w:iCs/>
          <w:sz w:val="26"/>
          <w:szCs w:val="28"/>
        </w:rPr>
        <w:t>2. Вспомогательные виды разрешенного использования:</w:t>
      </w:r>
    </w:p>
    <w:p w:rsidR="002006B3" w:rsidRPr="002006B3" w:rsidRDefault="002006B3" w:rsidP="002006B3">
      <w:pPr>
        <w:tabs>
          <w:tab w:val="left" w:pos="900"/>
        </w:tabs>
        <w:spacing w:after="120" w:line="240" w:lineRule="auto"/>
        <w:rPr>
          <w:rFonts w:ascii="Times New Roman" w:eastAsia="Calibri" w:hAnsi="Times New Roman" w:cs="Times New Roman"/>
          <w:sz w:val="26"/>
          <w:szCs w:val="28"/>
        </w:rPr>
      </w:pPr>
      <w:r w:rsidRPr="002006B3">
        <w:rPr>
          <w:rFonts w:ascii="Times New Roman" w:eastAsia="Calibri" w:hAnsi="Times New Roman" w:cs="Times New Roman"/>
          <w:sz w:val="26"/>
          <w:szCs w:val="28"/>
        </w:rPr>
        <w:t xml:space="preserve">– </w:t>
      </w:r>
      <w:r w:rsidRPr="002006B3">
        <w:rPr>
          <w:rFonts w:ascii="Times New Roman" w:eastAsia="Calibri" w:hAnsi="Times New Roman" w:cs="Times New Roman"/>
          <w:sz w:val="26"/>
          <w:szCs w:val="28"/>
        </w:rPr>
        <w:tab/>
        <w:t xml:space="preserve">инженерные, транспортные и иные вспомогательные сооружения и устройства для нужд сельского хозяйства. </w:t>
      </w:r>
    </w:p>
    <w:p w:rsidR="002006B3" w:rsidRPr="002006B3" w:rsidRDefault="002006B3" w:rsidP="002006B3">
      <w:pPr>
        <w:tabs>
          <w:tab w:val="left" w:pos="900"/>
        </w:tabs>
        <w:spacing w:after="120" w:line="240" w:lineRule="auto"/>
        <w:rPr>
          <w:rFonts w:ascii="Times New Roman" w:eastAsia="Calibri" w:hAnsi="Times New Roman" w:cs="Times New Roman"/>
          <w:b/>
          <w:sz w:val="26"/>
          <w:szCs w:val="28"/>
        </w:rPr>
      </w:pPr>
      <w:r w:rsidRPr="002006B3">
        <w:rPr>
          <w:rFonts w:ascii="Times New Roman" w:eastAsia="Calibri" w:hAnsi="Times New Roman" w:cs="Times New Roman"/>
          <w:b/>
          <w:iCs/>
          <w:sz w:val="26"/>
          <w:szCs w:val="28"/>
        </w:rPr>
        <w:t>3. Условно разрешенные виды использования:</w:t>
      </w:r>
    </w:p>
    <w:p w:rsidR="002006B3" w:rsidRPr="002006B3" w:rsidRDefault="002006B3" w:rsidP="002006B3">
      <w:pPr>
        <w:tabs>
          <w:tab w:val="left" w:pos="900"/>
        </w:tabs>
        <w:spacing w:after="120" w:line="240" w:lineRule="auto"/>
        <w:rPr>
          <w:rFonts w:ascii="Times New Roman" w:eastAsia="Calibri" w:hAnsi="Times New Roman" w:cs="Times New Roman"/>
          <w:sz w:val="26"/>
          <w:szCs w:val="28"/>
        </w:rPr>
      </w:pPr>
      <w:r w:rsidRPr="002006B3">
        <w:rPr>
          <w:rFonts w:ascii="Times New Roman" w:eastAsia="Calibri" w:hAnsi="Times New Roman" w:cs="Times New Roman"/>
          <w:sz w:val="26"/>
          <w:szCs w:val="28"/>
        </w:rPr>
        <w:t xml:space="preserve">– </w:t>
      </w:r>
      <w:r w:rsidRPr="002006B3">
        <w:rPr>
          <w:rFonts w:ascii="Times New Roman" w:eastAsia="Calibri" w:hAnsi="Times New Roman" w:cs="Times New Roman"/>
          <w:sz w:val="26"/>
          <w:szCs w:val="28"/>
        </w:rPr>
        <w:tab/>
        <w:t>карьеры;</w:t>
      </w:r>
    </w:p>
    <w:p w:rsidR="002006B3" w:rsidRDefault="002006B3" w:rsidP="002006B3">
      <w:pPr>
        <w:tabs>
          <w:tab w:val="left" w:pos="900"/>
        </w:tabs>
        <w:spacing w:after="120" w:line="240" w:lineRule="auto"/>
        <w:rPr>
          <w:rFonts w:ascii="Times New Roman" w:eastAsia="Calibri" w:hAnsi="Times New Roman" w:cs="Times New Roman"/>
          <w:sz w:val="26"/>
          <w:szCs w:val="28"/>
        </w:rPr>
      </w:pPr>
      <w:r w:rsidRPr="002006B3">
        <w:rPr>
          <w:rFonts w:ascii="Times New Roman" w:eastAsia="Calibri" w:hAnsi="Times New Roman" w:cs="Times New Roman"/>
          <w:sz w:val="26"/>
          <w:szCs w:val="28"/>
        </w:rPr>
        <w:t xml:space="preserve">– </w:t>
      </w:r>
      <w:r w:rsidRPr="002006B3">
        <w:rPr>
          <w:rFonts w:ascii="Times New Roman" w:eastAsia="Calibri" w:hAnsi="Times New Roman" w:cs="Times New Roman"/>
          <w:sz w:val="26"/>
          <w:szCs w:val="28"/>
        </w:rPr>
        <w:tab/>
        <w:t>склады.</w:t>
      </w:r>
    </w:p>
    <w:p w:rsidR="005255FA" w:rsidRDefault="005255FA" w:rsidP="002006B3">
      <w:pPr>
        <w:tabs>
          <w:tab w:val="left" w:pos="900"/>
        </w:tabs>
        <w:spacing w:after="120" w:line="240" w:lineRule="auto"/>
        <w:rPr>
          <w:rFonts w:ascii="Times New Roman" w:eastAsia="Calibri" w:hAnsi="Times New Roman" w:cs="Times New Roman"/>
          <w:sz w:val="26"/>
          <w:szCs w:val="28"/>
        </w:rPr>
      </w:pPr>
    </w:p>
    <w:p w:rsidR="005255FA" w:rsidRDefault="005255FA" w:rsidP="005255FA">
      <w:pPr>
        <w:pStyle w:val="3"/>
        <w:numPr>
          <w:ilvl w:val="2"/>
          <w:numId w:val="3"/>
        </w:numPr>
        <w:spacing w:before="0" w:after="120"/>
        <w:rPr>
          <w:rFonts w:ascii="Times New Roman" w:hAnsi="Times New Roman" w:cs="Times New Roman"/>
        </w:rPr>
      </w:pPr>
      <w:bookmarkStart w:id="107" w:name="_Toc341703719"/>
      <w:r>
        <w:rPr>
          <w:rFonts w:ascii="Times New Roman" w:hAnsi="Times New Roman" w:cs="Times New Roman"/>
        </w:rPr>
        <w:t>С-2. Зона сельскохозяйственных предприятий</w:t>
      </w:r>
      <w:bookmarkEnd w:id="107"/>
    </w:p>
    <w:p w:rsidR="000A6E80" w:rsidRPr="000A6E80" w:rsidRDefault="000A6E80" w:rsidP="000A6E80">
      <w:pPr>
        <w:tabs>
          <w:tab w:val="left" w:pos="900"/>
        </w:tabs>
        <w:spacing w:after="120"/>
        <w:rPr>
          <w:rFonts w:ascii="Times New Roman" w:hAnsi="Times New Roman" w:cs="Times New Roman"/>
          <w:b/>
          <w:sz w:val="26"/>
          <w:szCs w:val="28"/>
        </w:rPr>
      </w:pPr>
      <w:r w:rsidRPr="000A6E80">
        <w:rPr>
          <w:rFonts w:ascii="Times New Roman" w:hAnsi="Times New Roman" w:cs="Times New Roman"/>
          <w:b/>
          <w:iCs/>
          <w:sz w:val="26"/>
          <w:szCs w:val="28"/>
        </w:rPr>
        <w:t>1. Основные виды разрешенного использования:</w:t>
      </w:r>
      <w:r w:rsidRPr="000A6E80">
        <w:rPr>
          <w:rFonts w:ascii="Times New Roman" w:hAnsi="Times New Roman" w:cs="Times New Roman"/>
          <w:b/>
          <w:sz w:val="26"/>
          <w:szCs w:val="28"/>
        </w:rPr>
        <w:t xml:space="preserve"> </w:t>
      </w:r>
    </w:p>
    <w:p w:rsidR="000A6E80" w:rsidRPr="000A6E80" w:rsidRDefault="000A6E80" w:rsidP="000A6E80">
      <w:pPr>
        <w:tabs>
          <w:tab w:val="left" w:pos="900"/>
        </w:tabs>
        <w:spacing w:after="120"/>
        <w:rPr>
          <w:rFonts w:ascii="Times New Roman" w:hAnsi="Times New Roman" w:cs="Times New Roman"/>
          <w:sz w:val="26"/>
          <w:szCs w:val="28"/>
        </w:rPr>
      </w:pPr>
      <w:r w:rsidRPr="000A6E80">
        <w:rPr>
          <w:rFonts w:ascii="Times New Roman" w:hAnsi="Times New Roman" w:cs="Times New Roman"/>
          <w:sz w:val="26"/>
          <w:szCs w:val="28"/>
        </w:rPr>
        <w:t>–      тепличные и парниковые хозяйства;</w:t>
      </w:r>
    </w:p>
    <w:p w:rsidR="000A6E80" w:rsidRPr="000A6E80" w:rsidRDefault="000A6E80" w:rsidP="000A6E80">
      <w:pPr>
        <w:tabs>
          <w:tab w:val="left" w:pos="900"/>
        </w:tabs>
        <w:spacing w:after="120"/>
        <w:rPr>
          <w:rFonts w:ascii="Times New Roman" w:hAnsi="Times New Roman" w:cs="Times New Roman"/>
          <w:sz w:val="26"/>
          <w:szCs w:val="28"/>
        </w:rPr>
      </w:pPr>
      <w:r w:rsidRPr="000A6E80">
        <w:rPr>
          <w:rFonts w:ascii="Times New Roman" w:hAnsi="Times New Roman" w:cs="Times New Roman"/>
          <w:sz w:val="26"/>
          <w:szCs w:val="28"/>
        </w:rPr>
        <w:t xml:space="preserve">–     фермы крупного рогатого скота (всех специализаций, с максимальным классом опасности - </w:t>
      </w:r>
      <w:r w:rsidRPr="000A6E80">
        <w:rPr>
          <w:rFonts w:ascii="Times New Roman" w:hAnsi="Times New Roman" w:cs="Times New Roman"/>
          <w:sz w:val="26"/>
          <w:szCs w:val="28"/>
          <w:lang w:val="en-US"/>
        </w:rPr>
        <w:t>III</w:t>
      </w:r>
      <w:r w:rsidRPr="000A6E80">
        <w:rPr>
          <w:rFonts w:ascii="Times New Roman" w:hAnsi="Times New Roman" w:cs="Times New Roman"/>
          <w:sz w:val="26"/>
          <w:szCs w:val="28"/>
        </w:rPr>
        <w:t>);</w:t>
      </w:r>
    </w:p>
    <w:p w:rsidR="000A6E80" w:rsidRPr="000A6E80" w:rsidRDefault="000A6E80" w:rsidP="000A6E80">
      <w:pPr>
        <w:spacing w:after="120"/>
        <w:rPr>
          <w:rFonts w:ascii="Times New Roman" w:hAnsi="Times New Roman" w:cs="Times New Roman"/>
          <w:sz w:val="26"/>
          <w:szCs w:val="26"/>
        </w:rPr>
      </w:pPr>
      <w:proofErr w:type="gramStart"/>
      <w:r w:rsidRPr="000A6E80">
        <w:rPr>
          <w:rFonts w:ascii="Times New Roman" w:hAnsi="Times New Roman" w:cs="Times New Roman"/>
          <w:sz w:val="26"/>
          <w:szCs w:val="26"/>
        </w:rPr>
        <w:t xml:space="preserve">– </w:t>
      </w:r>
      <w:r w:rsidR="005917FF">
        <w:rPr>
          <w:rFonts w:ascii="Times New Roman" w:hAnsi="Times New Roman" w:cs="Times New Roman"/>
          <w:sz w:val="26"/>
          <w:szCs w:val="26"/>
        </w:rPr>
        <w:t xml:space="preserve"> </w:t>
      </w:r>
      <w:r w:rsidRPr="000A6E80">
        <w:rPr>
          <w:rFonts w:ascii="Times New Roman" w:hAnsi="Times New Roman" w:cs="Times New Roman"/>
          <w:sz w:val="26"/>
          <w:szCs w:val="26"/>
        </w:rPr>
        <w:t xml:space="preserve"> </w:t>
      </w:r>
      <w:r w:rsidR="005917FF">
        <w:rPr>
          <w:rFonts w:ascii="Times New Roman" w:hAnsi="Times New Roman" w:cs="Times New Roman"/>
          <w:sz w:val="26"/>
          <w:szCs w:val="26"/>
        </w:rPr>
        <w:t xml:space="preserve"> </w:t>
      </w:r>
      <w:r w:rsidRPr="000A6E80">
        <w:rPr>
          <w:rFonts w:ascii="Times New Roman" w:hAnsi="Times New Roman" w:cs="Times New Roman"/>
          <w:sz w:val="26"/>
          <w:szCs w:val="26"/>
        </w:rPr>
        <w:t>фермы коневодческие, овцеводческие, птицеводческие, кролиководческие фермы, звероводческие (норки, лисы и др.);</w:t>
      </w:r>
      <w:r w:rsidR="005917FF">
        <w:rPr>
          <w:rFonts w:ascii="Times New Roman" w:hAnsi="Times New Roman" w:cs="Times New Roman"/>
          <w:sz w:val="26"/>
          <w:szCs w:val="26"/>
        </w:rPr>
        <w:t xml:space="preserve"> </w:t>
      </w:r>
      <w:proofErr w:type="gramEnd"/>
    </w:p>
    <w:p w:rsidR="000A6E80" w:rsidRPr="000A6E80" w:rsidRDefault="000A6E80" w:rsidP="000A6E80">
      <w:pPr>
        <w:spacing w:after="120"/>
        <w:rPr>
          <w:rFonts w:ascii="Times New Roman" w:hAnsi="Times New Roman" w:cs="Times New Roman"/>
          <w:sz w:val="26"/>
          <w:szCs w:val="26"/>
        </w:rPr>
      </w:pPr>
      <w:r w:rsidRPr="000A6E80">
        <w:rPr>
          <w:rFonts w:ascii="Times New Roman" w:hAnsi="Times New Roman" w:cs="Times New Roman"/>
          <w:sz w:val="26"/>
          <w:szCs w:val="26"/>
        </w:rPr>
        <w:t xml:space="preserve">–      базы крестьянских (фермерских) хозяйств; </w:t>
      </w:r>
    </w:p>
    <w:p w:rsidR="000A6E80" w:rsidRPr="000A6E80" w:rsidRDefault="000A6E80" w:rsidP="000A6E80">
      <w:pPr>
        <w:tabs>
          <w:tab w:val="left" w:pos="900"/>
        </w:tabs>
        <w:spacing w:after="120"/>
        <w:rPr>
          <w:rFonts w:ascii="Times New Roman" w:hAnsi="Times New Roman" w:cs="Times New Roman"/>
          <w:b/>
          <w:sz w:val="26"/>
          <w:szCs w:val="26"/>
        </w:rPr>
      </w:pPr>
      <w:r w:rsidRPr="000A6E80">
        <w:rPr>
          <w:rFonts w:ascii="Times New Roman" w:hAnsi="Times New Roman" w:cs="Times New Roman"/>
          <w:b/>
          <w:iCs/>
          <w:sz w:val="26"/>
          <w:szCs w:val="26"/>
        </w:rPr>
        <w:t>2. Вспомогательные виды разрешенного использования:</w:t>
      </w:r>
      <w:r w:rsidRPr="000A6E80">
        <w:rPr>
          <w:rFonts w:ascii="Times New Roman" w:hAnsi="Times New Roman" w:cs="Times New Roman"/>
          <w:b/>
          <w:sz w:val="26"/>
          <w:szCs w:val="26"/>
        </w:rPr>
        <w:t xml:space="preserve"> </w:t>
      </w:r>
    </w:p>
    <w:p w:rsidR="000A6E80" w:rsidRPr="000A6E80" w:rsidRDefault="000A6E80" w:rsidP="000A6E80">
      <w:pPr>
        <w:spacing w:after="120"/>
        <w:rPr>
          <w:rFonts w:ascii="Times New Roman" w:hAnsi="Times New Roman" w:cs="Times New Roman"/>
          <w:sz w:val="26"/>
          <w:szCs w:val="26"/>
        </w:rPr>
      </w:pPr>
      <w:r w:rsidRPr="000A6E80">
        <w:rPr>
          <w:rFonts w:ascii="Times New Roman" w:hAnsi="Times New Roman" w:cs="Times New Roman"/>
          <w:sz w:val="26"/>
          <w:szCs w:val="26"/>
        </w:rPr>
        <w:t xml:space="preserve">– </w:t>
      </w:r>
      <w:r w:rsidRPr="000A6E80">
        <w:rPr>
          <w:rFonts w:ascii="Times New Roman" w:hAnsi="Times New Roman" w:cs="Times New Roman"/>
          <w:sz w:val="26"/>
          <w:szCs w:val="26"/>
        </w:rPr>
        <w:tab/>
        <w:t xml:space="preserve">хранилища удобрений; </w:t>
      </w:r>
    </w:p>
    <w:p w:rsidR="000A6E80" w:rsidRPr="000A6E80" w:rsidRDefault="000A6E80" w:rsidP="000A6E80">
      <w:pPr>
        <w:spacing w:after="120"/>
        <w:rPr>
          <w:rFonts w:ascii="Times New Roman" w:hAnsi="Times New Roman" w:cs="Times New Roman"/>
          <w:sz w:val="26"/>
          <w:szCs w:val="26"/>
        </w:rPr>
      </w:pPr>
      <w:r w:rsidRPr="000A6E80">
        <w:rPr>
          <w:rFonts w:ascii="Times New Roman" w:hAnsi="Times New Roman" w:cs="Times New Roman"/>
          <w:sz w:val="26"/>
          <w:szCs w:val="26"/>
        </w:rPr>
        <w:t xml:space="preserve">– </w:t>
      </w:r>
      <w:r w:rsidRPr="000A6E80">
        <w:rPr>
          <w:rFonts w:ascii="Times New Roman" w:hAnsi="Times New Roman" w:cs="Times New Roman"/>
          <w:sz w:val="26"/>
          <w:szCs w:val="26"/>
        </w:rPr>
        <w:tab/>
        <w:t>здания, строения и сооружения, необходимые для функционирования сельского хозяйства;</w:t>
      </w:r>
    </w:p>
    <w:p w:rsidR="000A6E80" w:rsidRPr="000A6E80" w:rsidRDefault="000A6E80" w:rsidP="000A6E80">
      <w:pPr>
        <w:spacing w:after="120"/>
        <w:rPr>
          <w:rFonts w:ascii="Times New Roman" w:hAnsi="Times New Roman" w:cs="Times New Roman"/>
          <w:sz w:val="26"/>
          <w:szCs w:val="26"/>
        </w:rPr>
      </w:pPr>
      <w:r w:rsidRPr="000A6E80">
        <w:rPr>
          <w:rFonts w:ascii="Times New Roman" w:hAnsi="Times New Roman" w:cs="Times New Roman"/>
          <w:sz w:val="26"/>
          <w:szCs w:val="26"/>
        </w:rPr>
        <w:t xml:space="preserve">– </w:t>
      </w:r>
      <w:r w:rsidRPr="000A6E80">
        <w:rPr>
          <w:rFonts w:ascii="Times New Roman" w:hAnsi="Times New Roman" w:cs="Times New Roman"/>
          <w:sz w:val="26"/>
          <w:szCs w:val="26"/>
        </w:rPr>
        <w:tab/>
        <w:t xml:space="preserve">инженерные, транспортные и иные вспомогательные сооружения и устройства для нужд сельского хозяйства. </w:t>
      </w:r>
    </w:p>
    <w:p w:rsidR="000A6E80" w:rsidRPr="000A6E80" w:rsidRDefault="000A6E80" w:rsidP="000A6E80">
      <w:pPr>
        <w:spacing w:after="120"/>
        <w:rPr>
          <w:rFonts w:ascii="Times New Roman" w:hAnsi="Times New Roman" w:cs="Times New Roman"/>
          <w:color w:val="000000"/>
          <w:sz w:val="26"/>
          <w:szCs w:val="26"/>
        </w:rPr>
      </w:pPr>
      <w:r w:rsidRPr="000A6E80">
        <w:rPr>
          <w:rFonts w:ascii="Times New Roman" w:hAnsi="Times New Roman" w:cs="Times New Roman"/>
          <w:b/>
          <w:color w:val="000000"/>
          <w:sz w:val="26"/>
          <w:szCs w:val="26"/>
        </w:rPr>
        <w:lastRenderedPageBreak/>
        <w:t>3.</w:t>
      </w:r>
      <w:r w:rsidRPr="000A6E80">
        <w:rPr>
          <w:rFonts w:ascii="Times New Roman" w:hAnsi="Times New Roman" w:cs="Times New Roman"/>
          <w:color w:val="000000"/>
          <w:sz w:val="26"/>
          <w:szCs w:val="26"/>
        </w:rPr>
        <w:t xml:space="preserve">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0A6E80" w:rsidRPr="000A6E80" w:rsidRDefault="000A6E80" w:rsidP="000A6E80">
      <w:pPr>
        <w:widowControl w:val="0"/>
        <w:numPr>
          <w:ilvl w:val="1"/>
          <w:numId w:val="76"/>
        </w:numPr>
        <w:tabs>
          <w:tab w:val="clear" w:pos="1440"/>
        </w:tabs>
        <w:autoSpaceDE w:val="0"/>
        <w:autoSpaceDN w:val="0"/>
        <w:adjustRightInd w:val="0"/>
        <w:spacing w:after="120" w:line="240" w:lineRule="auto"/>
        <w:ind w:left="0" w:firstLine="0"/>
        <w:jc w:val="both"/>
        <w:rPr>
          <w:rFonts w:ascii="Times New Roman" w:hAnsi="Times New Roman" w:cs="Times New Roman"/>
          <w:color w:val="000000"/>
          <w:sz w:val="26"/>
          <w:szCs w:val="26"/>
        </w:rPr>
      </w:pPr>
      <w:r w:rsidRPr="000A6E80">
        <w:rPr>
          <w:rFonts w:ascii="Times New Roman" w:hAnsi="Times New Roman" w:cs="Times New Roman"/>
          <w:color w:val="000000"/>
          <w:sz w:val="26"/>
          <w:szCs w:val="26"/>
        </w:rPr>
        <w:t>СанПиН 2.2.1/2.1.1.1200-03 «Санитарно-защитные зоны и санитарная классификация предприятий, сооружений и иных объектов»;</w:t>
      </w:r>
    </w:p>
    <w:p w:rsidR="000A6E80" w:rsidRPr="000A6E80" w:rsidRDefault="000A6E80" w:rsidP="000A6E80">
      <w:pPr>
        <w:widowControl w:val="0"/>
        <w:numPr>
          <w:ilvl w:val="1"/>
          <w:numId w:val="76"/>
        </w:numPr>
        <w:tabs>
          <w:tab w:val="clear" w:pos="1440"/>
        </w:tabs>
        <w:autoSpaceDE w:val="0"/>
        <w:autoSpaceDN w:val="0"/>
        <w:adjustRightInd w:val="0"/>
        <w:spacing w:after="120" w:line="240" w:lineRule="auto"/>
        <w:ind w:left="0" w:firstLine="0"/>
        <w:jc w:val="both"/>
        <w:rPr>
          <w:rFonts w:ascii="Times New Roman" w:hAnsi="Times New Roman" w:cs="Times New Roman"/>
          <w:color w:val="000000"/>
          <w:sz w:val="26"/>
          <w:szCs w:val="26"/>
        </w:rPr>
      </w:pPr>
      <w:proofErr w:type="gramStart"/>
      <w:r w:rsidRPr="000A6E80">
        <w:rPr>
          <w:rFonts w:ascii="Times New Roman" w:hAnsi="Times New Roman" w:cs="Times New Roman"/>
          <w:color w:val="000000"/>
          <w:sz w:val="26"/>
          <w:szCs w:val="26"/>
        </w:rPr>
        <w:t>СНиП 2.07.01-89*, п. 9.3* (Градостроительство.</w:t>
      </w:r>
      <w:proofErr w:type="gramEnd"/>
      <w:r w:rsidRPr="000A6E80">
        <w:rPr>
          <w:rFonts w:ascii="Times New Roman" w:hAnsi="Times New Roman" w:cs="Times New Roman"/>
          <w:color w:val="000000"/>
          <w:sz w:val="26"/>
          <w:szCs w:val="26"/>
        </w:rPr>
        <w:t xml:space="preserve"> </w:t>
      </w:r>
      <w:proofErr w:type="gramStart"/>
      <w:r w:rsidRPr="000A6E80">
        <w:rPr>
          <w:rFonts w:ascii="Times New Roman" w:hAnsi="Times New Roman" w:cs="Times New Roman"/>
          <w:color w:val="000000"/>
          <w:sz w:val="26"/>
          <w:szCs w:val="26"/>
        </w:rPr>
        <w:t>Планировка и застройка городских и сельских поселений);</w:t>
      </w:r>
      <w:proofErr w:type="gramEnd"/>
    </w:p>
    <w:p w:rsidR="000A6E80" w:rsidRPr="000A6E80" w:rsidRDefault="000A6E80" w:rsidP="000A6E80">
      <w:pPr>
        <w:widowControl w:val="0"/>
        <w:numPr>
          <w:ilvl w:val="1"/>
          <w:numId w:val="76"/>
        </w:numPr>
        <w:tabs>
          <w:tab w:val="clear" w:pos="1440"/>
        </w:tabs>
        <w:autoSpaceDE w:val="0"/>
        <w:autoSpaceDN w:val="0"/>
        <w:adjustRightInd w:val="0"/>
        <w:spacing w:after="120" w:line="240" w:lineRule="auto"/>
        <w:ind w:left="0" w:firstLine="0"/>
        <w:jc w:val="both"/>
        <w:rPr>
          <w:rFonts w:ascii="Times New Roman" w:hAnsi="Times New Roman" w:cs="Times New Roman"/>
          <w:color w:val="000000"/>
          <w:sz w:val="26"/>
          <w:szCs w:val="26"/>
        </w:rPr>
      </w:pPr>
      <w:r w:rsidRPr="000A6E80">
        <w:rPr>
          <w:rFonts w:ascii="Times New Roman" w:hAnsi="Times New Roman" w:cs="Times New Roman"/>
          <w:color w:val="000000"/>
          <w:sz w:val="26"/>
          <w:szCs w:val="26"/>
        </w:rPr>
        <w:t>Другие действующие нормативно-правовые документы.</w:t>
      </w:r>
    </w:p>
    <w:p w:rsidR="000A6E80" w:rsidRPr="000A6E80" w:rsidRDefault="000A6E80" w:rsidP="000A6E80">
      <w:pPr>
        <w:rPr>
          <w:rFonts w:ascii="Times New Roman" w:hAnsi="Times New Roman" w:cs="Times New Roman"/>
          <w:lang w:eastAsia="ru-RU"/>
        </w:rPr>
      </w:pPr>
    </w:p>
    <w:p w:rsidR="00531281" w:rsidRDefault="00531281" w:rsidP="002006B3">
      <w:pPr>
        <w:spacing w:after="120" w:line="240" w:lineRule="auto"/>
        <w:rPr>
          <w:rFonts w:ascii="Times New Roman" w:hAnsi="Times New Roman" w:cs="Times New Roman"/>
          <w:lang w:eastAsia="ru-RU"/>
        </w:rPr>
      </w:pPr>
    </w:p>
    <w:p w:rsidR="004A243E" w:rsidRPr="004A243E" w:rsidRDefault="004A243E" w:rsidP="00E110F5">
      <w:pPr>
        <w:pStyle w:val="3"/>
        <w:numPr>
          <w:ilvl w:val="2"/>
          <w:numId w:val="3"/>
        </w:numPr>
        <w:spacing w:before="0" w:after="120"/>
        <w:rPr>
          <w:rFonts w:ascii="Times New Roman" w:hAnsi="Times New Roman" w:cs="Times New Roman"/>
        </w:rPr>
      </w:pPr>
      <w:bookmarkStart w:id="108" w:name="_Toc341703720"/>
      <w:r w:rsidRPr="004A243E">
        <w:rPr>
          <w:rFonts w:ascii="Times New Roman" w:hAnsi="Times New Roman" w:cs="Times New Roman"/>
        </w:rPr>
        <w:t>Градостроительные регламенты. Зоны специального назначения</w:t>
      </w:r>
      <w:bookmarkEnd w:id="104"/>
      <w:bookmarkEnd w:id="105"/>
      <w:bookmarkEnd w:id="108"/>
    </w:p>
    <w:p w:rsidR="004A243E" w:rsidRPr="004A243E" w:rsidRDefault="004A243E" w:rsidP="007D3A74">
      <w:pPr>
        <w:pStyle w:val="af8"/>
        <w:spacing w:before="0" w:beforeAutospacing="0" w:after="120" w:afterAutospacing="0"/>
        <w:jc w:val="both"/>
        <w:rPr>
          <w:sz w:val="26"/>
          <w:szCs w:val="26"/>
        </w:rPr>
      </w:pPr>
      <w:r w:rsidRPr="004A243E">
        <w:rPr>
          <w:sz w:val="26"/>
          <w:szCs w:val="26"/>
        </w:rPr>
        <w:t xml:space="preserve">В состав зон специального назначения включены территории, занятые кладбищами, крематориями, объектами размещения отходов производства и потребления и иными объектами, а также для размещения и эксплуатации объектов обороны и безопасности и иных режимных объектов, размещение которых может быть обеспечено только путем выделения указанных зон и </w:t>
      </w:r>
      <w:proofErr w:type="gramStart"/>
      <w:r w:rsidRPr="004A243E">
        <w:rPr>
          <w:sz w:val="26"/>
          <w:szCs w:val="26"/>
        </w:rPr>
        <w:t>не допустимо</w:t>
      </w:r>
      <w:proofErr w:type="gramEnd"/>
      <w:r w:rsidRPr="004A243E">
        <w:rPr>
          <w:sz w:val="26"/>
          <w:szCs w:val="26"/>
        </w:rPr>
        <w:t xml:space="preserve"> в других территориальных зонах.</w:t>
      </w:r>
    </w:p>
    <w:p w:rsidR="004A243E" w:rsidRDefault="004A243E" w:rsidP="00DB1298">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Порядок использования территорий указанных зон в пределах границ </w:t>
      </w:r>
      <w:r w:rsidR="00315D72">
        <w:rPr>
          <w:rFonts w:ascii="Times New Roman" w:hAnsi="Times New Roman" w:cs="Times New Roman"/>
          <w:sz w:val="26"/>
          <w:szCs w:val="26"/>
        </w:rPr>
        <w:t>муниципального образования</w:t>
      </w:r>
      <w:r w:rsidRPr="004A243E">
        <w:rPr>
          <w:rFonts w:ascii="Times New Roman" w:hAnsi="Times New Roman" w:cs="Times New Roman"/>
          <w:sz w:val="26"/>
          <w:szCs w:val="26"/>
        </w:rPr>
        <w:t xml:space="preserve"> устанавливается федеральными органами исполнительной власти и органами исполнительной власти субъектов Российской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DB1298" w:rsidRPr="004A243E" w:rsidRDefault="00DB1298" w:rsidP="00DB1298">
      <w:pPr>
        <w:spacing w:after="120" w:line="240" w:lineRule="auto"/>
        <w:jc w:val="both"/>
        <w:rPr>
          <w:rFonts w:ascii="Times New Roman" w:hAnsi="Times New Roman" w:cs="Times New Roman"/>
          <w:sz w:val="26"/>
          <w:szCs w:val="26"/>
        </w:rPr>
      </w:pPr>
    </w:p>
    <w:p w:rsidR="00F90529" w:rsidRDefault="0041214A" w:rsidP="00DB1298">
      <w:pPr>
        <w:pStyle w:val="3"/>
        <w:numPr>
          <w:ilvl w:val="2"/>
          <w:numId w:val="3"/>
        </w:numPr>
        <w:spacing w:before="0" w:after="120"/>
        <w:jc w:val="both"/>
        <w:rPr>
          <w:rFonts w:ascii="Times New Roman" w:hAnsi="Times New Roman" w:cs="Times New Roman"/>
        </w:rPr>
      </w:pPr>
      <w:bookmarkStart w:id="109" w:name="_Toc341703721"/>
      <w:bookmarkStart w:id="110" w:name="_Toc241303943"/>
      <w:bookmarkStart w:id="111" w:name="_Toc243211753"/>
      <w:bookmarkStart w:id="112" w:name="_Toc197853250"/>
      <w:r>
        <w:rPr>
          <w:rFonts w:ascii="Times New Roman" w:hAnsi="Times New Roman" w:cs="Times New Roman"/>
        </w:rPr>
        <w:t>СН-</w:t>
      </w:r>
      <w:r w:rsidR="002C5A80">
        <w:rPr>
          <w:rFonts w:ascii="Times New Roman" w:hAnsi="Times New Roman" w:cs="Times New Roman"/>
        </w:rPr>
        <w:t>1</w:t>
      </w:r>
      <w:r>
        <w:rPr>
          <w:rFonts w:ascii="Times New Roman" w:hAnsi="Times New Roman" w:cs="Times New Roman"/>
        </w:rPr>
        <w:t xml:space="preserve">. Зона </w:t>
      </w:r>
      <w:r w:rsidR="00F42B24">
        <w:rPr>
          <w:rFonts w:ascii="Times New Roman" w:hAnsi="Times New Roman" w:cs="Times New Roman"/>
        </w:rPr>
        <w:t>кладбищ</w:t>
      </w:r>
      <w:bookmarkEnd w:id="109"/>
    </w:p>
    <w:p w:rsidR="00F90529" w:rsidRPr="00070957" w:rsidRDefault="00F90529" w:rsidP="00F90529">
      <w:pPr>
        <w:tabs>
          <w:tab w:val="left" w:pos="900"/>
        </w:tabs>
        <w:spacing w:after="120" w:line="240" w:lineRule="auto"/>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Зона предназначена для организации и благоустройства санитарно-защитных зон в соответствии с действующими нормативами.</w:t>
      </w:r>
    </w:p>
    <w:p w:rsidR="00F90529" w:rsidRPr="00070957" w:rsidRDefault="00F90529" w:rsidP="00F90529">
      <w:pPr>
        <w:tabs>
          <w:tab w:val="left" w:pos="900"/>
        </w:tabs>
        <w:spacing w:after="120" w:line="240" w:lineRule="auto"/>
        <w:jc w:val="both"/>
        <w:rPr>
          <w:rFonts w:ascii="Times New Roman" w:eastAsia="Calibri" w:hAnsi="Times New Roman" w:cs="Times New Roman"/>
          <w:b/>
          <w:bCs/>
          <w:color w:val="000000"/>
          <w:sz w:val="26"/>
          <w:szCs w:val="28"/>
        </w:rPr>
      </w:pPr>
      <w:r w:rsidRPr="00070957">
        <w:rPr>
          <w:rFonts w:ascii="Times New Roman" w:eastAsia="Calibri" w:hAnsi="Times New Roman" w:cs="Times New Roman"/>
          <w:b/>
          <w:bCs/>
          <w:color w:val="000000"/>
          <w:sz w:val="26"/>
          <w:szCs w:val="28"/>
        </w:rPr>
        <w:t>1. Основные виды разрешенного использования</w:t>
      </w:r>
    </w:p>
    <w:p w:rsidR="00F90529" w:rsidRPr="00070957" w:rsidRDefault="006D1799" w:rsidP="00C91143">
      <w:pPr>
        <w:numPr>
          <w:ilvl w:val="0"/>
          <w:numId w:val="55"/>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действующие кладбища</w:t>
      </w:r>
      <w:r w:rsidR="003D01E8" w:rsidRPr="00070957">
        <w:rPr>
          <w:rFonts w:ascii="Times New Roman" w:eastAsia="Calibri" w:hAnsi="Times New Roman" w:cs="Times New Roman"/>
          <w:color w:val="000000"/>
          <w:sz w:val="26"/>
          <w:szCs w:val="28"/>
        </w:rPr>
        <w:t>;</w:t>
      </w:r>
    </w:p>
    <w:p w:rsidR="006D1799" w:rsidRPr="00070957" w:rsidRDefault="003D01E8" w:rsidP="00C91143">
      <w:pPr>
        <w:numPr>
          <w:ilvl w:val="0"/>
          <w:numId w:val="55"/>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кладбища, закрытые на период консервации;</w:t>
      </w:r>
    </w:p>
    <w:p w:rsidR="00121286" w:rsidRPr="00070957" w:rsidRDefault="00121286" w:rsidP="00C91143">
      <w:pPr>
        <w:numPr>
          <w:ilvl w:val="0"/>
          <w:numId w:val="55"/>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крематории;</w:t>
      </w:r>
    </w:p>
    <w:p w:rsidR="00743829" w:rsidRPr="00070957" w:rsidRDefault="00743829" w:rsidP="00C91143">
      <w:pPr>
        <w:numPr>
          <w:ilvl w:val="0"/>
          <w:numId w:val="55"/>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объекты, связанные с отправление</w:t>
      </w:r>
      <w:r w:rsidR="00741873" w:rsidRPr="00070957">
        <w:rPr>
          <w:rFonts w:ascii="Times New Roman" w:eastAsia="Calibri" w:hAnsi="Times New Roman" w:cs="Times New Roman"/>
          <w:color w:val="000000"/>
          <w:sz w:val="26"/>
          <w:szCs w:val="28"/>
        </w:rPr>
        <w:t>м культа;</w:t>
      </w:r>
    </w:p>
    <w:p w:rsidR="00F90529" w:rsidRPr="00070957" w:rsidRDefault="00F90529" w:rsidP="00F90529">
      <w:pPr>
        <w:tabs>
          <w:tab w:val="left" w:pos="900"/>
        </w:tabs>
        <w:spacing w:after="120" w:line="240" w:lineRule="auto"/>
        <w:jc w:val="both"/>
        <w:rPr>
          <w:rFonts w:ascii="Times New Roman" w:eastAsia="Calibri" w:hAnsi="Times New Roman" w:cs="Times New Roman"/>
          <w:b/>
          <w:bCs/>
          <w:color w:val="000000"/>
          <w:sz w:val="26"/>
          <w:szCs w:val="28"/>
        </w:rPr>
      </w:pPr>
      <w:r w:rsidRPr="00070957">
        <w:rPr>
          <w:rFonts w:ascii="Times New Roman" w:eastAsia="Calibri" w:hAnsi="Times New Roman" w:cs="Times New Roman"/>
          <w:b/>
          <w:bCs/>
          <w:color w:val="000000"/>
          <w:sz w:val="26"/>
          <w:szCs w:val="28"/>
        </w:rPr>
        <w:t>2. Вспомогательные виды разрешенного использования</w:t>
      </w:r>
    </w:p>
    <w:p w:rsidR="00F90529" w:rsidRPr="00070957" w:rsidRDefault="00A46567" w:rsidP="00C91143">
      <w:pPr>
        <w:numPr>
          <w:ilvl w:val="0"/>
          <w:numId w:val="56"/>
        </w:numPr>
        <w:tabs>
          <w:tab w:val="clear" w:pos="3884"/>
          <w:tab w:val="num" w:pos="567"/>
          <w:tab w:val="left" w:pos="900"/>
        </w:tabs>
        <w:spacing w:after="120" w:line="240" w:lineRule="auto"/>
        <w:ind w:left="0" w:firstLine="0"/>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t>аллеи</w:t>
      </w:r>
      <w:r w:rsidR="00F90529" w:rsidRPr="00070957">
        <w:rPr>
          <w:rFonts w:ascii="Times New Roman" w:eastAsia="Calibri" w:hAnsi="Times New Roman" w:cs="Times New Roman"/>
          <w:bCs/>
          <w:color w:val="000000"/>
          <w:sz w:val="26"/>
          <w:szCs w:val="28"/>
        </w:rPr>
        <w:t>;</w:t>
      </w:r>
    </w:p>
    <w:p w:rsidR="00F90529" w:rsidRPr="00070957" w:rsidRDefault="00A46567" w:rsidP="00C91143">
      <w:pPr>
        <w:numPr>
          <w:ilvl w:val="0"/>
          <w:numId w:val="56"/>
        </w:numPr>
        <w:tabs>
          <w:tab w:val="clear" w:pos="3884"/>
          <w:tab w:val="num" w:pos="567"/>
          <w:tab w:val="left" w:pos="900"/>
        </w:tabs>
        <w:spacing w:after="120" w:line="240" w:lineRule="auto"/>
        <w:ind w:left="0" w:firstLine="0"/>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t>скверы</w:t>
      </w:r>
      <w:r w:rsidR="00F90529" w:rsidRPr="00070957">
        <w:rPr>
          <w:rFonts w:ascii="Times New Roman" w:eastAsia="Calibri" w:hAnsi="Times New Roman" w:cs="Times New Roman"/>
          <w:bCs/>
          <w:color w:val="000000"/>
          <w:sz w:val="26"/>
          <w:szCs w:val="28"/>
        </w:rPr>
        <w:t>;</w:t>
      </w:r>
    </w:p>
    <w:p w:rsidR="00A2680D" w:rsidRPr="00070957" w:rsidRDefault="00183EDD" w:rsidP="00C91143">
      <w:pPr>
        <w:numPr>
          <w:ilvl w:val="0"/>
          <w:numId w:val="56"/>
        </w:numPr>
        <w:tabs>
          <w:tab w:val="clear" w:pos="3884"/>
          <w:tab w:val="num" w:pos="567"/>
          <w:tab w:val="left" w:pos="900"/>
        </w:tabs>
        <w:spacing w:after="120" w:line="240" w:lineRule="auto"/>
        <w:ind w:left="0" w:firstLine="0"/>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t>мастерские по изготовлению ритуальных принадлежностей</w:t>
      </w:r>
      <w:r w:rsidR="00A2680D" w:rsidRPr="00070957">
        <w:rPr>
          <w:rFonts w:ascii="Times New Roman" w:eastAsia="Calibri" w:hAnsi="Times New Roman" w:cs="Times New Roman"/>
          <w:bCs/>
          <w:color w:val="000000"/>
          <w:sz w:val="26"/>
          <w:szCs w:val="28"/>
        </w:rPr>
        <w:t>;</w:t>
      </w:r>
    </w:p>
    <w:p w:rsidR="00A2680D" w:rsidRPr="00070957" w:rsidRDefault="00A2680D" w:rsidP="00C91143">
      <w:pPr>
        <w:numPr>
          <w:ilvl w:val="0"/>
          <w:numId w:val="56"/>
        </w:numPr>
        <w:tabs>
          <w:tab w:val="clear" w:pos="3884"/>
          <w:tab w:val="num" w:pos="567"/>
          <w:tab w:val="left" w:pos="900"/>
        </w:tabs>
        <w:spacing w:after="120" w:line="240" w:lineRule="auto"/>
        <w:ind w:left="0" w:firstLine="0"/>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t>объекты пожарной охраны;</w:t>
      </w:r>
    </w:p>
    <w:p w:rsidR="00A2680D" w:rsidRPr="00070957" w:rsidRDefault="00A2680D" w:rsidP="00C91143">
      <w:pPr>
        <w:numPr>
          <w:ilvl w:val="0"/>
          <w:numId w:val="56"/>
        </w:numPr>
        <w:tabs>
          <w:tab w:val="clear" w:pos="3884"/>
          <w:tab w:val="num" w:pos="567"/>
          <w:tab w:val="left" w:pos="900"/>
        </w:tabs>
        <w:spacing w:after="120" w:line="240" w:lineRule="auto"/>
        <w:ind w:left="0" w:firstLine="0"/>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t>общественные туалеты;</w:t>
      </w:r>
    </w:p>
    <w:p w:rsidR="00A2680D" w:rsidRPr="00070957" w:rsidRDefault="00A2680D" w:rsidP="00C91143">
      <w:pPr>
        <w:numPr>
          <w:ilvl w:val="0"/>
          <w:numId w:val="56"/>
        </w:numPr>
        <w:tabs>
          <w:tab w:val="clear" w:pos="3884"/>
          <w:tab w:val="num" w:pos="567"/>
          <w:tab w:val="left" w:pos="900"/>
        </w:tabs>
        <w:spacing w:after="120" w:line="240" w:lineRule="auto"/>
        <w:ind w:left="0" w:firstLine="0"/>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lastRenderedPageBreak/>
        <w:t>парковки</w:t>
      </w:r>
    </w:p>
    <w:p w:rsidR="00F90529" w:rsidRPr="00070957" w:rsidRDefault="00B42A4D" w:rsidP="00C91143">
      <w:pPr>
        <w:numPr>
          <w:ilvl w:val="0"/>
          <w:numId w:val="56"/>
        </w:numPr>
        <w:tabs>
          <w:tab w:val="clear" w:pos="3884"/>
          <w:tab w:val="num" w:pos="567"/>
          <w:tab w:val="left" w:pos="900"/>
        </w:tabs>
        <w:spacing w:after="120" w:line="240" w:lineRule="auto"/>
        <w:ind w:left="0" w:firstLine="0"/>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t>отделения, участковые пункты милиции</w:t>
      </w:r>
      <w:r w:rsidR="00F90529" w:rsidRPr="00070957">
        <w:rPr>
          <w:rFonts w:ascii="Times New Roman" w:eastAsia="Calibri" w:hAnsi="Times New Roman" w:cs="Times New Roman"/>
          <w:bCs/>
          <w:color w:val="000000"/>
          <w:sz w:val="26"/>
          <w:szCs w:val="28"/>
        </w:rPr>
        <w:t>.</w:t>
      </w:r>
    </w:p>
    <w:p w:rsidR="00F90529" w:rsidRPr="00070957" w:rsidRDefault="00F90529" w:rsidP="00F90529">
      <w:pPr>
        <w:tabs>
          <w:tab w:val="left" w:pos="900"/>
        </w:tabs>
        <w:spacing w:after="120" w:line="240" w:lineRule="auto"/>
        <w:jc w:val="both"/>
        <w:rPr>
          <w:rFonts w:ascii="Times New Roman" w:eastAsia="Calibri" w:hAnsi="Times New Roman" w:cs="Times New Roman"/>
          <w:b/>
          <w:bCs/>
          <w:color w:val="000000"/>
          <w:sz w:val="26"/>
          <w:szCs w:val="28"/>
        </w:rPr>
      </w:pPr>
      <w:r w:rsidRPr="00070957">
        <w:rPr>
          <w:rFonts w:ascii="Times New Roman" w:eastAsia="Calibri" w:hAnsi="Times New Roman" w:cs="Times New Roman"/>
          <w:b/>
          <w:bCs/>
          <w:color w:val="000000"/>
          <w:sz w:val="26"/>
          <w:szCs w:val="28"/>
        </w:rPr>
        <w:t>3. Условно разрешенные виды использования</w:t>
      </w:r>
    </w:p>
    <w:p w:rsidR="00F96DC4" w:rsidRPr="00070957" w:rsidRDefault="00F96DC4" w:rsidP="00C91143">
      <w:pPr>
        <w:numPr>
          <w:ilvl w:val="0"/>
          <w:numId w:val="57"/>
        </w:numPr>
        <w:tabs>
          <w:tab w:val="clear" w:pos="3884"/>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киоски, временные павильоны розничной торговли</w:t>
      </w:r>
    </w:p>
    <w:p w:rsidR="00F86A67" w:rsidRPr="00070957" w:rsidRDefault="00F86A67" w:rsidP="00C91143">
      <w:pPr>
        <w:numPr>
          <w:ilvl w:val="0"/>
          <w:numId w:val="57"/>
        </w:numPr>
        <w:tabs>
          <w:tab w:val="clear" w:pos="3884"/>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хозяйственные корпуса</w:t>
      </w:r>
    </w:p>
    <w:p w:rsidR="00F90529" w:rsidRPr="00070957" w:rsidRDefault="00F86A67" w:rsidP="00C91143">
      <w:pPr>
        <w:numPr>
          <w:ilvl w:val="0"/>
          <w:numId w:val="57"/>
        </w:numPr>
        <w:tabs>
          <w:tab w:val="clear" w:pos="3884"/>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резервуары для хранения воды</w:t>
      </w:r>
      <w:r w:rsidR="00F90529" w:rsidRPr="00070957">
        <w:rPr>
          <w:rFonts w:ascii="Times New Roman" w:eastAsia="Calibri" w:hAnsi="Times New Roman" w:cs="Times New Roman"/>
          <w:color w:val="000000"/>
          <w:sz w:val="26"/>
          <w:szCs w:val="28"/>
        </w:rPr>
        <w:t>.</w:t>
      </w:r>
    </w:p>
    <w:p w:rsidR="00F90529" w:rsidRPr="00070957" w:rsidRDefault="00F90529" w:rsidP="00F90529">
      <w:pPr>
        <w:tabs>
          <w:tab w:val="left" w:pos="900"/>
        </w:tabs>
        <w:spacing w:after="120" w:line="240" w:lineRule="auto"/>
        <w:jc w:val="both"/>
        <w:rPr>
          <w:rFonts w:ascii="Times New Roman" w:eastAsia="Calibri" w:hAnsi="Times New Roman" w:cs="Times New Roman"/>
          <w:b/>
          <w:color w:val="000000"/>
          <w:sz w:val="26"/>
          <w:szCs w:val="28"/>
        </w:rPr>
      </w:pPr>
      <w:r w:rsidRPr="00070957">
        <w:rPr>
          <w:rFonts w:ascii="Times New Roman" w:eastAsia="Calibri" w:hAnsi="Times New Roman" w:cs="Times New Roman"/>
          <w:b/>
          <w:color w:val="000000"/>
          <w:sz w:val="26"/>
          <w:szCs w:val="28"/>
        </w:rPr>
        <w:t xml:space="preserve">4.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p>
    <w:p w:rsidR="00F90529" w:rsidRPr="00070957" w:rsidRDefault="00CE40CF" w:rsidP="00C91143">
      <w:pPr>
        <w:widowControl w:val="0"/>
        <w:numPr>
          <w:ilvl w:val="0"/>
          <w:numId w:val="58"/>
        </w:numPr>
        <w:tabs>
          <w:tab w:val="clear" w:pos="3884"/>
          <w:tab w:val="num" w:pos="567"/>
          <w:tab w:val="left" w:pos="900"/>
        </w:tabs>
        <w:autoSpaceDE w:val="0"/>
        <w:autoSpaceDN w:val="0"/>
        <w:adjustRightInd w:val="0"/>
        <w:spacing w:after="120" w:line="240" w:lineRule="auto"/>
        <w:ind w:left="0" w:firstLine="0"/>
        <w:jc w:val="both"/>
        <w:rPr>
          <w:rFonts w:ascii="Times New Roman" w:eastAsia="Calibri" w:hAnsi="Times New Roman" w:cs="Times New Roman"/>
          <w:sz w:val="26"/>
          <w:szCs w:val="28"/>
        </w:rPr>
      </w:pPr>
      <w:r w:rsidRPr="00070957">
        <w:rPr>
          <w:rFonts w:ascii="Times New Roman" w:eastAsia="Calibri" w:hAnsi="Times New Roman" w:cs="Times New Roman"/>
          <w:color w:val="000000"/>
          <w:sz w:val="26"/>
          <w:szCs w:val="28"/>
        </w:rPr>
        <w:t>СНиП 2.07.01-89*, п. 9.3* «</w:t>
      </w:r>
      <w:r w:rsidR="00F90529" w:rsidRPr="00070957">
        <w:rPr>
          <w:rFonts w:ascii="Times New Roman" w:eastAsia="Calibri" w:hAnsi="Times New Roman" w:cs="Times New Roman"/>
          <w:color w:val="000000"/>
          <w:sz w:val="26"/>
          <w:szCs w:val="28"/>
        </w:rPr>
        <w:t>Градостроительство. Планировка и застройка</w:t>
      </w:r>
      <w:r w:rsidRPr="00070957">
        <w:rPr>
          <w:rFonts w:ascii="Times New Roman" w:eastAsia="Calibri" w:hAnsi="Times New Roman" w:cs="Times New Roman"/>
          <w:color w:val="000000"/>
          <w:sz w:val="26"/>
          <w:szCs w:val="28"/>
        </w:rPr>
        <w:t xml:space="preserve"> городских и сельских поселений»</w:t>
      </w:r>
      <w:r w:rsidR="00F90529" w:rsidRPr="00070957">
        <w:rPr>
          <w:rFonts w:ascii="Times New Roman" w:eastAsia="Calibri" w:hAnsi="Times New Roman" w:cs="Times New Roman"/>
          <w:color w:val="000000"/>
          <w:sz w:val="26"/>
          <w:szCs w:val="28"/>
        </w:rPr>
        <w:t>;</w:t>
      </w:r>
    </w:p>
    <w:p w:rsidR="00F90529" w:rsidRPr="00070957" w:rsidRDefault="00F90529" w:rsidP="00C91143">
      <w:pPr>
        <w:widowControl w:val="0"/>
        <w:numPr>
          <w:ilvl w:val="0"/>
          <w:numId w:val="58"/>
        </w:numPr>
        <w:tabs>
          <w:tab w:val="clear" w:pos="3884"/>
          <w:tab w:val="num" w:pos="567"/>
          <w:tab w:val="left" w:pos="900"/>
        </w:tabs>
        <w:autoSpaceDE w:val="0"/>
        <w:autoSpaceDN w:val="0"/>
        <w:adjustRightInd w:val="0"/>
        <w:spacing w:after="120" w:line="240" w:lineRule="auto"/>
        <w:ind w:left="0" w:firstLine="0"/>
        <w:jc w:val="both"/>
        <w:rPr>
          <w:rFonts w:ascii="Times New Roman" w:eastAsia="Calibri" w:hAnsi="Times New Roman" w:cs="Times New Roman"/>
          <w:sz w:val="26"/>
          <w:szCs w:val="28"/>
        </w:rPr>
      </w:pPr>
      <w:r w:rsidRPr="00070957">
        <w:rPr>
          <w:rFonts w:ascii="Times New Roman" w:eastAsia="Calibri" w:hAnsi="Times New Roman" w:cs="Times New Roman"/>
          <w:color w:val="000000"/>
          <w:sz w:val="26"/>
          <w:szCs w:val="28"/>
        </w:rPr>
        <w:t>Другие действующие нормативно-правовые документы.</w:t>
      </w:r>
    </w:p>
    <w:p w:rsidR="00F90529" w:rsidRDefault="00F90529" w:rsidP="00F90529">
      <w:pPr>
        <w:rPr>
          <w:lang w:eastAsia="ru-RU"/>
        </w:rPr>
      </w:pPr>
    </w:p>
    <w:p w:rsidR="004A243E" w:rsidRPr="004A243E" w:rsidRDefault="004A243E" w:rsidP="00413557">
      <w:pPr>
        <w:pStyle w:val="3"/>
        <w:numPr>
          <w:ilvl w:val="2"/>
          <w:numId w:val="3"/>
        </w:numPr>
        <w:spacing w:before="0" w:after="120"/>
        <w:jc w:val="both"/>
        <w:rPr>
          <w:rFonts w:ascii="Times New Roman" w:hAnsi="Times New Roman" w:cs="Times New Roman"/>
        </w:rPr>
      </w:pPr>
      <w:bookmarkStart w:id="113" w:name="_Toc172720961"/>
      <w:bookmarkStart w:id="114" w:name="_Toc179544532"/>
      <w:bookmarkStart w:id="115" w:name="_Toc241303946"/>
      <w:bookmarkStart w:id="116" w:name="_Toc243211756"/>
      <w:bookmarkStart w:id="117" w:name="_Toc341703722"/>
      <w:bookmarkEnd w:id="110"/>
      <w:bookmarkEnd w:id="111"/>
      <w:bookmarkEnd w:id="112"/>
      <w:r w:rsidRPr="004A243E">
        <w:rPr>
          <w:rFonts w:ascii="Times New Roman" w:hAnsi="Times New Roman" w:cs="Times New Roman"/>
        </w:rPr>
        <w:t>Ограничения использования земельных участков и объектов капитального строительства на территории санитарно-защитных зон</w:t>
      </w:r>
      <w:bookmarkEnd w:id="113"/>
      <w:bookmarkEnd w:id="114"/>
      <w:bookmarkEnd w:id="115"/>
      <w:bookmarkEnd w:id="116"/>
      <w:bookmarkEnd w:id="117"/>
    </w:p>
    <w:p w:rsidR="004A243E" w:rsidRPr="004A243E" w:rsidRDefault="004A243E" w:rsidP="00EF7AB6">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1. Организацию санитарно-защитных зон для предприятий и объектов следует осуществлять в соответствии с требованиями, установленными СанПиН 2.2.1/2.1.1.1200-03 «Санитарно-защитные зоны и санитарная классификация предприятий, сооружений и иных объектов» и </w:t>
      </w:r>
      <w:r w:rsidRPr="004A243E">
        <w:rPr>
          <w:rFonts w:ascii="Times New Roman" w:hAnsi="Times New Roman" w:cs="Times New Roman"/>
          <w:color w:val="000000"/>
          <w:sz w:val="26"/>
          <w:szCs w:val="26"/>
        </w:rPr>
        <w:t>Региональными нормативами градостроительного проектирования</w:t>
      </w:r>
      <w:r w:rsidRPr="004A243E">
        <w:rPr>
          <w:rFonts w:ascii="Times New Roman" w:hAnsi="Times New Roman" w:cs="Times New Roman"/>
          <w:sz w:val="26"/>
          <w:szCs w:val="26"/>
        </w:rPr>
        <w:t>.</w:t>
      </w:r>
    </w:p>
    <w:p w:rsidR="004A243E" w:rsidRPr="004A243E" w:rsidRDefault="004A243E" w:rsidP="00EF7AB6">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Для объектов, являющихся источниками воздействия на среду обитания, разрабатывается проект обоснования размера санитарно-защитной зоны. Размер санитарно-защитной зоны по классификации должен быть обоснован проектом санитарно-защитной зоны с расчётом ожидаемого загрязнения атмосферного воздуха (с учётом фона) и уровней физического воздействия на атмосферный воздух и подтверждён результатами натурных исследований и измерений. Изменение размеров санитарно-защитных зон осуществляется по решению Главного государственного врача РФ или его заместителя - для предприятий I и II классов опасности, по решению Главного государственного врача </w:t>
      </w:r>
      <w:r w:rsidR="00C91D6B">
        <w:rPr>
          <w:rFonts w:ascii="Times New Roman" w:hAnsi="Times New Roman" w:cs="Times New Roman"/>
          <w:color w:val="000000"/>
          <w:sz w:val="26"/>
          <w:szCs w:val="26"/>
        </w:rPr>
        <w:t>Ленинградской области</w:t>
      </w:r>
      <w:r w:rsidRPr="004A243E">
        <w:rPr>
          <w:rFonts w:ascii="Times New Roman" w:hAnsi="Times New Roman" w:cs="Times New Roman"/>
          <w:sz w:val="26"/>
          <w:szCs w:val="26"/>
        </w:rPr>
        <w:t xml:space="preserve"> или его заместителя - для предприятий III, I</w:t>
      </w:r>
      <w:r w:rsidRPr="004A243E">
        <w:rPr>
          <w:rFonts w:ascii="Times New Roman" w:hAnsi="Times New Roman" w:cs="Times New Roman"/>
          <w:sz w:val="26"/>
          <w:szCs w:val="26"/>
          <w:lang w:val="en-US"/>
        </w:rPr>
        <w:t>V</w:t>
      </w:r>
      <w:r w:rsidRPr="004A243E">
        <w:rPr>
          <w:rFonts w:ascii="Times New Roman" w:hAnsi="Times New Roman" w:cs="Times New Roman"/>
          <w:sz w:val="26"/>
          <w:szCs w:val="26"/>
        </w:rPr>
        <w:t xml:space="preserve"> и </w:t>
      </w:r>
      <w:r w:rsidRPr="004A243E">
        <w:rPr>
          <w:rFonts w:ascii="Times New Roman" w:hAnsi="Times New Roman" w:cs="Times New Roman"/>
          <w:sz w:val="26"/>
          <w:szCs w:val="26"/>
          <w:lang w:val="en-US"/>
        </w:rPr>
        <w:t>V</w:t>
      </w:r>
      <w:r w:rsidRPr="004A243E">
        <w:rPr>
          <w:rFonts w:ascii="Times New Roman" w:hAnsi="Times New Roman" w:cs="Times New Roman"/>
          <w:sz w:val="26"/>
          <w:szCs w:val="26"/>
        </w:rPr>
        <w:t xml:space="preserve"> классов опасности. </w:t>
      </w:r>
    </w:p>
    <w:p w:rsidR="004A243E" w:rsidRPr="004A243E" w:rsidRDefault="004A243E" w:rsidP="00EF7AB6">
      <w:pPr>
        <w:numPr>
          <w:ilvl w:val="1"/>
          <w:numId w:val="0"/>
        </w:numPr>
        <w:tabs>
          <w:tab w:val="num" w:pos="0"/>
          <w:tab w:val="left" w:pos="126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Размеры и границы санитарно-защитной зоны определяются в проекте санитарно-защитной зоны.</w:t>
      </w:r>
    </w:p>
    <w:p w:rsidR="004A243E" w:rsidRPr="004A243E" w:rsidRDefault="004A243E" w:rsidP="00EF7AB6">
      <w:pPr>
        <w:numPr>
          <w:ilvl w:val="1"/>
          <w:numId w:val="0"/>
        </w:numPr>
        <w:tabs>
          <w:tab w:val="num" w:pos="0"/>
          <w:tab w:val="left" w:pos="126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4A243E" w:rsidRPr="004A243E" w:rsidRDefault="004A243E" w:rsidP="00EF7AB6">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4A243E" w:rsidRPr="004A243E" w:rsidRDefault="004A243E" w:rsidP="00EF7AB6">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lastRenderedPageBreak/>
        <w:t>3. Содержание указанного режима определяется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r w:rsidR="009C70F8">
        <w:rPr>
          <w:rFonts w:ascii="Times New Roman" w:hAnsi="Times New Roman" w:cs="Times New Roman"/>
          <w:sz w:val="26"/>
          <w:szCs w:val="26"/>
        </w:rPr>
        <w:t>.</w:t>
      </w:r>
    </w:p>
    <w:p w:rsidR="004A243E" w:rsidRPr="004A243E" w:rsidRDefault="004A243E" w:rsidP="00EF7AB6">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В соответствии с указанным режимом использования земельных участков и объектов капитального строительства на территории СЗЗ, границы</w:t>
      </w:r>
      <w:r w:rsidR="00EF7AB6">
        <w:rPr>
          <w:rFonts w:ascii="Times New Roman" w:hAnsi="Times New Roman" w:cs="Times New Roman"/>
          <w:sz w:val="26"/>
          <w:szCs w:val="26"/>
        </w:rPr>
        <w:t xml:space="preserve"> которых отображены на Карте градостроительного зонирования территории</w:t>
      </w:r>
      <w:r w:rsidRPr="004A243E">
        <w:rPr>
          <w:rFonts w:ascii="Times New Roman" w:hAnsi="Times New Roman" w:cs="Times New Roman"/>
          <w:sz w:val="26"/>
          <w:szCs w:val="26"/>
        </w:rPr>
        <w:t>, вводятся следующие ограничения хозяйственной и иной деятельности: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0"/>
        <w:gridCol w:w="5772"/>
      </w:tblGrid>
      <w:tr w:rsidR="004A243E" w:rsidRPr="004A243E" w:rsidTr="00373CA3">
        <w:tc>
          <w:tcPr>
            <w:tcW w:w="3881" w:type="dxa"/>
          </w:tcPr>
          <w:p w:rsidR="004A243E" w:rsidRPr="004A243E" w:rsidRDefault="004A243E" w:rsidP="004A243E">
            <w:pPr>
              <w:pStyle w:val="ConsNormal"/>
              <w:widowControl/>
              <w:spacing w:after="120"/>
              <w:ind w:right="0" w:firstLine="0"/>
              <w:jc w:val="both"/>
              <w:rPr>
                <w:rFonts w:ascii="Times New Roman" w:hAnsi="Times New Roman" w:cs="Times New Roman"/>
                <w:b/>
                <w:sz w:val="26"/>
                <w:szCs w:val="26"/>
              </w:rPr>
            </w:pPr>
            <w:r w:rsidRPr="004A243E">
              <w:rPr>
                <w:rFonts w:ascii="Times New Roman" w:hAnsi="Times New Roman" w:cs="Times New Roman"/>
                <w:b/>
                <w:sz w:val="26"/>
                <w:szCs w:val="26"/>
              </w:rPr>
              <w:t>На территории СЗЗ не допускается размещение следующих объектов</w:t>
            </w:r>
          </w:p>
        </w:tc>
        <w:tc>
          <w:tcPr>
            <w:tcW w:w="5974" w:type="dxa"/>
          </w:tcPr>
          <w:p w:rsidR="004A243E" w:rsidRPr="004A243E" w:rsidRDefault="004A243E" w:rsidP="004A243E">
            <w:pPr>
              <w:pStyle w:val="ConsNormal"/>
              <w:widowControl/>
              <w:spacing w:after="120"/>
              <w:ind w:right="0" w:firstLine="0"/>
              <w:jc w:val="both"/>
              <w:rPr>
                <w:rFonts w:ascii="Times New Roman" w:hAnsi="Times New Roman" w:cs="Times New Roman"/>
                <w:b/>
                <w:sz w:val="26"/>
                <w:szCs w:val="26"/>
              </w:rPr>
            </w:pPr>
            <w:r w:rsidRPr="004A243E">
              <w:rPr>
                <w:rFonts w:ascii="Times New Roman" w:hAnsi="Times New Roman" w:cs="Times New Roman"/>
                <w:b/>
                <w:sz w:val="26"/>
                <w:szCs w:val="26"/>
              </w:rPr>
              <w:t>На территории СЗЗ допускается размещение следующих объектов</w:t>
            </w:r>
          </w:p>
        </w:tc>
      </w:tr>
      <w:tr w:rsidR="004A243E" w:rsidRPr="004A243E" w:rsidTr="00373CA3">
        <w:tc>
          <w:tcPr>
            <w:tcW w:w="3881" w:type="dxa"/>
          </w:tcPr>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объекты для проживания людей;</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коллективные или индивидуальные дачные и садово-огородные участки;</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зоны отдыха;</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ландшафтно-рекреационные зоны;</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санатории, курорты, дома отдыха;</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xml:space="preserve">- территории садоводческих  товариществ и коттеджной застройки, коллективных или индивидуальных дачных и садово-дачных участков, </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другие территории с нормируемыми показателями качества среды обитания;</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xml:space="preserve">- образовательные и детские учреждения; </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лечебно-профилактические и оздоровительные учреждения общего пользования;</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xml:space="preserve">- детские и спортивные площадки; </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спортивные сооружения;</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xml:space="preserve">- предприятия по производству лекарственных веществ, лекарственных средств и (или) лекарственных форм, складов </w:t>
            </w:r>
            <w:r w:rsidRPr="004A243E">
              <w:rPr>
                <w:rFonts w:ascii="Times New Roman" w:hAnsi="Times New Roman" w:cs="Times New Roman"/>
                <w:sz w:val="26"/>
                <w:szCs w:val="26"/>
              </w:rPr>
              <w:lastRenderedPageBreak/>
              <w:t>сырья и полупродуктов для фармацевтических предприятий (на территориях санитарно-защитных зон и объектов других отраслей промышленности);</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(на территориях санитарно-защитных зон и объектов других отраслей промышленности).</w:t>
            </w:r>
          </w:p>
        </w:tc>
        <w:tc>
          <w:tcPr>
            <w:tcW w:w="5974" w:type="dxa"/>
          </w:tcPr>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lastRenderedPageBreak/>
              <w:t>- нежилые помещения для дежурного аварийного персонала;</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помещения для проживания работающих по вахтовому методу (не более 2х недель);</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здания управления, конструкторские бюро, здания административного назначения;</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научно-исследовательские лаборатории;</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поликлиники;</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спортивно-оздоровительные сооружения закрытого типа;</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бани, прачечные;</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объекты торговли и общественного питания;</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мотели, гостиницы;</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гаражи, площадки и сооружения для хранения общественного и индивидуального транспорта;</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пожарные депо;</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xml:space="preserve"> - местные и транзитные коммуникации, ЛЭП, электроподстанции, </w:t>
            </w:r>
            <w:proofErr w:type="spellStart"/>
            <w:r w:rsidRPr="004A243E">
              <w:rPr>
                <w:rFonts w:ascii="Times New Roman" w:hAnsi="Times New Roman" w:cs="Times New Roman"/>
                <w:sz w:val="26"/>
                <w:szCs w:val="26"/>
              </w:rPr>
              <w:t>нефте</w:t>
            </w:r>
            <w:proofErr w:type="spellEnd"/>
            <w:r w:rsidRPr="004A243E">
              <w:rPr>
                <w:rFonts w:ascii="Times New Roman" w:hAnsi="Times New Roman" w:cs="Times New Roman"/>
                <w:sz w:val="26"/>
                <w:szCs w:val="26"/>
              </w:rPr>
              <w:t xml:space="preserve">- и газопроводы, артезианские скважины для технического водоснабжения, </w:t>
            </w:r>
            <w:proofErr w:type="spellStart"/>
            <w:r w:rsidRPr="004A243E">
              <w:rPr>
                <w:rFonts w:ascii="Times New Roman" w:hAnsi="Times New Roman" w:cs="Times New Roman"/>
                <w:sz w:val="26"/>
                <w:szCs w:val="26"/>
              </w:rPr>
              <w:t>водоохлаждающие</w:t>
            </w:r>
            <w:proofErr w:type="spellEnd"/>
            <w:r w:rsidRPr="004A243E">
              <w:rPr>
                <w:rFonts w:ascii="Times New Roman" w:hAnsi="Times New Roman" w:cs="Times New Roman"/>
                <w:sz w:val="26"/>
                <w:szCs w:val="26"/>
              </w:rPr>
              <w:t xml:space="preserve"> сооружения для подготовки технической воды;</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канализационные насосные станции, сооружения оборотного водоснабжения;</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xml:space="preserve"> - автозаправочные станции;</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станции технического обслуживания автомобилей</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xml:space="preserve">- предприятия, их отдельные здания и сооружения с производствами меньшего класса </w:t>
            </w:r>
            <w:r w:rsidRPr="004A243E">
              <w:rPr>
                <w:rFonts w:ascii="Times New Roman" w:hAnsi="Times New Roman" w:cs="Times New Roman"/>
                <w:sz w:val="26"/>
                <w:szCs w:val="26"/>
              </w:rPr>
              <w:lastRenderedPageBreak/>
              <w:t>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w:t>
            </w:r>
            <w:r w:rsidR="00531281">
              <w:rPr>
                <w:rFonts w:ascii="Times New Roman" w:hAnsi="Times New Roman" w:cs="Times New Roman"/>
                <w:sz w:val="26"/>
                <w:szCs w:val="26"/>
              </w:rPr>
              <w:t xml:space="preserve"> </w:t>
            </w:r>
            <w:r w:rsidRPr="004A243E">
              <w:rPr>
                <w:rFonts w:ascii="Times New Roman" w:hAnsi="Times New Roman" w:cs="Times New Roman"/>
                <w:sz w:val="26"/>
                <w:szCs w:val="26"/>
              </w:rPr>
              <w:t>превышения гигиенических нормативов на границе СЗЗ и за ее пределами при суммарном учёте;</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профильные однотипные объекты – в СЗЗ предприятий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 при исключении взаимного негативного воздействия на продукцию, среду обитания и здоровье человека.</w:t>
            </w:r>
          </w:p>
        </w:tc>
      </w:tr>
    </w:tbl>
    <w:p w:rsidR="004A243E" w:rsidRPr="004A243E" w:rsidRDefault="004A243E" w:rsidP="004A243E">
      <w:pPr>
        <w:spacing w:after="120" w:line="240" w:lineRule="auto"/>
        <w:rPr>
          <w:rFonts w:ascii="Times New Roman" w:hAnsi="Times New Roman" w:cs="Times New Roman"/>
          <w:sz w:val="26"/>
          <w:szCs w:val="26"/>
        </w:rPr>
      </w:pPr>
    </w:p>
    <w:p w:rsidR="004A243E" w:rsidRPr="004A243E" w:rsidRDefault="004A243E" w:rsidP="008354D3">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6. Решение вопроса о жилой застройке, расположенной в СЗЗ, может решаться несколькими путями:</w:t>
      </w:r>
    </w:p>
    <w:p w:rsidR="004A243E" w:rsidRPr="004A243E" w:rsidRDefault="004A243E" w:rsidP="00C91143">
      <w:pPr>
        <w:numPr>
          <w:ilvl w:val="0"/>
          <w:numId w:val="6"/>
        </w:numPr>
        <w:tabs>
          <w:tab w:val="clear" w:pos="1428"/>
          <w:tab w:val="left" w:pos="360"/>
          <w:tab w:val="num" w:pos="900"/>
        </w:tabs>
        <w:suppressAutoHyphens/>
        <w:autoSpaceDE w:val="0"/>
        <w:spacing w:after="120" w:line="240" w:lineRule="auto"/>
        <w:ind w:left="0" w:firstLine="0"/>
        <w:jc w:val="both"/>
        <w:rPr>
          <w:rFonts w:ascii="Times New Roman" w:hAnsi="Times New Roman" w:cs="Times New Roman"/>
          <w:color w:val="000000"/>
          <w:sz w:val="26"/>
          <w:szCs w:val="26"/>
        </w:rPr>
      </w:pPr>
      <w:r w:rsidRPr="004A243E">
        <w:rPr>
          <w:rFonts w:ascii="Times New Roman" w:hAnsi="Times New Roman" w:cs="Times New Roman"/>
          <w:color w:val="000000"/>
          <w:sz w:val="26"/>
          <w:szCs w:val="26"/>
        </w:rPr>
        <w:t>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(СанПиН 2.2.1/2.1.1.1200-03, п.3.2);</w:t>
      </w:r>
    </w:p>
    <w:p w:rsidR="004A243E" w:rsidRPr="004A243E" w:rsidRDefault="004A243E" w:rsidP="00C91143">
      <w:pPr>
        <w:numPr>
          <w:ilvl w:val="0"/>
          <w:numId w:val="6"/>
        </w:numPr>
        <w:tabs>
          <w:tab w:val="left" w:pos="360"/>
          <w:tab w:val="num" w:pos="900"/>
        </w:tabs>
        <w:suppressAutoHyphens/>
        <w:autoSpaceDE w:val="0"/>
        <w:spacing w:after="120" w:line="240" w:lineRule="auto"/>
        <w:ind w:left="0" w:firstLine="0"/>
        <w:jc w:val="both"/>
        <w:rPr>
          <w:rFonts w:ascii="Times New Roman" w:hAnsi="Times New Roman" w:cs="Times New Roman"/>
          <w:color w:val="000000"/>
          <w:sz w:val="26"/>
          <w:szCs w:val="26"/>
        </w:rPr>
      </w:pPr>
      <w:r w:rsidRPr="004A243E">
        <w:rPr>
          <w:rFonts w:ascii="Times New Roman" w:hAnsi="Times New Roman" w:cs="Times New Roman"/>
          <w:color w:val="000000"/>
          <w:sz w:val="26"/>
          <w:szCs w:val="26"/>
        </w:rPr>
        <w:t>размер СЗЗ для действующих объектов может быть уменьшен (СанПиН 2.2.1/2.1.1.1200-03, п.4.5).</w:t>
      </w:r>
    </w:p>
    <w:p w:rsidR="004A243E" w:rsidRPr="004A243E" w:rsidRDefault="004A243E" w:rsidP="008354D3">
      <w:pPr>
        <w:spacing w:after="120" w:line="240" w:lineRule="auto"/>
        <w:jc w:val="both"/>
        <w:rPr>
          <w:rFonts w:ascii="Times New Roman" w:hAnsi="Times New Roman" w:cs="Times New Roman"/>
          <w:sz w:val="26"/>
          <w:szCs w:val="26"/>
        </w:rPr>
      </w:pPr>
      <w:r w:rsidRPr="004A243E">
        <w:rPr>
          <w:rFonts w:ascii="Times New Roman" w:hAnsi="Times New Roman" w:cs="Times New Roman"/>
          <w:color w:val="000000"/>
          <w:sz w:val="26"/>
          <w:szCs w:val="26"/>
        </w:rPr>
        <w:t xml:space="preserve">Для жилой зоны, в том числе для индивидуальной </w:t>
      </w:r>
      <w:r w:rsidRPr="004A243E">
        <w:rPr>
          <w:rFonts w:ascii="Times New Roman" w:hAnsi="Times New Roman" w:cs="Times New Roman"/>
          <w:sz w:val="26"/>
          <w:szCs w:val="26"/>
        </w:rPr>
        <w:t xml:space="preserve">и блокированной застройки, </w:t>
      </w:r>
      <w:r w:rsidRPr="004A243E">
        <w:rPr>
          <w:rFonts w:ascii="Times New Roman" w:hAnsi="Times New Roman" w:cs="Times New Roman"/>
          <w:color w:val="000000"/>
          <w:sz w:val="26"/>
          <w:szCs w:val="26"/>
        </w:rPr>
        <w:t>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4A243E" w:rsidRDefault="004A243E" w:rsidP="008354D3">
      <w:pPr>
        <w:spacing w:after="120" w:line="240" w:lineRule="auto"/>
        <w:jc w:val="both"/>
        <w:rPr>
          <w:rFonts w:ascii="Times New Roman" w:hAnsi="Times New Roman" w:cs="Times New Roman"/>
          <w:color w:val="000000"/>
          <w:sz w:val="26"/>
          <w:szCs w:val="26"/>
        </w:rPr>
      </w:pPr>
      <w:r w:rsidRPr="004A243E">
        <w:rPr>
          <w:rFonts w:ascii="Times New Roman" w:hAnsi="Times New Roman" w:cs="Times New Roman"/>
          <w:sz w:val="26"/>
          <w:szCs w:val="26"/>
        </w:rPr>
        <w:t xml:space="preserve">7. Для линейных объектов инженерной инфраструктуры устанавливаются санитарные разрывы, размеры и </w:t>
      </w:r>
      <w:proofErr w:type="gramStart"/>
      <w:r w:rsidRPr="004A243E">
        <w:rPr>
          <w:rFonts w:ascii="Times New Roman" w:hAnsi="Times New Roman" w:cs="Times New Roman"/>
          <w:sz w:val="26"/>
          <w:szCs w:val="26"/>
        </w:rPr>
        <w:t>режимы</w:t>
      </w:r>
      <w:proofErr w:type="gramEnd"/>
      <w:r w:rsidRPr="004A243E">
        <w:rPr>
          <w:rFonts w:ascii="Times New Roman" w:hAnsi="Times New Roman" w:cs="Times New Roman"/>
          <w:sz w:val="26"/>
          <w:szCs w:val="26"/>
        </w:rPr>
        <w:t xml:space="preserve"> использования которых также устанавливается </w:t>
      </w:r>
      <w:r w:rsidRPr="004A243E">
        <w:rPr>
          <w:rFonts w:ascii="Times New Roman" w:hAnsi="Times New Roman" w:cs="Times New Roman"/>
          <w:color w:val="000000"/>
          <w:sz w:val="26"/>
          <w:szCs w:val="26"/>
        </w:rPr>
        <w:t>(СанПиН 2.2.1/2.1.1.1200-03 и Региональными нормативами градостроительного проектирования.</w:t>
      </w:r>
    </w:p>
    <w:p w:rsidR="008354D3" w:rsidRDefault="008354D3" w:rsidP="008354D3">
      <w:pPr>
        <w:spacing w:after="120" w:line="240" w:lineRule="auto"/>
        <w:jc w:val="both"/>
        <w:rPr>
          <w:rFonts w:ascii="Times New Roman" w:hAnsi="Times New Roman" w:cs="Times New Roman"/>
          <w:sz w:val="26"/>
          <w:szCs w:val="26"/>
        </w:rPr>
      </w:pPr>
    </w:p>
    <w:p w:rsidR="00373CA3" w:rsidRPr="00373CA3" w:rsidRDefault="00373CA3" w:rsidP="00373CA3">
      <w:pPr>
        <w:pStyle w:val="3"/>
        <w:numPr>
          <w:ilvl w:val="2"/>
          <w:numId w:val="3"/>
        </w:numPr>
        <w:spacing w:before="0" w:after="120"/>
        <w:jc w:val="both"/>
        <w:rPr>
          <w:rFonts w:ascii="Times New Roman" w:hAnsi="Times New Roman" w:cs="Times New Roman"/>
        </w:rPr>
      </w:pPr>
      <w:bookmarkStart w:id="118" w:name="_Toc341703723"/>
      <w:r w:rsidRPr="00373CA3">
        <w:rPr>
          <w:rFonts w:ascii="Times New Roman" w:hAnsi="Times New Roman" w:cs="Times New Roman"/>
        </w:rPr>
        <w:t>Ограничения использования земельных участков и объектов капитального строительства на территории охранных зон объектов инженерной инфраструктуры</w:t>
      </w:r>
      <w:bookmarkEnd w:id="118"/>
    </w:p>
    <w:p w:rsidR="00373CA3" w:rsidRPr="00373CA3" w:rsidRDefault="00373CA3" w:rsidP="00373CA3">
      <w:pPr>
        <w:spacing w:line="240" w:lineRule="auto"/>
        <w:jc w:val="both"/>
        <w:rPr>
          <w:rFonts w:ascii="Times New Roman" w:hAnsi="Times New Roman" w:cs="Times New Roman"/>
          <w:sz w:val="26"/>
          <w:szCs w:val="26"/>
        </w:rPr>
      </w:pPr>
      <w:r w:rsidRPr="00373CA3">
        <w:rPr>
          <w:rFonts w:ascii="Times New Roman" w:hAnsi="Times New Roman" w:cs="Times New Roman"/>
          <w:sz w:val="26"/>
          <w:szCs w:val="26"/>
        </w:rPr>
        <w:t>1. В целях обеспечения нормальной эксплуатации сооружений, устройств и других объектов инженерной инфраструктуры на землях, прилегающих к данным объектам, могут устанавливаться охранные зоны, в которых вводятся особые условия землепользования.</w:t>
      </w:r>
    </w:p>
    <w:p w:rsidR="00373CA3" w:rsidRPr="00373CA3" w:rsidRDefault="00373CA3" w:rsidP="00373CA3">
      <w:pPr>
        <w:spacing w:line="240" w:lineRule="auto"/>
        <w:jc w:val="both"/>
        <w:rPr>
          <w:rFonts w:ascii="Times New Roman" w:hAnsi="Times New Roman" w:cs="Times New Roman"/>
          <w:sz w:val="26"/>
          <w:szCs w:val="26"/>
        </w:rPr>
      </w:pPr>
      <w:r w:rsidRPr="00373CA3">
        <w:rPr>
          <w:rFonts w:ascii="Times New Roman" w:hAnsi="Times New Roman" w:cs="Times New Roman"/>
          <w:sz w:val="26"/>
          <w:szCs w:val="26"/>
        </w:rPr>
        <w:lastRenderedPageBreak/>
        <w:t>2. Порядок установления охранных зон, их размеров и режим пользования землями охранных зон определяются для каждого вида объектов инженерной инфраструктуры в соответствии с действующим законодательством.</w:t>
      </w:r>
    </w:p>
    <w:p w:rsidR="00373CA3" w:rsidRPr="00373CA3" w:rsidRDefault="00373CA3" w:rsidP="00373CA3">
      <w:pPr>
        <w:spacing w:line="240" w:lineRule="auto"/>
        <w:jc w:val="both"/>
        <w:rPr>
          <w:rFonts w:ascii="Times New Roman" w:hAnsi="Times New Roman" w:cs="Times New Roman"/>
          <w:sz w:val="26"/>
          <w:szCs w:val="26"/>
        </w:rPr>
      </w:pPr>
      <w:r w:rsidRPr="00373CA3">
        <w:rPr>
          <w:rFonts w:ascii="Times New Roman" w:hAnsi="Times New Roman" w:cs="Times New Roman"/>
          <w:sz w:val="26"/>
          <w:szCs w:val="26"/>
        </w:rPr>
        <w:t>3. Для обеспечения сохранности, создания нормальных условий эксплуатации сетей и предотвращения несчастных случаев предоставляются земельные участки и устанавливаются охранные зоны.</w:t>
      </w:r>
    </w:p>
    <w:p w:rsidR="00373CA3" w:rsidRPr="00373CA3" w:rsidRDefault="00373CA3" w:rsidP="00373CA3">
      <w:pPr>
        <w:spacing w:line="240" w:lineRule="auto"/>
        <w:jc w:val="both"/>
        <w:rPr>
          <w:rFonts w:ascii="Times New Roman" w:hAnsi="Times New Roman" w:cs="Times New Roman"/>
          <w:sz w:val="26"/>
          <w:szCs w:val="26"/>
        </w:rPr>
      </w:pPr>
      <w:r w:rsidRPr="00373CA3">
        <w:rPr>
          <w:rFonts w:ascii="Times New Roman" w:hAnsi="Times New Roman" w:cs="Times New Roman"/>
          <w:sz w:val="26"/>
          <w:szCs w:val="26"/>
        </w:rPr>
        <w:t>4. Земельные участки, входящие в охранные зоны сетей, не изымаются у землепользователей и используются ими с обязательным соблюдением правил охраны сетей.</w:t>
      </w:r>
    </w:p>
    <w:p w:rsidR="00373CA3" w:rsidRPr="00373CA3" w:rsidRDefault="00373CA3" w:rsidP="00373CA3">
      <w:pPr>
        <w:spacing w:line="240" w:lineRule="auto"/>
        <w:jc w:val="both"/>
        <w:rPr>
          <w:rFonts w:ascii="Times New Roman" w:hAnsi="Times New Roman" w:cs="Times New Roman"/>
          <w:sz w:val="26"/>
          <w:szCs w:val="26"/>
        </w:rPr>
      </w:pPr>
      <w:r w:rsidRPr="00373CA3">
        <w:rPr>
          <w:rFonts w:ascii="Times New Roman" w:hAnsi="Times New Roman" w:cs="Times New Roman"/>
          <w:sz w:val="26"/>
          <w:szCs w:val="26"/>
        </w:rPr>
        <w:t>5. 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устанавливаются охранные зоны.</w:t>
      </w:r>
    </w:p>
    <w:p w:rsidR="00373CA3" w:rsidRPr="00373CA3" w:rsidRDefault="00373CA3" w:rsidP="00373CA3">
      <w:pPr>
        <w:spacing w:line="240" w:lineRule="auto"/>
        <w:jc w:val="both"/>
        <w:rPr>
          <w:rFonts w:ascii="Times New Roman" w:hAnsi="Times New Roman" w:cs="Times New Roman"/>
          <w:sz w:val="26"/>
          <w:szCs w:val="26"/>
        </w:rPr>
      </w:pPr>
      <w:r w:rsidRPr="00373CA3">
        <w:rPr>
          <w:rFonts w:ascii="Times New Roman" w:hAnsi="Times New Roman" w:cs="Times New Roman"/>
          <w:sz w:val="26"/>
          <w:szCs w:val="26"/>
        </w:rPr>
        <w:t>6.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373CA3" w:rsidRDefault="00373CA3" w:rsidP="00373CA3">
      <w:pPr>
        <w:spacing w:line="240" w:lineRule="auto"/>
        <w:jc w:val="both"/>
        <w:rPr>
          <w:rFonts w:ascii="Times New Roman" w:hAnsi="Times New Roman" w:cs="Times New Roman"/>
          <w:sz w:val="26"/>
          <w:szCs w:val="26"/>
        </w:rPr>
      </w:pPr>
      <w:r w:rsidRPr="00373CA3">
        <w:rPr>
          <w:rFonts w:ascii="Times New Roman" w:hAnsi="Times New Roman" w:cs="Times New Roman"/>
          <w:sz w:val="26"/>
          <w:szCs w:val="26"/>
        </w:rPr>
        <w:t xml:space="preserve">7.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устанавливаются охранные зоны, параметры и </w:t>
      </w:r>
      <w:proofErr w:type="gramStart"/>
      <w:r w:rsidRPr="00373CA3">
        <w:rPr>
          <w:rFonts w:ascii="Times New Roman" w:hAnsi="Times New Roman" w:cs="Times New Roman"/>
          <w:sz w:val="26"/>
          <w:szCs w:val="26"/>
        </w:rPr>
        <w:t>ограничения</w:t>
      </w:r>
      <w:proofErr w:type="gramEnd"/>
      <w:r w:rsidRPr="00373CA3">
        <w:rPr>
          <w:rFonts w:ascii="Times New Roman" w:hAnsi="Times New Roman" w:cs="Times New Roman"/>
          <w:sz w:val="26"/>
          <w:szCs w:val="26"/>
        </w:rPr>
        <w:t xml:space="preserve"> по использованию которых устанавливаются в соответствии с действующими правилами. </w:t>
      </w:r>
    </w:p>
    <w:p w:rsidR="002228CB" w:rsidRDefault="002228CB" w:rsidP="00373CA3">
      <w:pPr>
        <w:spacing w:line="240" w:lineRule="auto"/>
        <w:jc w:val="both"/>
        <w:rPr>
          <w:rFonts w:ascii="Times New Roman" w:hAnsi="Times New Roman" w:cs="Times New Roman"/>
          <w:sz w:val="26"/>
          <w:szCs w:val="26"/>
        </w:rPr>
      </w:pPr>
    </w:p>
    <w:p w:rsidR="002228CB" w:rsidRPr="00984F17" w:rsidRDefault="002228CB" w:rsidP="002228CB">
      <w:pPr>
        <w:pStyle w:val="3"/>
        <w:numPr>
          <w:ilvl w:val="2"/>
          <w:numId w:val="3"/>
        </w:numPr>
        <w:spacing w:before="0" w:after="120"/>
        <w:jc w:val="both"/>
        <w:rPr>
          <w:rFonts w:ascii="Times New Roman" w:hAnsi="Times New Roman" w:cs="Times New Roman"/>
        </w:rPr>
      </w:pPr>
      <w:bookmarkStart w:id="119" w:name="_Toc341703724"/>
      <w:r w:rsidRPr="00373CA3">
        <w:rPr>
          <w:rFonts w:ascii="Times New Roman" w:hAnsi="Times New Roman" w:cs="Times New Roman"/>
        </w:rPr>
        <w:t xml:space="preserve">Ограничения использования земельных участков </w:t>
      </w:r>
      <w:r>
        <w:rPr>
          <w:rFonts w:ascii="Times New Roman" w:hAnsi="Times New Roman" w:cs="Times New Roman"/>
        </w:rPr>
        <w:t xml:space="preserve">на территории </w:t>
      </w:r>
      <w:r w:rsidRPr="00984F17">
        <w:rPr>
          <w:rFonts w:ascii="Times New Roman" w:hAnsi="Times New Roman" w:cs="Times New Roman"/>
        </w:rPr>
        <w:t>зон охраны объектов культурного наследия</w:t>
      </w:r>
      <w:bookmarkEnd w:id="119"/>
    </w:p>
    <w:p w:rsidR="002228CB" w:rsidRPr="00984F17" w:rsidRDefault="002228CB" w:rsidP="00984F17">
      <w:pPr>
        <w:pStyle w:val="ConsPlusNormal"/>
        <w:spacing w:after="200"/>
        <w:ind w:firstLine="0"/>
        <w:jc w:val="both"/>
        <w:rPr>
          <w:rFonts w:ascii="Times New Roman" w:hAnsi="Times New Roman" w:cs="Times New Roman"/>
          <w:sz w:val="26"/>
          <w:szCs w:val="26"/>
        </w:rPr>
      </w:pPr>
      <w:r w:rsidRPr="00984F17">
        <w:rPr>
          <w:rFonts w:ascii="Times New Roman" w:hAnsi="Times New Roman" w:cs="Times New Roman"/>
          <w:sz w:val="26"/>
          <w:szCs w:val="26"/>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2228CB" w:rsidRPr="00984F17" w:rsidRDefault="002228CB" w:rsidP="00984F17">
      <w:pPr>
        <w:spacing w:line="240" w:lineRule="auto"/>
        <w:jc w:val="both"/>
        <w:rPr>
          <w:rFonts w:ascii="Times New Roman" w:eastAsia="Calibri" w:hAnsi="Times New Roman" w:cs="Times New Roman"/>
          <w:sz w:val="26"/>
          <w:szCs w:val="26"/>
        </w:rPr>
      </w:pPr>
      <w:r w:rsidRPr="00984F17">
        <w:rPr>
          <w:rFonts w:ascii="Times New Roman" w:eastAsia="Calibri" w:hAnsi="Times New Roman" w:cs="Times New Roman"/>
          <w:sz w:val="26"/>
          <w:szCs w:val="26"/>
        </w:rPr>
        <w:t>2. Границы и режим использования земельных участков, расположенных в зонах охраны объектов культурного наследия</w:t>
      </w:r>
      <w:r w:rsidR="005E0B43">
        <w:rPr>
          <w:rFonts w:ascii="Times New Roman" w:eastAsia="Calibri" w:hAnsi="Times New Roman" w:cs="Times New Roman"/>
          <w:sz w:val="26"/>
          <w:szCs w:val="26"/>
        </w:rPr>
        <w:t>,</w:t>
      </w:r>
      <w:r w:rsidRPr="00984F17">
        <w:rPr>
          <w:rFonts w:ascii="Times New Roman" w:eastAsia="Calibri" w:hAnsi="Times New Roman" w:cs="Times New Roman"/>
          <w:sz w:val="26"/>
          <w:szCs w:val="26"/>
        </w:rPr>
        <w:t xml:space="preserve"> определяется </w:t>
      </w:r>
      <w:r w:rsidRPr="00984F17">
        <w:rPr>
          <w:rFonts w:ascii="Times New Roman" w:hAnsi="Times New Roman" w:cs="Times New Roman"/>
          <w:sz w:val="26"/>
          <w:szCs w:val="26"/>
        </w:rPr>
        <w:t xml:space="preserve">Законом </w:t>
      </w:r>
      <w:r w:rsidR="00C91D6B">
        <w:rPr>
          <w:rFonts w:ascii="Times New Roman" w:hAnsi="Times New Roman" w:cs="Times New Roman"/>
          <w:sz w:val="26"/>
          <w:szCs w:val="26"/>
        </w:rPr>
        <w:t>Ленинградской области</w:t>
      </w:r>
      <w:r w:rsidRPr="00984F17">
        <w:rPr>
          <w:rFonts w:ascii="Times New Roman" w:hAnsi="Times New Roman" w:cs="Times New Roman"/>
          <w:sz w:val="26"/>
          <w:szCs w:val="26"/>
        </w:rPr>
        <w:t xml:space="preserve"> от 08.11.2011 № 105-ЗРХ "Об объектах культурного наследия (памятниках истории и культуры) народов Российской Федерации, расположенных на территории </w:t>
      </w:r>
      <w:r w:rsidR="00C91D6B">
        <w:rPr>
          <w:rFonts w:ascii="Times New Roman" w:hAnsi="Times New Roman" w:cs="Times New Roman"/>
          <w:sz w:val="26"/>
          <w:szCs w:val="26"/>
        </w:rPr>
        <w:t>Ленинградской области</w:t>
      </w:r>
      <w:r w:rsidRPr="00984F17">
        <w:rPr>
          <w:rFonts w:ascii="Times New Roman" w:hAnsi="Times New Roman" w:cs="Times New Roman"/>
          <w:sz w:val="26"/>
          <w:szCs w:val="26"/>
        </w:rPr>
        <w:t>".</w:t>
      </w:r>
    </w:p>
    <w:p w:rsidR="002228CB" w:rsidRPr="00984F17" w:rsidRDefault="002228CB" w:rsidP="00984F17">
      <w:pPr>
        <w:pStyle w:val="ConsPlusNormal"/>
        <w:spacing w:after="200"/>
        <w:ind w:firstLine="0"/>
        <w:jc w:val="both"/>
        <w:rPr>
          <w:rFonts w:ascii="Times New Roman" w:hAnsi="Times New Roman" w:cs="Times New Roman"/>
          <w:sz w:val="26"/>
          <w:szCs w:val="26"/>
        </w:rPr>
      </w:pPr>
      <w:r w:rsidRPr="00984F17">
        <w:rPr>
          <w:rFonts w:ascii="Times New Roman" w:hAnsi="Times New Roman" w:cs="Times New Roman"/>
          <w:sz w:val="26"/>
          <w:szCs w:val="26"/>
        </w:rPr>
        <w:t xml:space="preserve">3.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w:t>
      </w:r>
      <w:proofErr w:type="gramStart"/>
      <w:r w:rsidRPr="00984F17">
        <w:rPr>
          <w:rFonts w:ascii="Times New Roman" w:hAnsi="Times New Roman" w:cs="Times New Roman"/>
          <w:sz w:val="26"/>
          <w:szCs w:val="26"/>
        </w:rPr>
        <w:t>исполнительным органом государственной власти, уполномоченным в области градостроительной деятельности и подлежат</w:t>
      </w:r>
      <w:proofErr w:type="gramEnd"/>
      <w:r w:rsidRPr="00984F17">
        <w:rPr>
          <w:rFonts w:ascii="Times New Roman" w:hAnsi="Times New Roman" w:cs="Times New Roman"/>
          <w:sz w:val="26"/>
          <w:szCs w:val="26"/>
        </w:rPr>
        <w:t xml:space="preserve"> согласованию с исполнительным органом государственной власти, уполномоченным в области охраны объектов культурного наследия. </w:t>
      </w:r>
    </w:p>
    <w:p w:rsidR="002228CB" w:rsidRPr="00984F17" w:rsidRDefault="002228CB" w:rsidP="00984F17">
      <w:pPr>
        <w:pStyle w:val="ConsPlusNormal"/>
        <w:spacing w:after="200"/>
        <w:ind w:firstLine="0"/>
        <w:jc w:val="both"/>
        <w:rPr>
          <w:rFonts w:ascii="Times New Roman" w:hAnsi="Times New Roman" w:cs="Times New Roman"/>
          <w:sz w:val="26"/>
          <w:szCs w:val="26"/>
        </w:rPr>
      </w:pPr>
      <w:r w:rsidRPr="00984F17">
        <w:rPr>
          <w:rFonts w:ascii="Times New Roman" w:hAnsi="Times New Roman" w:cs="Times New Roman"/>
          <w:sz w:val="26"/>
          <w:szCs w:val="26"/>
        </w:rPr>
        <w:lastRenderedPageBreak/>
        <w:t>4.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2228CB" w:rsidRPr="00984F17" w:rsidRDefault="002228CB" w:rsidP="00984F17">
      <w:pPr>
        <w:spacing w:line="240" w:lineRule="auto"/>
        <w:jc w:val="both"/>
        <w:rPr>
          <w:rFonts w:ascii="Times New Roman" w:eastAsia="Calibri" w:hAnsi="Times New Roman" w:cs="Times New Roman"/>
          <w:sz w:val="26"/>
          <w:szCs w:val="26"/>
        </w:rPr>
      </w:pPr>
      <w:r w:rsidRPr="00984F17">
        <w:rPr>
          <w:rFonts w:ascii="Times New Roman" w:eastAsia="Calibri" w:hAnsi="Times New Roman" w:cs="Times New Roman"/>
          <w:sz w:val="26"/>
          <w:szCs w:val="26"/>
        </w:rPr>
        <w:t>5.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автономного округа,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2228CB" w:rsidRDefault="002228CB" w:rsidP="00984F17">
      <w:pPr>
        <w:spacing w:line="240" w:lineRule="auto"/>
        <w:jc w:val="both"/>
        <w:rPr>
          <w:rFonts w:ascii="Times New Roman" w:eastAsia="Calibri" w:hAnsi="Times New Roman" w:cs="Times New Roman"/>
          <w:sz w:val="26"/>
          <w:szCs w:val="26"/>
        </w:rPr>
      </w:pPr>
      <w:r w:rsidRPr="00984F17">
        <w:rPr>
          <w:rFonts w:ascii="Times New Roman" w:eastAsia="Calibri" w:hAnsi="Times New Roman" w:cs="Times New Roman"/>
          <w:sz w:val="26"/>
          <w:szCs w:val="26"/>
        </w:rPr>
        <w:t>6. Государственный орган исполнительной власти,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8C2551" w:rsidRPr="008C2551" w:rsidRDefault="008C2551" w:rsidP="008C2551">
      <w:pPr>
        <w:pStyle w:val="3"/>
        <w:numPr>
          <w:ilvl w:val="2"/>
          <w:numId w:val="3"/>
        </w:numPr>
        <w:spacing w:before="0" w:after="120"/>
        <w:rPr>
          <w:rFonts w:ascii="Times New Roman" w:hAnsi="Times New Roman" w:cs="Times New Roman"/>
        </w:rPr>
      </w:pPr>
      <w:bookmarkStart w:id="120" w:name="_Toc341703725"/>
      <w:r w:rsidRPr="008C2551">
        <w:rPr>
          <w:rFonts w:ascii="Times New Roman" w:eastAsia="Calibri" w:hAnsi="Times New Roman" w:cs="Times New Roman"/>
        </w:rPr>
        <w:t>Ограничения использования земельных участков в пределах зон санитарной охраны источников водоснабжения и водопроводов хозяйственно-питьевого водоснабжения</w:t>
      </w:r>
      <w:bookmarkEnd w:id="120"/>
    </w:p>
    <w:p w:rsidR="008C2551" w:rsidRPr="008C2551" w:rsidRDefault="008C2551" w:rsidP="008C2551">
      <w:pPr>
        <w:spacing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 xml:space="preserve">1. Зоны санитарной охраны (далее ЗСО) организуются на всех водопроводах, вне зависимости от ведомственной принадлежности, подающих </w:t>
      </w:r>
      <w:proofErr w:type="gramStart"/>
      <w:r w:rsidRPr="008C2551">
        <w:rPr>
          <w:rFonts w:ascii="Times New Roman" w:eastAsia="Calibri" w:hAnsi="Times New Roman" w:cs="Times New Roman"/>
          <w:sz w:val="26"/>
          <w:szCs w:val="26"/>
        </w:rPr>
        <w:t>воду</w:t>
      </w:r>
      <w:proofErr w:type="gramEnd"/>
      <w:r w:rsidRPr="008C2551">
        <w:rPr>
          <w:rFonts w:ascii="Times New Roman" w:eastAsia="Calibri" w:hAnsi="Times New Roman" w:cs="Times New Roman"/>
          <w:sz w:val="26"/>
          <w:szCs w:val="26"/>
        </w:rPr>
        <w:t xml:space="preserve"> как из поверхностных, так и из подземных источников.</w:t>
      </w:r>
    </w:p>
    <w:p w:rsidR="008C2551" w:rsidRPr="008C2551" w:rsidRDefault="008C2551" w:rsidP="008C2551">
      <w:pPr>
        <w:spacing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8C2551" w:rsidRPr="008C2551" w:rsidRDefault="008C2551" w:rsidP="008C2551">
      <w:pPr>
        <w:spacing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2. 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8C2551" w:rsidRPr="008C2551" w:rsidRDefault="008C2551" w:rsidP="008C2551">
      <w:pPr>
        <w:spacing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3.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8C2551" w:rsidRPr="008C2551" w:rsidRDefault="008C2551" w:rsidP="008C2551">
      <w:pPr>
        <w:spacing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lastRenderedPageBreak/>
        <w:t>4.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C2551" w:rsidRPr="008C2551" w:rsidRDefault="008C2551" w:rsidP="008C2551">
      <w:pPr>
        <w:spacing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А)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C2551" w:rsidRPr="008C2551" w:rsidRDefault="008C2551" w:rsidP="008C2551">
      <w:pPr>
        <w:spacing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C2551" w:rsidRPr="008C2551" w:rsidRDefault="008C2551" w:rsidP="008C2551">
      <w:pPr>
        <w:spacing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При разработке проекта ЗСО для крупных водопроводов предварительно создается положение о ЗСО, содержащее гигиенические основы их организации для данного водопровода.</w:t>
      </w:r>
    </w:p>
    <w:p w:rsidR="008C2551" w:rsidRPr="008C2551" w:rsidRDefault="008C2551" w:rsidP="008C2551">
      <w:pPr>
        <w:spacing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Б) В пределах второго и третьего поясов запрещено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C2551" w:rsidRPr="00984F17" w:rsidRDefault="008C2551" w:rsidP="008C2551">
      <w:pPr>
        <w:spacing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8C2551">
        <w:rPr>
          <w:rFonts w:ascii="Times New Roman" w:eastAsia="Calibri" w:hAnsi="Times New Roman" w:cs="Times New Roman"/>
          <w:sz w:val="26"/>
          <w:szCs w:val="26"/>
        </w:rPr>
        <w:t>санитарно</w:t>
      </w:r>
      <w:proofErr w:type="spellEnd"/>
      <w:r w:rsidRPr="008C2551">
        <w:rPr>
          <w:rFonts w:ascii="Times New Roman" w:eastAsia="Calibri" w:hAnsi="Times New Roman" w:cs="Times New Roman"/>
          <w:sz w:val="26"/>
          <w:szCs w:val="26"/>
        </w:rPr>
        <w:t xml:space="preserve"> - 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373CA3" w:rsidRPr="004A243E" w:rsidRDefault="00373CA3" w:rsidP="008354D3">
      <w:pPr>
        <w:spacing w:after="120" w:line="240" w:lineRule="auto"/>
        <w:jc w:val="both"/>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rPr>
      </w:pPr>
      <w:bookmarkStart w:id="121" w:name="_Toc341703726"/>
      <w:r w:rsidRPr="004A243E">
        <w:rPr>
          <w:rFonts w:ascii="Times New Roman" w:hAnsi="Times New Roman" w:cs="Times New Roman"/>
        </w:rPr>
        <w:t>Порядок внесения изменений в Правила застройки</w:t>
      </w:r>
      <w:bookmarkEnd w:id="121"/>
    </w:p>
    <w:p w:rsidR="004A243E" w:rsidRPr="004A243E" w:rsidRDefault="004A243E" w:rsidP="008354D3">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1.</w:t>
      </w:r>
      <w:r w:rsidRPr="004A243E">
        <w:rPr>
          <w:rFonts w:ascii="Times New Roman" w:hAnsi="Times New Roman" w:cs="Times New Roman"/>
          <w:sz w:val="26"/>
          <w:szCs w:val="26"/>
        </w:rPr>
        <w:tab/>
        <w:t xml:space="preserve">Основаниями для рассмотрения Главой администрации </w:t>
      </w:r>
      <w:proofErr w:type="spellStart"/>
      <w:r w:rsidR="00910DB4">
        <w:rPr>
          <w:rFonts w:ascii="Times New Roman" w:hAnsi="Times New Roman" w:cs="Times New Roman"/>
          <w:sz w:val="26"/>
          <w:szCs w:val="26"/>
        </w:rPr>
        <w:t>Терпилицкого</w:t>
      </w:r>
      <w:proofErr w:type="spellEnd"/>
      <w:r w:rsidR="00910DB4">
        <w:rPr>
          <w:rFonts w:ascii="Times New Roman" w:hAnsi="Times New Roman" w:cs="Times New Roman"/>
          <w:sz w:val="26"/>
          <w:szCs w:val="26"/>
        </w:rPr>
        <w:t xml:space="preserve"> </w:t>
      </w:r>
      <w:r w:rsidR="00C91D6B">
        <w:rPr>
          <w:rFonts w:ascii="Times New Roman" w:hAnsi="Times New Roman" w:cs="Times New Roman"/>
          <w:sz w:val="26"/>
          <w:szCs w:val="26"/>
        </w:rPr>
        <w:t>сельского поселения</w:t>
      </w:r>
      <w:r w:rsidRPr="004A243E">
        <w:rPr>
          <w:rFonts w:ascii="Times New Roman" w:hAnsi="Times New Roman" w:cs="Times New Roman"/>
          <w:sz w:val="26"/>
          <w:szCs w:val="26"/>
        </w:rPr>
        <w:t xml:space="preserve"> вопроса о внесении изменений в Правила застройки являются:</w:t>
      </w:r>
    </w:p>
    <w:p w:rsidR="004A243E" w:rsidRPr="004A243E" w:rsidRDefault="004A243E" w:rsidP="008354D3">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1) несоответствие Правил застройки Генеральному плану </w:t>
      </w:r>
      <w:proofErr w:type="spellStart"/>
      <w:r w:rsidR="00910DB4">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возникшее в результате внесения изменений в указанный Генеральный план;</w:t>
      </w:r>
    </w:p>
    <w:p w:rsidR="004A243E" w:rsidRPr="004A243E" w:rsidRDefault="004A243E" w:rsidP="008354D3">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2) поступление предложений об изменении границ территориальных зон, изменении градостроительных регламентов.</w:t>
      </w:r>
    </w:p>
    <w:p w:rsidR="004A243E" w:rsidRPr="004A243E" w:rsidRDefault="004A243E" w:rsidP="008354D3">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2.</w:t>
      </w:r>
      <w:r w:rsidRPr="004A243E">
        <w:rPr>
          <w:rFonts w:ascii="Times New Roman" w:hAnsi="Times New Roman" w:cs="Times New Roman"/>
          <w:sz w:val="26"/>
          <w:szCs w:val="26"/>
        </w:rPr>
        <w:tab/>
        <w:t>Предложения о внесении изменений в Правила застройки направляются в Комиссию:</w:t>
      </w:r>
    </w:p>
    <w:p w:rsidR="004A243E" w:rsidRPr="004A243E" w:rsidRDefault="002C365E" w:rsidP="004A243E">
      <w:pPr>
        <w:pStyle w:val="ConsNormal"/>
        <w:widowControl/>
        <w:spacing w:after="120"/>
        <w:ind w:right="0" w:firstLine="0"/>
        <w:jc w:val="both"/>
        <w:rPr>
          <w:rFonts w:ascii="Times New Roman" w:hAnsi="Times New Roman" w:cs="Times New Roman"/>
          <w:sz w:val="26"/>
          <w:szCs w:val="26"/>
        </w:rPr>
      </w:pPr>
      <w:r>
        <w:rPr>
          <w:rFonts w:ascii="Times New Roman" w:hAnsi="Times New Roman" w:cs="Times New Roman"/>
          <w:sz w:val="26"/>
          <w:szCs w:val="26"/>
        </w:rPr>
        <w:lastRenderedPageBreak/>
        <w:t>1</w:t>
      </w:r>
      <w:r w:rsidR="004A243E" w:rsidRPr="004A243E">
        <w:rPr>
          <w:rFonts w:ascii="Times New Roman" w:hAnsi="Times New Roman" w:cs="Times New Roman"/>
          <w:sz w:val="26"/>
          <w:szCs w:val="26"/>
        </w:rPr>
        <w:t>) федеральными органами исполнительной власти в случаях, если Правила застройки могут воспрепятствовать функционированию, размещению объектов капитального строительства федерального значения;</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органами исполнительной власти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в случаях, если Правила застройки могут воспрепятствовать функционированию, размещению объектов капитального строительства значения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органами местного самоуправления </w:t>
      </w:r>
      <w:proofErr w:type="spellStart"/>
      <w:r w:rsidR="00910DB4">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531281">
        <w:rPr>
          <w:rFonts w:ascii="Times New Roman" w:hAnsi="Times New Roman" w:cs="Times New Roman"/>
          <w:sz w:val="26"/>
          <w:szCs w:val="26"/>
        </w:rPr>
        <w:t xml:space="preserve"> </w:t>
      </w:r>
      <w:r w:rsidRPr="004A243E">
        <w:rPr>
          <w:rFonts w:ascii="Times New Roman" w:hAnsi="Times New Roman" w:cs="Times New Roman"/>
          <w:sz w:val="26"/>
          <w:szCs w:val="26"/>
        </w:rPr>
        <w:t xml:space="preserve">в случаях, если необходимо совершенствовать порядок регулирования землепользования и застройки на территории </w:t>
      </w:r>
      <w:proofErr w:type="spellStart"/>
      <w:r w:rsidR="00910DB4">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органами местного самоуправления </w:t>
      </w:r>
      <w:r w:rsidR="00C91D6B">
        <w:rPr>
          <w:rFonts w:ascii="Times New Roman" w:hAnsi="Times New Roman" w:cs="Times New Roman"/>
          <w:sz w:val="26"/>
          <w:szCs w:val="26"/>
        </w:rPr>
        <w:t>Волосовского муниципального района</w:t>
      </w:r>
      <w:r w:rsidRPr="004A243E">
        <w:rPr>
          <w:rFonts w:ascii="Times New Roman" w:hAnsi="Times New Roman" w:cs="Times New Roman"/>
          <w:sz w:val="26"/>
          <w:szCs w:val="26"/>
        </w:rPr>
        <w:t xml:space="preserve"> в случаях, если Правила застройки могут воспрепятствовать функционированию, размещению объектов капитального строительства муниципального значения </w:t>
      </w:r>
      <w:r w:rsidR="00C91D6B">
        <w:rPr>
          <w:rFonts w:ascii="Times New Roman" w:hAnsi="Times New Roman" w:cs="Times New Roman"/>
          <w:sz w:val="26"/>
          <w:szCs w:val="26"/>
        </w:rPr>
        <w:t>Волосовского муниципального района</w:t>
      </w:r>
      <w:r w:rsidRPr="004A243E">
        <w:rPr>
          <w:rFonts w:ascii="Times New Roman" w:hAnsi="Times New Roman" w:cs="Times New Roman"/>
          <w:sz w:val="26"/>
          <w:szCs w:val="26"/>
        </w:rPr>
        <w:t>;</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5) физическими или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w:t>
      </w:r>
      <w:proofErr w:type="gramStart"/>
      <w:r w:rsidRPr="004A243E">
        <w:rPr>
          <w:rFonts w:ascii="Times New Roman" w:hAnsi="Times New Roman" w:cs="Times New Roman"/>
          <w:sz w:val="26"/>
          <w:szCs w:val="26"/>
        </w:rPr>
        <w:t xml:space="preserve">Комиссия в течение тридцати дней со дня поступления предложения о внесении изменения в Правила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 и направляет это заключение Главе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910DB4">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roofErr w:type="gramEnd"/>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Глава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910DB4">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531281">
        <w:rPr>
          <w:rFonts w:ascii="Times New Roman" w:hAnsi="Times New Roman" w:cs="Times New Roman"/>
          <w:sz w:val="26"/>
          <w:szCs w:val="26"/>
        </w:rPr>
        <w:t xml:space="preserve"> </w:t>
      </w:r>
      <w:r w:rsidRPr="004A243E">
        <w:rPr>
          <w:rFonts w:ascii="Times New Roman" w:hAnsi="Times New Roman" w:cs="Times New Roman"/>
          <w:sz w:val="26"/>
          <w:szCs w:val="26"/>
        </w:rPr>
        <w:t>с учётом рекомендаций, содержащихся в заключени</w:t>
      </w:r>
      <w:proofErr w:type="gramStart"/>
      <w:r w:rsidRPr="004A243E">
        <w:rPr>
          <w:rFonts w:ascii="Times New Roman" w:hAnsi="Times New Roman" w:cs="Times New Roman"/>
          <w:sz w:val="26"/>
          <w:szCs w:val="26"/>
        </w:rPr>
        <w:t>и</w:t>
      </w:r>
      <w:proofErr w:type="gramEnd"/>
      <w:r w:rsidRPr="004A243E">
        <w:rPr>
          <w:rFonts w:ascii="Times New Roman" w:hAnsi="Times New Roman" w:cs="Times New Roman"/>
          <w:sz w:val="26"/>
          <w:szCs w:val="26"/>
        </w:rPr>
        <w:t xml:space="preserve"> Комиссии, в течение тридцати дней принимает решение о подготовке проекта изменений в Правила застройки или об отклонении предложения о внесении изменения в Правила застройки с указанием причин отклонения и направляет копию такого решения заявителю.</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В случае принятия решения о подготовке проекта изменений в Правила застройки Глава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910DB4">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4B3D42">
        <w:rPr>
          <w:rFonts w:ascii="Times New Roman" w:hAnsi="Times New Roman" w:cs="Times New Roman"/>
          <w:sz w:val="26"/>
          <w:szCs w:val="26"/>
        </w:rPr>
        <w:t xml:space="preserve"> </w:t>
      </w:r>
      <w:r w:rsidRPr="004A243E">
        <w:rPr>
          <w:rFonts w:ascii="Times New Roman" w:hAnsi="Times New Roman" w:cs="Times New Roman"/>
          <w:sz w:val="26"/>
          <w:szCs w:val="26"/>
        </w:rPr>
        <w:t xml:space="preserve">определяет срок, в течение которого проект должен быть подготовлен и представлен Комиссией в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дминистрацию </w:t>
      </w:r>
      <w:proofErr w:type="spellStart"/>
      <w:r w:rsidR="00910DB4">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Основаниями для рассмотрения Главой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910DB4">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531281">
        <w:rPr>
          <w:rFonts w:ascii="Times New Roman" w:hAnsi="Times New Roman" w:cs="Times New Roman"/>
          <w:sz w:val="26"/>
          <w:szCs w:val="26"/>
        </w:rPr>
        <w:t xml:space="preserve"> </w:t>
      </w:r>
      <w:r w:rsidRPr="004A243E">
        <w:rPr>
          <w:rFonts w:ascii="Times New Roman" w:hAnsi="Times New Roman" w:cs="Times New Roman"/>
          <w:sz w:val="26"/>
          <w:szCs w:val="26"/>
        </w:rPr>
        <w:t xml:space="preserve">вопроса </w:t>
      </w:r>
      <w:r w:rsidR="005B64A6">
        <w:rPr>
          <w:rFonts w:ascii="Times New Roman" w:hAnsi="Times New Roman" w:cs="Times New Roman"/>
          <w:sz w:val="26"/>
          <w:szCs w:val="26"/>
        </w:rPr>
        <w:t xml:space="preserve">о внесении изменений в Правила </w:t>
      </w:r>
      <w:r w:rsidRPr="004A243E">
        <w:rPr>
          <w:rFonts w:ascii="Times New Roman" w:hAnsi="Times New Roman" w:cs="Times New Roman"/>
          <w:sz w:val="26"/>
          <w:szCs w:val="26"/>
        </w:rPr>
        <w:t>являются:</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 несоответствие Правил застройки Генеральному плану </w:t>
      </w:r>
      <w:proofErr w:type="spellStart"/>
      <w:r w:rsidR="00910DB4">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возникшее в результате внесения изменений в Генеральный план;</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поступление предложений об изменении границ территориальных зон, изменении градостроительных регламентов.</w:t>
      </w:r>
    </w:p>
    <w:p w:rsidR="004A243E" w:rsidRPr="004A243E" w:rsidRDefault="004A243E" w:rsidP="004A243E">
      <w:pPr>
        <w:pStyle w:val="ConsNormal"/>
        <w:widowControl/>
        <w:tabs>
          <w:tab w:val="left" w:pos="1080"/>
        </w:tabs>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5. Глава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910DB4">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2C365E">
        <w:rPr>
          <w:rFonts w:ascii="Times New Roman" w:hAnsi="Times New Roman" w:cs="Times New Roman"/>
          <w:sz w:val="26"/>
          <w:szCs w:val="26"/>
        </w:rPr>
        <w:t xml:space="preserve"> не позднее,</w:t>
      </w:r>
      <w:r w:rsidRPr="004A243E">
        <w:rPr>
          <w:rFonts w:ascii="Times New Roman" w:hAnsi="Times New Roman" w:cs="Times New Roman"/>
          <w:sz w:val="26"/>
          <w:szCs w:val="26"/>
        </w:rPr>
        <w:t xml:space="preserve"> чем по истечении десяти дней </w:t>
      </w:r>
      <w:proofErr w:type="gramStart"/>
      <w:r w:rsidRPr="004A243E">
        <w:rPr>
          <w:rFonts w:ascii="Times New Roman" w:hAnsi="Times New Roman" w:cs="Times New Roman"/>
          <w:sz w:val="26"/>
          <w:szCs w:val="26"/>
        </w:rPr>
        <w:t>с даты принятия</w:t>
      </w:r>
      <w:proofErr w:type="gramEnd"/>
      <w:r w:rsidRPr="004A243E">
        <w:rPr>
          <w:rFonts w:ascii="Times New Roman" w:hAnsi="Times New Roman" w:cs="Times New Roman"/>
          <w:sz w:val="26"/>
          <w:szCs w:val="26"/>
        </w:rPr>
        <w:t xml:space="preserve"> решения, указанного в абз.2 ч.3 настоящей </w:t>
      </w:r>
      <w:r w:rsidRPr="004A243E">
        <w:rPr>
          <w:rFonts w:ascii="Times New Roman" w:hAnsi="Times New Roman" w:cs="Times New Roman"/>
          <w:sz w:val="26"/>
          <w:szCs w:val="26"/>
        </w:rPr>
        <w:lastRenderedPageBreak/>
        <w:t>статьи, обеспечивает опубликование сообщения о принятии такого решения в порядке, установленном ч.6 ст.16 настоящих Правил.</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6. Разработку проекта о внесении изменений в Правила землепользования и застройки обеспечивает Комиссия.</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7. Администрация </w:t>
      </w:r>
      <w:proofErr w:type="spellStart"/>
      <w:r w:rsidR="00910DB4">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531281">
        <w:rPr>
          <w:rFonts w:ascii="Times New Roman" w:hAnsi="Times New Roman" w:cs="Times New Roman"/>
          <w:sz w:val="26"/>
          <w:szCs w:val="26"/>
        </w:rPr>
        <w:t xml:space="preserve"> </w:t>
      </w:r>
      <w:r w:rsidRPr="004A243E">
        <w:rPr>
          <w:rFonts w:ascii="Times New Roman" w:hAnsi="Times New Roman" w:cs="Times New Roman"/>
          <w:sz w:val="26"/>
          <w:szCs w:val="26"/>
        </w:rPr>
        <w:t xml:space="preserve">в течение пяти дней с момента поступления осуществляет проверку проекта изменений в Правила застройки, представленного Комиссией, на соответствие требованиям технических регламентов, Генеральному плану </w:t>
      </w:r>
      <w:proofErr w:type="spellStart"/>
      <w:r w:rsidR="00910DB4">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xml:space="preserve">, </w:t>
      </w:r>
      <w:r w:rsidR="008354D3">
        <w:rPr>
          <w:rFonts w:ascii="Times New Roman" w:hAnsi="Times New Roman" w:cs="Times New Roman"/>
          <w:sz w:val="26"/>
          <w:szCs w:val="26"/>
        </w:rPr>
        <w:t xml:space="preserve">схеме территориального планирования </w:t>
      </w:r>
      <w:r w:rsidR="00C91D6B">
        <w:rPr>
          <w:rFonts w:ascii="Times New Roman" w:hAnsi="Times New Roman" w:cs="Times New Roman"/>
          <w:sz w:val="26"/>
          <w:szCs w:val="26"/>
        </w:rPr>
        <w:t>Волосовского муниципального района</w:t>
      </w:r>
      <w:r w:rsidR="008354D3">
        <w:rPr>
          <w:rFonts w:ascii="Times New Roman" w:hAnsi="Times New Roman" w:cs="Times New Roman"/>
          <w:sz w:val="26"/>
          <w:szCs w:val="26"/>
        </w:rPr>
        <w:t xml:space="preserve">, </w:t>
      </w:r>
      <w:r w:rsidRPr="004A243E">
        <w:rPr>
          <w:rFonts w:ascii="Times New Roman" w:hAnsi="Times New Roman" w:cs="Times New Roman"/>
          <w:sz w:val="26"/>
          <w:szCs w:val="26"/>
        </w:rPr>
        <w:t>схем</w:t>
      </w:r>
      <w:r w:rsidR="008354D3">
        <w:rPr>
          <w:rFonts w:ascii="Times New Roman" w:hAnsi="Times New Roman" w:cs="Times New Roman"/>
          <w:sz w:val="26"/>
          <w:szCs w:val="26"/>
        </w:rPr>
        <w:t xml:space="preserve">е </w:t>
      </w:r>
      <w:r w:rsidRPr="004A243E">
        <w:rPr>
          <w:rFonts w:ascii="Times New Roman" w:hAnsi="Times New Roman" w:cs="Times New Roman"/>
          <w:sz w:val="26"/>
          <w:szCs w:val="26"/>
        </w:rPr>
        <w:t xml:space="preserve">территориального планирования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схем</w:t>
      </w:r>
      <w:r w:rsidR="008354D3">
        <w:rPr>
          <w:rFonts w:ascii="Times New Roman" w:hAnsi="Times New Roman" w:cs="Times New Roman"/>
          <w:sz w:val="26"/>
          <w:szCs w:val="26"/>
        </w:rPr>
        <w:t>е</w:t>
      </w:r>
      <w:r w:rsidRPr="004A243E">
        <w:rPr>
          <w:rFonts w:ascii="Times New Roman" w:hAnsi="Times New Roman" w:cs="Times New Roman"/>
          <w:sz w:val="26"/>
          <w:szCs w:val="26"/>
        </w:rPr>
        <w:t xml:space="preserve"> территориального планирования Российской Федерации.</w:t>
      </w:r>
    </w:p>
    <w:p w:rsidR="004A243E" w:rsidRPr="004A243E" w:rsidRDefault="004A243E" w:rsidP="004A243E">
      <w:pPr>
        <w:pStyle w:val="aff5"/>
        <w:spacing w:after="120"/>
        <w:ind w:left="0" w:firstLine="0"/>
        <w:rPr>
          <w:sz w:val="26"/>
          <w:szCs w:val="26"/>
        </w:rPr>
      </w:pPr>
      <w:r w:rsidRPr="004A243E">
        <w:rPr>
          <w:sz w:val="26"/>
          <w:szCs w:val="26"/>
        </w:rPr>
        <w:t>8. По результатам указанной проверки администрация направляет проект о внесении изменения в Правила застройки Главе</w:t>
      </w:r>
      <w:r w:rsidR="007D3082">
        <w:rPr>
          <w:sz w:val="26"/>
          <w:szCs w:val="26"/>
        </w:rPr>
        <w:t xml:space="preserve"> муниципального образования</w:t>
      </w:r>
      <w:r w:rsidRPr="004A243E">
        <w:rPr>
          <w:sz w:val="26"/>
          <w:szCs w:val="26"/>
        </w:rPr>
        <w:t xml:space="preserve"> </w:t>
      </w:r>
      <w:proofErr w:type="spellStart"/>
      <w:r w:rsidR="00910DB4">
        <w:rPr>
          <w:sz w:val="26"/>
          <w:szCs w:val="26"/>
        </w:rPr>
        <w:t>Терп</w:t>
      </w:r>
      <w:r w:rsidR="007D3082">
        <w:rPr>
          <w:sz w:val="26"/>
          <w:szCs w:val="26"/>
        </w:rPr>
        <w:t>илицкое</w:t>
      </w:r>
      <w:proofErr w:type="spellEnd"/>
      <w:r w:rsidR="007D3082">
        <w:rPr>
          <w:sz w:val="26"/>
          <w:szCs w:val="26"/>
        </w:rPr>
        <w:t xml:space="preserve"> сельское поселение</w:t>
      </w:r>
      <w:r w:rsidR="00531281">
        <w:rPr>
          <w:sz w:val="26"/>
          <w:szCs w:val="26"/>
        </w:rPr>
        <w:t xml:space="preserve"> </w:t>
      </w:r>
      <w:r w:rsidRPr="004A243E">
        <w:rPr>
          <w:sz w:val="26"/>
          <w:szCs w:val="26"/>
        </w:rPr>
        <w:t>или, в случае обнаружения его несоответствия требованиям и документам, указанным в части 7 настоящей статьи, в Комиссию на доработку.</w:t>
      </w:r>
    </w:p>
    <w:p w:rsidR="004A243E" w:rsidRPr="004A243E" w:rsidRDefault="004A243E" w:rsidP="004A243E">
      <w:pPr>
        <w:pStyle w:val="aff5"/>
        <w:spacing w:after="120"/>
        <w:ind w:left="0" w:firstLine="0"/>
        <w:rPr>
          <w:color w:val="000000"/>
          <w:sz w:val="26"/>
          <w:szCs w:val="26"/>
        </w:rPr>
      </w:pPr>
      <w:r w:rsidRPr="004A243E">
        <w:rPr>
          <w:sz w:val="26"/>
          <w:szCs w:val="26"/>
        </w:rPr>
        <w:t xml:space="preserve">9. Глава </w:t>
      </w:r>
      <w:r w:rsidR="007D3082">
        <w:rPr>
          <w:sz w:val="26"/>
          <w:szCs w:val="26"/>
        </w:rPr>
        <w:t xml:space="preserve">муниципального образования </w:t>
      </w:r>
      <w:proofErr w:type="spellStart"/>
      <w:r w:rsidR="007D3082">
        <w:rPr>
          <w:sz w:val="26"/>
          <w:szCs w:val="26"/>
        </w:rPr>
        <w:t>Терпилицкое</w:t>
      </w:r>
      <w:proofErr w:type="spellEnd"/>
      <w:r w:rsidR="007D3082">
        <w:rPr>
          <w:sz w:val="26"/>
          <w:szCs w:val="26"/>
        </w:rPr>
        <w:t xml:space="preserve"> сельское поселение</w:t>
      </w:r>
      <w:r w:rsidR="00531281">
        <w:rPr>
          <w:sz w:val="26"/>
          <w:szCs w:val="26"/>
        </w:rPr>
        <w:t xml:space="preserve"> </w:t>
      </w:r>
      <w:r w:rsidRPr="004A243E">
        <w:rPr>
          <w:sz w:val="26"/>
          <w:szCs w:val="26"/>
        </w:rPr>
        <w:t xml:space="preserve">при получении проекта изменений в Правила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Одновременно с принятием Главой </w:t>
      </w:r>
      <w:r w:rsidR="00BE1F09">
        <w:rPr>
          <w:rFonts w:ascii="Times New Roman" w:hAnsi="Times New Roman" w:cs="Times New Roman"/>
          <w:sz w:val="26"/>
          <w:szCs w:val="26"/>
        </w:rPr>
        <w:t xml:space="preserve">муниципального образования </w:t>
      </w:r>
      <w:proofErr w:type="spellStart"/>
      <w:r w:rsidR="00BE1F09">
        <w:rPr>
          <w:rFonts w:ascii="Times New Roman" w:hAnsi="Times New Roman" w:cs="Times New Roman"/>
          <w:sz w:val="26"/>
          <w:szCs w:val="26"/>
        </w:rPr>
        <w:t>Терпилицкое</w:t>
      </w:r>
      <w:proofErr w:type="spellEnd"/>
      <w:r w:rsidR="00C91D6B">
        <w:rPr>
          <w:rFonts w:ascii="Times New Roman" w:hAnsi="Times New Roman" w:cs="Times New Roman"/>
          <w:sz w:val="26"/>
          <w:szCs w:val="26"/>
        </w:rPr>
        <w:t xml:space="preserve"> сельс</w:t>
      </w:r>
      <w:r w:rsidR="00BE1F09">
        <w:rPr>
          <w:rFonts w:ascii="Times New Roman" w:hAnsi="Times New Roman" w:cs="Times New Roman"/>
          <w:sz w:val="26"/>
          <w:szCs w:val="26"/>
        </w:rPr>
        <w:t>кое поселение</w:t>
      </w:r>
      <w:r w:rsidR="00531281">
        <w:rPr>
          <w:rFonts w:ascii="Times New Roman" w:hAnsi="Times New Roman" w:cs="Times New Roman"/>
          <w:sz w:val="26"/>
          <w:szCs w:val="26"/>
        </w:rPr>
        <w:t xml:space="preserve"> </w:t>
      </w:r>
      <w:r w:rsidRPr="004A243E">
        <w:rPr>
          <w:rFonts w:ascii="Times New Roman" w:hAnsi="Times New Roman" w:cs="Times New Roman"/>
          <w:sz w:val="26"/>
          <w:szCs w:val="26"/>
        </w:rPr>
        <w:t xml:space="preserve">решения о проведении публичных слушаний, обеспечивается опубликование проекта изменений в Правила. </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10. После завершения публичных слушаний по проекту изменений в Правила застройки Комиссия, с учётом результатов таких публичных слушаний, обеспечивает внесение изменений в Правила застройки и представляет указанный проект Главе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910DB4">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Обязательными приложениями к проекту изменений в Правила застройки являются протокол публичных слушаний и заключение о результатах публичных слушаний.</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11. </w:t>
      </w:r>
      <w:proofErr w:type="gramStart"/>
      <w:r w:rsidRPr="004A243E">
        <w:rPr>
          <w:rFonts w:ascii="Times New Roman" w:hAnsi="Times New Roman" w:cs="Times New Roman"/>
          <w:sz w:val="26"/>
          <w:szCs w:val="26"/>
        </w:rPr>
        <w:t xml:space="preserve">Глава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910DB4">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531281">
        <w:rPr>
          <w:rFonts w:ascii="Times New Roman" w:hAnsi="Times New Roman" w:cs="Times New Roman"/>
          <w:sz w:val="26"/>
          <w:szCs w:val="26"/>
        </w:rPr>
        <w:t xml:space="preserve"> </w:t>
      </w:r>
      <w:r w:rsidRPr="004A243E">
        <w:rPr>
          <w:rFonts w:ascii="Times New Roman" w:hAnsi="Times New Roman" w:cs="Times New Roman"/>
          <w:sz w:val="26"/>
          <w:szCs w:val="26"/>
        </w:rPr>
        <w:t xml:space="preserve">в течение десяти дней после представления ему проекта Правил застройки и указанных в части 10 настоящей статьи обязательных приложений должен принять решение о направлении указанного проекта в Совет депутатов </w:t>
      </w:r>
      <w:proofErr w:type="spellStart"/>
      <w:r w:rsidR="00910DB4">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3D1401">
        <w:rPr>
          <w:rFonts w:ascii="Times New Roman" w:hAnsi="Times New Roman" w:cs="Times New Roman"/>
          <w:sz w:val="26"/>
          <w:szCs w:val="26"/>
        </w:rPr>
        <w:t xml:space="preserve"> </w:t>
      </w:r>
      <w:r w:rsidRPr="004A243E">
        <w:rPr>
          <w:rFonts w:ascii="Times New Roman" w:hAnsi="Times New Roman" w:cs="Times New Roman"/>
          <w:sz w:val="26"/>
          <w:szCs w:val="26"/>
        </w:rPr>
        <w:t>или об отклонении проекта изменений в Правила застройки и о направлении его в Комиссию на доработку с указанием даты его повторного представления.</w:t>
      </w:r>
      <w:proofErr w:type="gramEnd"/>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13. Проект изменений в Правила застройки рассматривается Советом депутатов </w:t>
      </w:r>
      <w:proofErr w:type="spellStart"/>
      <w:r w:rsidR="00477AAD">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Обязательными приложениями к проекту изменений в Правила застройки являются протокол публичных слушаний по указанному проекту и заключение о результатах таких публичных слушаний.</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14. Совет депутатов </w:t>
      </w:r>
      <w:proofErr w:type="spellStart"/>
      <w:r w:rsidR="00477AAD">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531281">
        <w:rPr>
          <w:rFonts w:ascii="Times New Roman" w:hAnsi="Times New Roman" w:cs="Times New Roman"/>
          <w:sz w:val="26"/>
          <w:szCs w:val="26"/>
        </w:rPr>
        <w:t xml:space="preserve"> </w:t>
      </w:r>
      <w:r w:rsidRPr="004A243E">
        <w:rPr>
          <w:rFonts w:ascii="Times New Roman" w:hAnsi="Times New Roman" w:cs="Times New Roman"/>
          <w:sz w:val="26"/>
          <w:szCs w:val="26"/>
        </w:rPr>
        <w:t xml:space="preserve">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w:t>
      </w:r>
      <w:r w:rsidRPr="004A243E">
        <w:rPr>
          <w:rFonts w:ascii="Times New Roman" w:hAnsi="Times New Roman" w:cs="Times New Roman"/>
          <w:sz w:val="26"/>
          <w:szCs w:val="26"/>
        </w:rPr>
        <w:lastRenderedPageBreak/>
        <w:t xml:space="preserve">изменений Главе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477AAD">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531281">
        <w:rPr>
          <w:rFonts w:ascii="Times New Roman" w:hAnsi="Times New Roman" w:cs="Times New Roman"/>
          <w:sz w:val="26"/>
          <w:szCs w:val="26"/>
        </w:rPr>
        <w:t xml:space="preserve"> </w:t>
      </w:r>
      <w:r w:rsidRPr="004A243E">
        <w:rPr>
          <w:rFonts w:ascii="Times New Roman" w:hAnsi="Times New Roman" w:cs="Times New Roman"/>
          <w:sz w:val="26"/>
          <w:szCs w:val="26"/>
        </w:rPr>
        <w:t>на доработку в соответствии с результатами публичных слушаний по указанному проекту.</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15. Изменения в Правила застройки подлежат опубликованию в порядке, установленном ч.6 ст.16 настоящих Правил.</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16. Внесение изменений в Правила застройки осуществляется по мере поступления предложений, указанных в п.1 настоящей статьи, но не чаще одного раза в один год.</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17. Физические и юридические лица вправе оспорить решение об утверждении изменений в Правила застройки в судебном порядке.</w:t>
      </w:r>
    </w:p>
    <w:p w:rsid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18. </w:t>
      </w:r>
      <w:proofErr w:type="gramStart"/>
      <w:r w:rsidRPr="004A243E">
        <w:rPr>
          <w:rFonts w:ascii="Times New Roman" w:hAnsi="Times New Roman" w:cs="Times New Roman"/>
          <w:sz w:val="26"/>
          <w:szCs w:val="26"/>
        </w:rPr>
        <w:t xml:space="preserve">Органы государственной власти Российской Федерации, органы государственной власти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вправе оспорить решение об утверждении изменений в Правила застройки </w:t>
      </w:r>
      <w:proofErr w:type="spellStart"/>
      <w:r w:rsidR="0038582C">
        <w:rPr>
          <w:rFonts w:ascii="Times New Roman" w:hAnsi="Times New Roman" w:cs="Times New Roman"/>
          <w:sz w:val="26"/>
          <w:szCs w:val="26"/>
        </w:rPr>
        <w:t>Терпилицкого</w:t>
      </w:r>
      <w:proofErr w:type="spellEnd"/>
      <w:r w:rsidR="00C91D6B">
        <w:rPr>
          <w:rFonts w:ascii="Times New Roman" w:hAnsi="Times New Roman" w:cs="Times New Roman"/>
          <w:sz w:val="26"/>
          <w:szCs w:val="26"/>
        </w:rPr>
        <w:t xml:space="preserve"> сельского поселения</w:t>
      </w:r>
      <w:r w:rsidR="00531281">
        <w:rPr>
          <w:rFonts w:ascii="Times New Roman" w:hAnsi="Times New Roman" w:cs="Times New Roman"/>
          <w:sz w:val="26"/>
          <w:szCs w:val="26"/>
        </w:rPr>
        <w:t xml:space="preserve"> </w:t>
      </w:r>
      <w:r w:rsidRPr="004A243E">
        <w:rPr>
          <w:rFonts w:ascii="Times New Roman" w:hAnsi="Times New Roman" w:cs="Times New Roman"/>
          <w:sz w:val="26"/>
          <w:szCs w:val="26"/>
        </w:rPr>
        <w:t xml:space="preserve">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утверждённым до утверждения изменений в Правила застройки.</w:t>
      </w:r>
      <w:proofErr w:type="gramEnd"/>
    </w:p>
    <w:p w:rsidR="008354D3" w:rsidRPr="004A243E" w:rsidRDefault="008354D3" w:rsidP="004A243E">
      <w:pPr>
        <w:pStyle w:val="ConsNormal"/>
        <w:widowControl/>
        <w:spacing w:after="120"/>
        <w:ind w:right="0" w:firstLine="0"/>
        <w:jc w:val="both"/>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rPr>
      </w:pPr>
      <w:bookmarkStart w:id="122" w:name="_Toc341703727"/>
      <w:r w:rsidRPr="004A243E">
        <w:rPr>
          <w:rFonts w:ascii="Times New Roman" w:hAnsi="Times New Roman" w:cs="Times New Roman"/>
        </w:rPr>
        <w:t>Ответственность за нарушение настоящих Правил</w:t>
      </w:r>
      <w:bookmarkEnd w:id="122"/>
    </w:p>
    <w:p w:rsidR="004A243E" w:rsidRPr="004A243E" w:rsidRDefault="004A243E" w:rsidP="008354D3">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Ответственность за нарушение настоящих Правил наступает согласно законодательству Российской Федерации и </w:t>
      </w:r>
      <w:r w:rsidR="00C91D6B">
        <w:rPr>
          <w:rFonts w:ascii="Times New Roman" w:hAnsi="Times New Roman" w:cs="Times New Roman"/>
          <w:color w:val="000000"/>
          <w:sz w:val="26"/>
          <w:szCs w:val="26"/>
        </w:rPr>
        <w:t>Ленинградской области</w:t>
      </w:r>
      <w:r w:rsidRPr="004A243E">
        <w:rPr>
          <w:rFonts w:ascii="Times New Roman" w:hAnsi="Times New Roman" w:cs="Times New Roman"/>
          <w:sz w:val="26"/>
          <w:szCs w:val="26"/>
        </w:rPr>
        <w:t>.</w:t>
      </w:r>
      <w:bookmarkEnd w:id="20"/>
    </w:p>
    <w:bookmarkEnd w:id="1"/>
    <w:bookmarkEnd w:id="2"/>
    <w:bookmarkEnd w:id="3"/>
    <w:bookmarkEnd w:id="4"/>
    <w:p w:rsidR="00231F45" w:rsidRPr="004A243E" w:rsidRDefault="00231F45" w:rsidP="004A243E">
      <w:pPr>
        <w:pStyle w:val="ae"/>
        <w:spacing w:before="0" w:after="120"/>
        <w:jc w:val="center"/>
        <w:outlineLvl w:val="0"/>
      </w:pPr>
    </w:p>
    <w:sectPr w:rsidR="00231F45" w:rsidRPr="004A243E" w:rsidSect="002625D9">
      <w:headerReference w:type="default" r:id="rId11"/>
      <w:footerReference w:type="default" r:id="rId12"/>
      <w:pgSz w:w="11906" w:h="16838"/>
      <w:pgMar w:top="1134" w:right="849" w:bottom="1134" w:left="1701"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00" w:rsidRDefault="00683E00" w:rsidP="00745F2B">
      <w:pPr>
        <w:spacing w:after="0" w:line="240" w:lineRule="auto"/>
      </w:pPr>
      <w:r>
        <w:separator/>
      </w:r>
    </w:p>
  </w:endnote>
  <w:endnote w:type="continuationSeparator" w:id="0">
    <w:p w:rsidR="00683E00" w:rsidRDefault="00683E00" w:rsidP="0074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20B0604020202020204"/>
    <w:charset w:val="00"/>
    <w:family w:val="auto"/>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9880"/>
    </w:sdtPr>
    <w:sdtEndPr/>
    <w:sdtContent>
      <w:p w:rsidR="00DE52F5" w:rsidRDefault="00DE52F5">
        <w:pPr>
          <w:pStyle w:val="af2"/>
          <w:jc w:val="right"/>
        </w:pPr>
        <w:r>
          <w:fldChar w:fldCharType="begin"/>
        </w:r>
        <w:r>
          <w:instrText xml:space="preserve"> PAGE   \* MERGEFORMAT </w:instrText>
        </w:r>
        <w:r>
          <w:fldChar w:fldCharType="separate"/>
        </w:r>
        <w:r w:rsidR="00D54BD9">
          <w:rPr>
            <w:noProof/>
          </w:rPr>
          <w:t>13</w:t>
        </w:r>
        <w:r>
          <w:rPr>
            <w:noProof/>
          </w:rPr>
          <w:fldChar w:fldCharType="end"/>
        </w:r>
      </w:p>
    </w:sdtContent>
  </w:sdt>
  <w:p w:rsidR="00DE52F5" w:rsidRPr="00C7077B" w:rsidRDefault="00DE52F5" w:rsidP="00C7077B">
    <w:pPr>
      <w:spacing w:after="0"/>
      <w:ind w:right="360"/>
      <w:rPr>
        <w:rFonts w:ascii="Arial" w:eastAsia="Calibri" w:hAnsi="Arial" w:cs="Arial"/>
      </w:rPr>
    </w:pPr>
    <w:r w:rsidRPr="00C7077B">
      <w:rPr>
        <w:rFonts w:ascii="Arial" w:eastAsia="Calibri" w:hAnsi="Arial" w:cs="Arial"/>
      </w:rPr>
      <w:t>_________________________________________________________________________</w:t>
    </w:r>
  </w:p>
  <w:p w:rsidR="00DE52F5" w:rsidRPr="00C7077B" w:rsidRDefault="00DE52F5" w:rsidP="00C7077B">
    <w:pPr>
      <w:spacing w:after="80" w:line="240" w:lineRule="auto"/>
      <w:jc w:val="right"/>
      <w:rPr>
        <w:rFonts w:ascii="Times New Roman" w:eastAsia="Calibri" w:hAnsi="Times New Roman" w:cs="Times New Roman"/>
        <w:i/>
      </w:rPr>
    </w:pPr>
    <w:r w:rsidRPr="00C7077B">
      <w:rPr>
        <w:rFonts w:ascii="Times New Roman" w:eastAsia="Calibri" w:hAnsi="Times New Roman" w:cs="Times New Roman"/>
        <w:i/>
      </w:rPr>
      <w:t>199397, город Санкт-Петербург, ул. Нахимова, дом 1, литер</w:t>
    </w:r>
    <w:proofErr w:type="gramStart"/>
    <w:r w:rsidRPr="00C7077B">
      <w:rPr>
        <w:rFonts w:ascii="Times New Roman" w:eastAsia="Calibri" w:hAnsi="Times New Roman" w:cs="Times New Roman"/>
        <w:i/>
      </w:rPr>
      <w:t xml:space="preserve"> А</w:t>
    </w:r>
    <w:proofErr w:type="gramEnd"/>
    <w:r w:rsidRPr="00C7077B">
      <w:rPr>
        <w:rFonts w:ascii="Times New Roman" w:eastAsia="Calibri" w:hAnsi="Times New Roman" w:cs="Times New Roman"/>
        <w:i/>
      </w:rPr>
      <w:t>, пом. 43Н</w:t>
    </w:r>
  </w:p>
  <w:p w:rsidR="00DE52F5" w:rsidRPr="00C7077B" w:rsidRDefault="00DE52F5" w:rsidP="00C7077B">
    <w:pPr>
      <w:spacing w:after="0" w:line="240" w:lineRule="auto"/>
      <w:ind w:left="2342"/>
      <w:jc w:val="right"/>
      <w:rPr>
        <w:rFonts w:ascii="Times New Roman" w:eastAsia="Calibri" w:hAnsi="Times New Roman" w:cs="Times New Roman"/>
        <w:i/>
      </w:rPr>
    </w:pPr>
    <w:r w:rsidRPr="00C7077B">
      <w:rPr>
        <w:rFonts w:ascii="Times New Roman" w:eastAsia="Calibri" w:hAnsi="Times New Roman" w:cs="Times New Roman"/>
        <w:i/>
      </w:rPr>
      <w:t xml:space="preserve">Тел./факс (812)318-32-01.  </w:t>
    </w:r>
    <w:r w:rsidRPr="00C7077B">
      <w:rPr>
        <w:rFonts w:ascii="Times New Roman" w:eastAsia="Calibri" w:hAnsi="Times New Roman" w:cs="Times New Roman"/>
        <w:i/>
        <w:lang w:val="en-US"/>
      </w:rPr>
      <w:t>Email</w:t>
    </w:r>
    <w:r w:rsidRPr="00C7077B">
      <w:rPr>
        <w:rFonts w:ascii="Times New Roman" w:eastAsia="Calibri" w:hAnsi="Times New Roman" w:cs="Times New Roman"/>
        <w:i/>
      </w:rPr>
      <w:t xml:space="preserve">: </w:t>
    </w:r>
    <w:proofErr w:type="spellStart"/>
    <w:r w:rsidRPr="00C7077B">
      <w:rPr>
        <w:rFonts w:ascii="Times New Roman" w:eastAsia="Calibri" w:hAnsi="Times New Roman" w:cs="Times New Roman"/>
        <w:i/>
        <w:lang w:val="en-US"/>
      </w:rPr>
      <w:t>itp</w:t>
    </w:r>
    <w:proofErr w:type="spellEnd"/>
    <w:r w:rsidRPr="00C7077B">
      <w:rPr>
        <w:rFonts w:ascii="Times New Roman" w:eastAsia="Calibri" w:hAnsi="Times New Roman" w:cs="Times New Roman"/>
        <w:i/>
      </w:rPr>
      <w:t>.</w:t>
    </w:r>
    <w:proofErr w:type="spellStart"/>
    <w:r w:rsidRPr="00C7077B">
      <w:rPr>
        <w:rFonts w:ascii="Times New Roman" w:eastAsia="Calibri" w:hAnsi="Times New Roman" w:cs="Times New Roman"/>
        <w:i/>
        <w:lang w:val="en-US"/>
      </w:rPr>
      <w:t>urbanika</w:t>
    </w:r>
    <w:proofErr w:type="spellEnd"/>
    <w:r w:rsidRPr="00C7077B">
      <w:rPr>
        <w:rFonts w:ascii="Times New Roman" w:eastAsia="Calibri" w:hAnsi="Times New Roman" w:cs="Times New Roman"/>
        <w:i/>
      </w:rPr>
      <w:t>@</w:t>
    </w:r>
    <w:proofErr w:type="spellStart"/>
    <w:r w:rsidRPr="00C7077B">
      <w:rPr>
        <w:rFonts w:ascii="Times New Roman" w:eastAsia="Calibri" w:hAnsi="Times New Roman" w:cs="Times New Roman"/>
        <w:i/>
        <w:lang w:val="en-US"/>
      </w:rPr>
      <w:t>gmail</w:t>
    </w:r>
    <w:proofErr w:type="spellEnd"/>
    <w:r w:rsidRPr="00C7077B">
      <w:rPr>
        <w:rFonts w:ascii="Times New Roman" w:eastAsia="Calibri" w:hAnsi="Times New Roman" w:cs="Times New Roman"/>
        <w:i/>
      </w:rPr>
      <w:t>.</w:t>
    </w:r>
    <w:r w:rsidRPr="00C7077B">
      <w:rPr>
        <w:rFonts w:ascii="Times New Roman" w:eastAsia="Calibri" w:hAnsi="Times New Roman" w:cs="Times New Roman"/>
        <w:i/>
        <w:lang w:val="en-US"/>
      </w:rPr>
      <w:t>com</w:t>
    </w:r>
  </w:p>
  <w:p w:rsidR="00DE52F5" w:rsidRDefault="00DE52F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00" w:rsidRDefault="00683E00" w:rsidP="00745F2B">
      <w:pPr>
        <w:spacing w:after="0" w:line="240" w:lineRule="auto"/>
      </w:pPr>
      <w:r>
        <w:separator/>
      </w:r>
    </w:p>
  </w:footnote>
  <w:footnote w:type="continuationSeparator" w:id="0">
    <w:p w:rsidR="00683E00" w:rsidRDefault="00683E00" w:rsidP="00745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F5" w:rsidRPr="00C7077B" w:rsidRDefault="00DE52F5" w:rsidP="002625D9">
    <w:pPr>
      <w:spacing w:after="0" w:line="240" w:lineRule="auto"/>
      <w:ind w:left="851"/>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ПРАВИЛА ЗЕМЛЕПОЛЬЗОВАНИЯ И ЗАСТРОЙКИ</w:t>
    </w:r>
  </w:p>
  <w:p w:rsidR="00DE52F5" w:rsidRPr="002625D9" w:rsidRDefault="00DE52F5" w:rsidP="002625D9">
    <w:pPr>
      <w:spacing w:after="0" w:line="240" w:lineRule="auto"/>
      <w:ind w:left="851"/>
      <w:jc w:val="center"/>
      <w:rPr>
        <w:rFonts w:ascii="Times New Roman" w:eastAsia="Times New Roman" w:hAnsi="Times New Roman" w:cs="Times New Roman"/>
        <w:i/>
        <w:lang w:eastAsia="ru-RU"/>
      </w:rPr>
    </w:pPr>
    <w:r w:rsidRPr="00C7077B">
      <w:rPr>
        <w:rFonts w:ascii="Times New Roman" w:eastAsia="Times New Roman" w:hAnsi="Times New Roman" w:cs="Times New Roman"/>
        <w:i/>
        <w:lang w:eastAsia="ru-RU"/>
      </w:rPr>
      <w:t xml:space="preserve">муниципального образования </w:t>
    </w:r>
    <w:proofErr w:type="spellStart"/>
    <w:r>
      <w:rPr>
        <w:rFonts w:ascii="Times New Roman" w:eastAsia="Times New Roman" w:hAnsi="Times New Roman" w:cs="Times New Roman"/>
        <w:i/>
        <w:lang w:eastAsia="ru-RU"/>
      </w:rPr>
      <w:t>Терпилицкое</w:t>
    </w:r>
    <w:proofErr w:type="spellEnd"/>
    <w:r>
      <w:rPr>
        <w:rFonts w:ascii="Times New Roman" w:eastAsia="Times New Roman" w:hAnsi="Times New Roman" w:cs="Times New Roman"/>
        <w:i/>
        <w:lang w:eastAsia="ru-RU"/>
      </w:rPr>
      <w:t xml:space="preserve"> сельское поселение Волосовского муниципального района Ленинградской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D4043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1426656"/>
    <w:multiLevelType w:val="hybridMultilevel"/>
    <w:tmpl w:val="6F28DEFC"/>
    <w:lvl w:ilvl="0" w:tplc="88C69BEE">
      <w:start w:val="1"/>
      <w:numFmt w:val="bullet"/>
      <w:lvlText w:val=""/>
      <w:lvlJc w:val="left"/>
      <w:pPr>
        <w:tabs>
          <w:tab w:val="num" w:pos="3600"/>
        </w:tabs>
        <w:ind w:left="3600" w:hanging="360"/>
      </w:pPr>
      <w:rPr>
        <w:rFonts w:ascii="Symbol" w:hAnsi="Symbol" w:hint="default"/>
        <w:sz w:val="8"/>
        <w:szCs w:val="8"/>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2CA3D18"/>
    <w:multiLevelType w:val="hybridMultilevel"/>
    <w:tmpl w:val="E6B65E70"/>
    <w:lvl w:ilvl="0" w:tplc="04190005">
      <w:start w:val="1"/>
      <w:numFmt w:val="bullet"/>
      <w:lvlText w:val=""/>
      <w:lvlJc w:val="left"/>
      <w:pPr>
        <w:tabs>
          <w:tab w:val="num" w:pos="720"/>
        </w:tabs>
        <w:ind w:left="720" w:hanging="360"/>
      </w:pPr>
      <w:rPr>
        <w:rFonts w:ascii="Wingdings" w:hAnsi="Wingdings" w:hint="default"/>
      </w:rPr>
    </w:lvl>
    <w:lvl w:ilvl="1" w:tplc="933AA75E">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402B09"/>
    <w:multiLevelType w:val="hybridMultilevel"/>
    <w:tmpl w:val="7D2A117E"/>
    <w:lvl w:ilvl="0" w:tplc="9B4AD646">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0684162D"/>
    <w:multiLevelType w:val="multilevel"/>
    <w:tmpl w:val="4FEA2A1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6A76E8D"/>
    <w:multiLevelType w:val="multilevel"/>
    <w:tmpl w:val="6BF65A3C"/>
    <w:lvl w:ilvl="0">
      <w:start w:val="1"/>
      <w:numFmt w:val="decimal"/>
      <w:lvlText w:val="%1."/>
      <w:lvlJc w:val="left"/>
      <w:pPr>
        <w:tabs>
          <w:tab w:val="num" w:pos="2520"/>
        </w:tabs>
        <w:ind w:left="252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06E357D1"/>
    <w:multiLevelType w:val="hybridMultilevel"/>
    <w:tmpl w:val="2BDA9E08"/>
    <w:lvl w:ilvl="0" w:tplc="E50A61FC">
      <w:start w:val="1"/>
      <w:numFmt w:val="bullet"/>
      <w:lvlText w:val="­"/>
      <w:lvlJc w:val="left"/>
      <w:pPr>
        <w:tabs>
          <w:tab w:val="num" w:pos="1287"/>
        </w:tabs>
        <w:ind w:left="1287" w:hanging="360"/>
      </w:pPr>
      <w:rPr>
        <w:rFonts w:ascii="Courier New" w:hAnsi="Courier New" w:hint="default"/>
      </w:rPr>
    </w:lvl>
    <w:lvl w:ilvl="1" w:tplc="6C00D18A">
      <w:start w:val="1"/>
      <w:numFmt w:val="bullet"/>
      <w:lvlText w:val="­"/>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BB37AAC"/>
    <w:multiLevelType w:val="hybridMultilevel"/>
    <w:tmpl w:val="D2E2E270"/>
    <w:lvl w:ilvl="0" w:tplc="3A148F68">
      <w:start w:val="1"/>
      <w:numFmt w:val="bullet"/>
      <w:lvlText w:val=""/>
      <w:lvlJc w:val="left"/>
      <w:pPr>
        <w:tabs>
          <w:tab w:val="num" w:pos="720"/>
        </w:tabs>
        <w:ind w:left="720" w:hanging="360"/>
      </w:pPr>
      <w:rPr>
        <w:rFonts w:ascii="Symbol" w:hAnsi="Symbol" w:hint="default"/>
      </w:rPr>
    </w:lvl>
    <w:lvl w:ilvl="1" w:tplc="FBBAB528">
      <w:start w:val="1"/>
      <w:numFmt w:val="bullet"/>
      <w:lvlText w:val="o"/>
      <w:lvlJc w:val="left"/>
      <w:pPr>
        <w:tabs>
          <w:tab w:val="num" w:pos="1440"/>
        </w:tabs>
        <w:ind w:left="1440" w:hanging="360"/>
      </w:pPr>
      <w:rPr>
        <w:rFonts w:ascii="Courier New" w:hAnsi="Courier New" w:cs="Courier New" w:hint="default"/>
      </w:rPr>
    </w:lvl>
    <w:lvl w:ilvl="2" w:tplc="318AEB80">
      <w:start w:val="1"/>
      <w:numFmt w:val="bullet"/>
      <w:lvlText w:val=""/>
      <w:lvlJc w:val="left"/>
      <w:pPr>
        <w:tabs>
          <w:tab w:val="num" w:pos="2160"/>
        </w:tabs>
        <w:ind w:left="2160" w:hanging="360"/>
      </w:pPr>
      <w:rPr>
        <w:rFonts w:ascii="Wingdings" w:hAnsi="Wingdings" w:hint="default"/>
      </w:rPr>
    </w:lvl>
    <w:lvl w:ilvl="3" w:tplc="530EC5CA" w:tentative="1">
      <w:start w:val="1"/>
      <w:numFmt w:val="bullet"/>
      <w:lvlText w:val=""/>
      <w:lvlJc w:val="left"/>
      <w:pPr>
        <w:tabs>
          <w:tab w:val="num" w:pos="2880"/>
        </w:tabs>
        <w:ind w:left="2880" w:hanging="360"/>
      </w:pPr>
      <w:rPr>
        <w:rFonts w:ascii="Symbol" w:hAnsi="Symbol" w:hint="default"/>
      </w:rPr>
    </w:lvl>
    <w:lvl w:ilvl="4" w:tplc="73C6EC00" w:tentative="1">
      <w:start w:val="1"/>
      <w:numFmt w:val="bullet"/>
      <w:lvlText w:val="o"/>
      <w:lvlJc w:val="left"/>
      <w:pPr>
        <w:tabs>
          <w:tab w:val="num" w:pos="3600"/>
        </w:tabs>
        <w:ind w:left="3600" w:hanging="360"/>
      </w:pPr>
      <w:rPr>
        <w:rFonts w:ascii="Courier New" w:hAnsi="Courier New" w:cs="Courier New" w:hint="default"/>
      </w:rPr>
    </w:lvl>
    <w:lvl w:ilvl="5" w:tplc="46466D48" w:tentative="1">
      <w:start w:val="1"/>
      <w:numFmt w:val="bullet"/>
      <w:lvlText w:val=""/>
      <w:lvlJc w:val="left"/>
      <w:pPr>
        <w:tabs>
          <w:tab w:val="num" w:pos="4320"/>
        </w:tabs>
        <w:ind w:left="4320" w:hanging="360"/>
      </w:pPr>
      <w:rPr>
        <w:rFonts w:ascii="Wingdings" w:hAnsi="Wingdings" w:hint="default"/>
      </w:rPr>
    </w:lvl>
    <w:lvl w:ilvl="6" w:tplc="F24E38B2" w:tentative="1">
      <w:start w:val="1"/>
      <w:numFmt w:val="bullet"/>
      <w:lvlText w:val=""/>
      <w:lvlJc w:val="left"/>
      <w:pPr>
        <w:tabs>
          <w:tab w:val="num" w:pos="5040"/>
        </w:tabs>
        <w:ind w:left="5040" w:hanging="360"/>
      </w:pPr>
      <w:rPr>
        <w:rFonts w:ascii="Symbol" w:hAnsi="Symbol" w:hint="default"/>
      </w:rPr>
    </w:lvl>
    <w:lvl w:ilvl="7" w:tplc="87509CCC" w:tentative="1">
      <w:start w:val="1"/>
      <w:numFmt w:val="bullet"/>
      <w:lvlText w:val="o"/>
      <w:lvlJc w:val="left"/>
      <w:pPr>
        <w:tabs>
          <w:tab w:val="num" w:pos="5760"/>
        </w:tabs>
        <w:ind w:left="5760" w:hanging="360"/>
      </w:pPr>
      <w:rPr>
        <w:rFonts w:ascii="Courier New" w:hAnsi="Courier New" w:cs="Courier New" w:hint="default"/>
      </w:rPr>
    </w:lvl>
    <w:lvl w:ilvl="8" w:tplc="E20EB8A0" w:tentative="1">
      <w:start w:val="1"/>
      <w:numFmt w:val="bullet"/>
      <w:lvlText w:val=""/>
      <w:lvlJc w:val="left"/>
      <w:pPr>
        <w:tabs>
          <w:tab w:val="num" w:pos="6480"/>
        </w:tabs>
        <w:ind w:left="6480" w:hanging="360"/>
      </w:pPr>
      <w:rPr>
        <w:rFonts w:ascii="Wingdings" w:hAnsi="Wingdings" w:hint="default"/>
      </w:rPr>
    </w:lvl>
  </w:abstractNum>
  <w:abstractNum w:abstractNumId="8">
    <w:nsid w:val="0C1A69CD"/>
    <w:multiLevelType w:val="hybridMultilevel"/>
    <w:tmpl w:val="70085D60"/>
    <w:lvl w:ilvl="0" w:tplc="D0B41388">
      <w:start w:val="1"/>
      <w:numFmt w:val="bullet"/>
      <w:lvlText w:val=""/>
      <w:lvlJc w:val="left"/>
      <w:pPr>
        <w:tabs>
          <w:tab w:val="num" w:pos="3600"/>
        </w:tabs>
        <w:ind w:left="3600" w:hanging="360"/>
      </w:pPr>
      <w:rPr>
        <w:rFonts w:ascii="Symbol" w:hAnsi="Symbol" w:hint="default"/>
        <w:sz w:val="8"/>
        <w:szCs w:val="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236DD2"/>
    <w:multiLevelType w:val="hybridMultilevel"/>
    <w:tmpl w:val="08CA7E4C"/>
    <w:lvl w:ilvl="0" w:tplc="88C69BEE">
      <w:start w:val="1"/>
      <w:numFmt w:val="bullet"/>
      <w:lvlText w:val="­"/>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1083331A"/>
    <w:multiLevelType w:val="hybridMultilevel"/>
    <w:tmpl w:val="D1B2367C"/>
    <w:lvl w:ilvl="0" w:tplc="B8760B8A">
      <w:start w:val="1"/>
      <w:numFmt w:val="bullet"/>
      <w:lvlText w:val="­"/>
      <w:lvlJc w:val="left"/>
      <w:pPr>
        <w:tabs>
          <w:tab w:val="num" w:pos="2727"/>
        </w:tabs>
        <w:ind w:left="2727" w:hanging="360"/>
      </w:pPr>
      <w:rPr>
        <w:rFonts w:ascii="Courier New" w:hAnsi="Courier New" w:hint="default"/>
      </w:rPr>
    </w:lvl>
    <w:lvl w:ilvl="1" w:tplc="04190003">
      <w:start w:val="1"/>
      <w:numFmt w:val="bullet"/>
      <w:lvlText w:val="­"/>
      <w:lvlJc w:val="left"/>
      <w:pPr>
        <w:tabs>
          <w:tab w:val="num" w:pos="1440"/>
        </w:tabs>
        <w:ind w:left="1440" w:hanging="360"/>
      </w:pPr>
      <w:rPr>
        <w:rFonts w:ascii="Courier New" w:hAnsi="Courier New"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3415198"/>
    <w:multiLevelType w:val="hybridMultilevel"/>
    <w:tmpl w:val="BA0C1532"/>
    <w:lvl w:ilvl="0" w:tplc="0E10CEDE">
      <w:start w:val="1"/>
      <w:numFmt w:val="bullet"/>
      <w:lvlText w:val=""/>
      <w:lvlJc w:val="left"/>
      <w:pPr>
        <w:tabs>
          <w:tab w:val="num" w:pos="1440"/>
        </w:tabs>
        <w:ind w:left="1440" w:hanging="363"/>
      </w:pPr>
      <w:rPr>
        <w:rFonts w:ascii="Symbol" w:hAnsi="Symbol" w:hint="default"/>
      </w:rPr>
    </w:lvl>
    <w:lvl w:ilvl="1" w:tplc="BBD66FB6">
      <w:start w:val="1"/>
      <w:numFmt w:val="bullet"/>
      <w:lvlText w:val=""/>
      <w:lvlJc w:val="left"/>
      <w:pPr>
        <w:tabs>
          <w:tab w:val="num" w:pos="1443"/>
        </w:tabs>
        <w:ind w:left="1443" w:hanging="363"/>
      </w:pPr>
      <w:rPr>
        <w:rFonts w:ascii="Symbol" w:hAnsi="Symbol" w:hint="default"/>
      </w:rPr>
    </w:lvl>
    <w:lvl w:ilvl="2" w:tplc="04190005">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38A5779"/>
    <w:multiLevelType w:val="hybridMultilevel"/>
    <w:tmpl w:val="EEEA311A"/>
    <w:lvl w:ilvl="0" w:tplc="88C69BEE">
      <w:start w:val="1"/>
      <w:numFmt w:val="bullet"/>
      <w:lvlText w:val=""/>
      <w:lvlJc w:val="left"/>
      <w:pPr>
        <w:tabs>
          <w:tab w:val="num" w:pos="3600"/>
        </w:tabs>
        <w:ind w:left="3600" w:hanging="360"/>
      </w:pPr>
      <w:rPr>
        <w:rFonts w:ascii="Symbol" w:hAnsi="Symbol" w:hint="default"/>
        <w:sz w:val="8"/>
        <w:szCs w:val="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3AD031F"/>
    <w:multiLevelType w:val="hybridMultilevel"/>
    <w:tmpl w:val="F078F3BE"/>
    <w:lvl w:ilvl="0" w:tplc="04190011">
      <w:start w:val="1"/>
      <w:numFmt w:val="decimal"/>
      <w:lvlText w:val="%1."/>
      <w:lvlJc w:val="left"/>
      <w:pPr>
        <w:tabs>
          <w:tab w:val="num" w:pos="1329"/>
        </w:tabs>
        <w:ind w:left="1329"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4A1062F"/>
    <w:multiLevelType w:val="hybridMultilevel"/>
    <w:tmpl w:val="D4C8A174"/>
    <w:lvl w:ilvl="0" w:tplc="BE8A3C3A">
      <w:start w:val="1"/>
      <w:numFmt w:val="bullet"/>
      <w:lvlText w:val=""/>
      <w:lvlJc w:val="left"/>
      <w:pPr>
        <w:tabs>
          <w:tab w:val="num" w:pos="2706"/>
        </w:tabs>
        <w:ind w:left="2706" w:hanging="360"/>
      </w:pPr>
      <w:rPr>
        <w:rFonts w:ascii="Symbol" w:hAnsi="Symbol" w:hint="default"/>
      </w:rPr>
    </w:lvl>
    <w:lvl w:ilvl="1" w:tplc="BE8A3C3A" w:tentative="1">
      <w:start w:val="1"/>
      <w:numFmt w:val="bullet"/>
      <w:lvlText w:val="o"/>
      <w:lvlJc w:val="left"/>
      <w:pPr>
        <w:tabs>
          <w:tab w:val="num" w:pos="1724"/>
        </w:tabs>
        <w:ind w:left="1724" w:hanging="360"/>
      </w:pPr>
      <w:rPr>
        <w:rFonts w:ascii="Courier New" w:hAnsi="Courier New" w:cs="Courier New" w:hint="default"/>
      </w:rPr>
    </w:lvl>
    <w:lvl w:ilvl="2" w:tplc="65A00424"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15771DE8"/>
    <w:multiLevelType w:val="hybridMultilevel"/>
    <w:tmpl w:val="B8D2E10A"/>
    <w:lvl w:ilvl="0" w:tplc="9B4AD646">
      <w:start w:val="1"/>
      <w:numFmt w:val="bullet"/>
      <w:lvlText w:val=""/>
      <w:lvlJc w:val="left"/>
      <w:pPr>
        <w:tabs>
          <w:tab w:val="num" w:pos="1428"/>
        </w:tabs>
        <w:ind w:left="1428" w:hanging="360"/>
      </w:pPr>
      <w:rPr>
        <w:rFonts w:ascii="Symbol" w:hAnsi="Symbol" w:hint="default"/>
      </w:rPr>
    </w:lvl>
    <w:lvl w:ilvl="1" w:tplc="04190003">
      <w:start w:val="1"/>
      <w:numFmt w:val="bullet"/>
      <w:lvlText w:val=""/>
      <w:lvlJc w:val="left"/>
      <w:pPr>
        <w:tabs>
          <w:tab w:val="num" w:pos="2184"/>
        </w:tabs>
        <w:ind w:left="2128" w:hanging="34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16DD4678"/>
    <w:multiLevelType w:val="multilevel"/>
    <w:tmpl w:val="DC9ABF64"/>
    <w:name w:val="WW8Num16342222223"/>
    <w:lvl w:ilvl="0">
      <w:start w:val="1"/>
      <w:numFmt w:val="bullet"/>
      <w:lvlText w:val="-"/>
      <w:lvlJc w:val="left"/>
      <w:pPr>
        <w:tabs>
          <w:tab w:val="num" w:pos="369"/>
        </w:tabs>
        <w:ind w:left="0" w:firstLine="0"/>
      </w:pPr>
      <w:rPr>
        <w:rFonts w:ascii="Courier New" w:hAnsi="Courier New"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345"/>
        </w:tabs>
        <w:ind w:left="234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A7372A7"/>
    <w:multiLevelType w:val="hybridMultilevel"/>
    <w:tmpl w:val="90BC1464"/>
    <w:lvl w:ilvl="0" w:tplc="18C46760">
      <w:start w:val="1"/>
      <w:numFmt w:val="bullet"/>
      <w:lvlText w:val=""/>
      <w:lvlJc w:val="left"/>
      <w:pPr>
        <w:tabs>
          <w:tab w:val="num" w:pos="3884"/>
        </w:tabs>
        <w:ind w:left="3884" w:hanging="360"/>
      </w:pPr>
      <w:rPr>
        <w:rFonts w:ascii="Symbol" w:hAnsi="Symbol" w:hint="default"/>
        <w:color w:val="auto"/>
        <w:sz w:val="24"/>
        <w:szCs w:val="24"/>
      </w:rPr>
    </w:lvl>
    <w:lvl w:ilvl="1" w:tplc="5A98EA3A">
      <w:numFmt w:val="bullet"/>
      <w:lvlText w:val="-"/>
      <w:lvlJc w:val="left"/>
      <w:pPr>
        <w:tabs>
          <w:tab w:val="num" w:pos="1440"/>
        </w:tabs>
        <w:ind w:left="1440" w:hanging="360"/>
      </w:pPr>
      <w:rPr>
        <w:rFonts w:ascii="Times New Roman" w:hAnsi="Times New Roman" w:cs="Times New Roman" w:hint="default"/>
      </w:rPr>
    </w:lvl>
    <w:lvl w:ilvl="2" w:tplc="60480126" w:tentative="1">
      <w:start w:val="1"/>
      <w:numFmt w:val="bullet"/>
      <w:lvlText w:val=""/>
      <w:lvlJc w:val="left"/>
      <w:pPr>
        <w:tabs>
          <w:tab w:val="num" w:pos="2160"/>
        </w:tabs>
        <w:ind w:left="2160" w:hanging="360"/>
      </w:pPr>
      <w:rPr>
        <w:rFonts w:ascii="Wingdings" w:hAnsi="Wingdings" w:hint="default"/>
      </w:rPr>
    </w:lvl>
    <w:lvl w:ilvl="3" w:tplc="6942A702" w:tentative="1">
      <w:start w:val="1"/>
      <w:numFmt w:val="bullet"/>
      <w:lvlText w:val=""/>
      <w:lvlJc w:val="left"/>
      <w:pPr>
        <w:tabs>
          <w:tab w:val="num" w:pos="2880"/>
        </w:tabs>
        <w:ind w:left="2880" w:hanging="360"/>
      </w:pPr>
      <w:rPr>
        <w:rFonts w:ascii="Symbol" w:hAnsi="Symbol" w:hint="default"/>
      </w:rPr>
    </w:lvl>
    <w:lvl w:ilvl="4" w:tplc="6E8C7672" w:tentative="1">
      <w:start w:val="1"/>
      <w:numFmt w:val="bullet"/>
      <w:lvlText w:val="o"/>
      <w:lvlJc w:val="left"/>
      <w:pPr>
        <w:tabs>
          <w:tab w:val="num" w:pos="3600"/>
        </w:tabs>
        <w:ind w:left="3600" w:hanging="360"/>
      </w:pPr>
      <w:rPr>
        <w:rFonts w:ascii="Courier New" w:hAnsi="Courier New" w:cs="Courier New" w:hint="default"/>
      </w:rPr>
    </w:lvl>
    <w:lvl w:ilvl="5" w:tplc="9260F78E" w:tentative="1">
      <w:start w:val="1"/>
      <w:numFmt w:val="bullet"/>
      <w:lvlText w:val=""/>
      <w:lvlJc w:val="left"/>
      <w:pPr>
        <w:tabs>
          <w:tab w:val="num" w:pos="4320"/>
        </w:tabs>
        <w:ind w:left="4320" w:hanging="360"/>
      </w:pPr>
      <w:rPr>
        <w:rFonts w:ascii="Wingdings" w:hAnsi="Wingdings" w:hint="default"/>
      </w:rPr>
    </w:lvl>
    <w:lvl w:ilvl="6" w:tplc="B7582ECE" w:tentative="1">
      <w:start w:val="1"/>
      <w:numFmt w:val="bullet"/>
      <w:lvlText w:val=""/>
      <w:lvlJc w:val="left"/>
      <w:pPr>
        <w:tabs>
          <w:tab w:val="num" w:pos="5040"/>
        </w:tabs>
        <w:ind w:left="5040" w:hanging="360"/>
      </w:pPr>
      <w:rPr>
        <w:rFonts w:ascii="Symbol" w:hAnsi="Symbol" w:hint="default"/>
      </w:rPr>
    </w:lvl>
    <w:lvl w:ilvl="7" w:tplc="19D444A6" w:tentative="1">
      <w:start w:val="1"/>
      <w:numFmt w:val="bullet"/>
      <w:lvlText w:val="o"/>
      <w:lvlJc w:val="left"/>
      <w:pPr>
        <w:tabs>
          <w:tab w:val="num" w:pos="5760"/>
        </w:tabs>
        <w:ind w:left="5760" w:hanging="360"/>
      </w:pPr>
      <w:rPr>
        <w:rFonts w:ascii="Courier New" w:hAnsi="Courier New" w:cs="Courier New" w:hint="default"/>
      </w:rPr>
    </w:lvl>
    <w:lvl w:ilvl="8" w:tplc="ED56A43A" w:tentative="1">
      <w:start w:val="1"/>
      <w:numFmt w:val="bullet"/>
      <w:lvlText w:val=""/>
      <w:lvlJc w:val="left"/>
      <w:pPr>
        <w:tabs>
          <w:tab w:val="num" w:pos="6480"/>
        </w:tabs>
        <w:ind w:left="6480" w:hanging="360"/>
      </w:pPr>
      <w:rPr>
        <w:rFonts w:ascii="Wingdings" w:hAnsi="Wingdings" w:hint="default"/>
      </w:rPr>
    </w:lvl>
  </w:abstractNum>
  <w:abstractNum w:abstractNumId="18">
    <w:nsid w:val="1C2D1B45"/>
    <w:multiLevelType w:val="hybridMultilevel"/>
    <w:tmpl w:val="B9520396"/>
    <w:lvl w:ilvl="0" w:tplc="68B2DBAC">
      <w:start w:val="1"/>
      <w:numFmt w:val="bullet"/>
      <w:lvlText w:val=""/>
      <w:lvlJc w:val="left"/>
      <w:pPr>
        <w:tabs>
          <w:tab w:val="num" w:pos="2706"/>
        </w:tabs>
        <w:ind w:left="2706" w:hanging="360"/>
      </w:pPr>
      <w:rPr>
        <w:rFonts w:ascii="Symbol" w:hAnsi="Symbol" w:hint="default"/>
      </w:rPr>
    </w:lvl>
    <w:lvl w:ilvl="1" w:tplc="933AA75E">
      <w:start w:val="1"/>
      <w:numFmt w:val="bullet"/>
      <w:lvlText w:val=""/>
      <w:lvlJc w:val="left"/>
      <w:pPr>
        <w:tabs>
          <w:tab w:val="num" w:pos="1727"/>
        </w:tabs>
        <w:ind w:left="1727" w:hanging="363"/>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nsid w:val="1F146B24"/>
    <w:multiLevelType w:val="hybridMultilevel"/>
    <w:tmpl w:val="DEB2CDA8"/>
    <w:lvl w:ilvl="0" w:tplc="CB54F254">
      <w:start w:val="1"/>
      <w:numFmt w:val="decimal"/>
      <w:lvlText w:val="%1."/>
      <w:lvlJc w:val="left"/>
      <w:pPr>
        <w:tabs>
          <w:tab w:val="num" w:pos="2149"/>
        </w:tabs>
        <w:ind w:left="2149" w:hanging="360"/>
      </w:pPr>
      <w:rPr>
        <w:rFonts w:hint="default"/>
      </w:rPr>
    </w:lvl>
    <w:lvl w:ilvl="1" w:tplc="0F220B32">
      <w:start w:val="1"/>
      <w:numFmt w:val="bullet"/>
      <w:lvlText w:val=""/>
      <w:lvlJc w:val="left"/>
      <w:pPr>
        <w:tabs>
          <w:tab w:val="num" w:pos="1440"/>
        </w:tabs>
        <w:ind w:left="1440" w:hanging="360"/>
      </w:pPr>
      <w:rPr>
        <w:rFonts w:ascii="Symbol" w:hAnsi="Symbol" w:hint="default"/>
      </w:rPr>
    </w:lvl>
    <w:lvl w:ilvl="2" w:tplc="B74C7C74" w:tentative="1">
      <w:start w:val="1"/>
      <w:numFmt w:val="lowerRoman"/>
      <w:lvlText w:val="%3."/>
      <w:lvlJc w:val="right"/>
      <w:pPr>
        <w:tabs>
          <w:tab w:val="num" w:pos="2160"/>
        </w:tabs>
        <w:ind w:left="2160" w:hanging="180"/>
      </w:pPr>
    </w:lvl>
    <w:lvl w:ilvl="3" w:tplc="E0E2C170" w:tentative="1">
      <w:start w:val="1"/>
      <w:numFmt w:val="decimal"/>
      <w:lvlText w:val="%4."/>
      <w:lvlJc w:val="left"/>
      <w:pPr>
        <w:tabs>
          <w:tab w:val="num" w:pos="2880"/>
        </w:tabs>
        <w:ind w:left="2880" w:hanging="360"/>
      </w:pPr>
    </w:lvl>
    <w:lvl w:ilvl="4" w:tplc="9498F776" w:tentative="1">
      <w:start w:val="1"/>
      <w:numFmt w:val="lowerLetter"/>
      <w:lvlText w:val="%5."/>
      <w:lvlJc w:val="left"/>
      <w:pPr>
        <w:tabs>
          <w:tab w:val="num" w:pos="3600"/>
        </w:tabs>
        <w:ind w:left="3600" w:hanging="360"/>
      </w:pPr>
    </w:lvl>
    <w:lvl w:ilvl="5" w:tplc="2C4E03B0" w:tentative="1">
      <w:start w:val="1"/>
      <w:numFmt w:val="lowerRoman"/>
      <w:lvlText w:val="%6."/>
      <w:lvlJc w:val="right"/>
      <w:pPr>
        <w:tabs>
          <w:tab w:val="num" w:pos="4320"/>
        </w:tabs>
        <w:ind w:left="4320" w:hanging="180"/>
      </w:pPr>
    </w:lvl>
    <w:lvl w:ilvl="6" w:tplc="B1BC1C6C" w:tentative="1">
      <w:start w:val="1"/>
      <w:numFmt w:val="decimal"/>
      <w:lvlText w:val="%7."/>
      <w:lvlJc w:val="left"/>
      <w:pPr>
        <w:tabs>
          <w:tab w:val="num" w:pos="5040"/>
        </w:tabs>
        <w:ind w:left="5040" w:hanging="360"/>
      </w:pPr>
    </w:lvl>
    <w:lvl w:ilvl="7" w:tplc="A19A3FA6" w:tentative="1">
      <w:start w:val="1"/>
      <w:numFmt w:val="lowerLetter"/>
      <w:lvlText w:val="%8."/>
      <w:lvlJc w:val="left"/>
      <w:pPr>
        <w:tabs>
          <w:tab w:val="num" w:pos="5760"/>
        </w:tabs>
        <w:ind w:left="5760" w:hanging="360"/>
      </w:pPr>
    </w:lvl>
    <w:lvl w:ilvl="8" w:tplc="4FE8EEC2" w:tentative="1">
      <w:start w:val="1"/>
      <w:numFmt w:val="lowerRoman"/>
      <w:lvlText w:val="%9."/>
      <w:lvlJc w:val="right"/>
      <w:pPr>
        <w:tabs>
          <w:tab w:val="num" w:pos="6480"/>
        </w:tabs>
        <w:ind w:left="6480" w:hanging="180"/>
      </w:pPr>
    </w:lvl>
  </w:abstractNum>
  <w:abstractNum w:abstractNumId="20">
    <w:nsid w:val="1F245707"/>
    <w:multiLevelType w:val="hybridMultilevel"/>
    <w:tmpl w:val="D4EA8C40"/>
    <w:lvl w:ilvl="0" w:tplc="715EB492">
      <w:start w:val="1"/>
      <w:numFmt w:val="bullet"/>
      <w:lvlText w:val=""/>
      <w:lvlJc w:val="left"/>
      <w:pPr>
        <w:tabs>
          <w:tab w:val="num" w:pos="2706"/>
        </w:tabs>
        <w:ind w:left="2706" w:hanging="360"/>
      </w:pPr>
      <w:rPr>
        <w:rFonts w:ascii="Symbol" w:hAnsi="Symbol" w:hint="default"/>
      </w:rPr>
    </w:lvl>
    <w:lvl w:ilvl="1" w:tplc="9B4AD646"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21">
    <w:nsid w:val="1F287E76"/>
    <w:multiLevelType w:val="hybridMultilevel"/>
    <w:tmpl w:val="A1E09D7E"/>
    <w:lvl w:ilvl="0" w:tplc="9B4AD646">
      <w:start w:val="1"/>
      <w:numFmt w:val="bullet"/>
      <w:lvlText w:val=""/>
      <w:lvlJc w:val="left"/>
      <w:pPr>
        <w:tabs>
          <w:tab w:val="num" w:pos="1429"/>
        </w:tabs>
        <w:ind w:left="1429" w:hanging="360"/>
      </w:pPr>
      <w:rPr>
        <w:rFonts w:ascii="Symbol" w:hAnsi="Symbol" w:hint="default"/>
      </w:rPr>
    </w:lvl>
    <w:lvl w:ilvl="1" w:tplc="BE8A3C3A">
      <w:start w:val="1"/>
      <w:numFmt w:val="decimal"/>
      <w:lvlText w:val="%2."/>
      <w:lvlJc w:val="left"/>
      <w:pPr>
        <w:tabs>
          <w:tab w:val="num" w:pos="1260"/>
        </w:tabs>
        <w:ind w:left="1260" w:hanging="360"/>
      </w:pPr>
      <w:rPr>
        <w:rFonts w:hint="default"/>
      </w:rPr>
    </w:lvl>
    <w:lvl w:ilvl="2" w:tplc="04190005">
      <w:start w:val="1"/>
      <w:numFmt w:val="bullet"/>
      <w:lvlText w:val="−"/>
      <w:lvlJc w:val="left"/>
      <w:pPr>
        <w:tabs>
          <w:tab w:val="num" w:pos="2869"/>
        </w:tabs>
        <w:ind w:left="2869" w:hanging="360"/>
      </w:pPr>
      <w:rPr>
        <w:rFonts w:ascii="Courier New" w:hAnsi="Courier New"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3547730"/>
    <w:multiLevelType w:val="hybridMultilevel"/>
    <w:tmpl w:val="3B7C921A"/>
    <w:lvl w:ilvl="0" w:tplc="9B4AD646">
      <w:start w:val="1"/>
      <w:numFmt w:val="decimal"/>
      <w:lvlText w:val="%1."/>
      <w:lvlJc w:val="left"/>
      <w:pPr>
        <w:tabs>
          <w:tab w:val="num" w:pos="1428"/>
        </w:tabs>
        <w:ind w:left="1428" w:hanging="360"/>
      </w:pPr>
      <w:rPr>
        <w:b/>
        <w:bCs/>
      </w:rPr>
    </w:lvl>
    <w:lvl w:ilvl="1" w:tplc="04190003">
      <w:start w:val="1"/>
      <w:numFmt w:val="bullet"/>
      <w:lvlText w:val=""/>
      <w:lvlJc w:val="left"/>
      <w:pPr>
        <w:tabs>
          <w:tab w:val="num" w:pos="2148"/>
        </w:tabs>
        <w:ind w:left="2148" w:hanging="360"/>
      </w:pPr>
      <w:rPr>
        <w:rFonts w:ascii="Symbol" w:hAnsi="Symbol" w:hint="default"/>
      </w:rPr>
    </w:lvl>
    <w:lvl w:ilvl="2" w:tplc="04190005" w:tentative="1">
      <w:start w:val="1"/>
      <w:numFmt w:val="lowerRoman"/>
      <w:lvlText w:val="%3."/>
      <w:lvlJc w:val="right"/>
      <w:pPr>
        <w:tabs>
          <w:tab w:val="num" w:pos="2868"/>
        </w:tabs>
        <w:ind w:left="2868" w:hanging="180"/>
      </w:pPr>
    </w:lvl>
    <w:lvl w:ilvl="3" w:tplc="04190001" w:tentative="1">
      <w:start w:val="1"/>
      <w:numFmt w:val="decimal"/>
      <w:lvlText w:val="%4."/>
      <w:lvlJc w:val="left"/>
      <w:pPr>
        <w:tabs>
          <w:tab w:val="num" w:pos="3588"/>
        </w:tabs>
        <w:ind w:left="3588" w:hanging="360"/>
      </w:pPr>
    </w:lvl>
    <w:lvl w:ilvl="4" w:tplc="04190003" w:tentative="1">
      <w:start w:val="1"/>
      <w:numFmt w:val="lowerLetter"/>
      <w:lvlText w:val="%5."/>
      <w:lvlJc w:val="left"/>
      <w:pPr>
        <w:tabs>
          <w:tab w:val="num" w:pos="4308"/>
        </w:tabs>
        <w:ind w:left="4308" w:hanging="360"/>
      </w:pPr>
    </w:lvl>
    <w:lvl w:ilvl="5" w:tplc="04190005" w:tentative="1">
      <w:start w:val="1"/>
      <w:numFmt w:val="lowerRoman"/>
      <w:lvlText w:val="%6."/>
      <w:lvlJc w:val="right"/>
      <w:pPr>
        <w:tabs>
          <w:tab w:val="num" w:pos="5028"/>
        </w:tabs>
        <w:ind w:left="5028" w:hanging="180"/>
      </w:pPr>
    </w:lvl>
    <w:lvl w:ilvl="6" w:tplc="04190001" w:tentative="1">
      <w:start w:val="1"/>
      <w:numFmt w:val="decimal"/>
      <w:lvlText w:val="%7."/>
      <w:lvlJc w:val="left"/>
      <w:pPr>
        <w:tabs>
          <w:tab w:val="num" w:pos="5748"/>
        </w:tabs>
        <w:ind w:left="5748" w:hanging="360"/>
      </w:pPr>
    </w:lvl>
    <w:lvl w:ilvl="7" w:tplc="04190003" w:tentative="1">
      <w:start w:val="1"/>
      <w:numFmt w:val="lowerLetter"/>
      <w:lvlText w:val="%8."/>
      <w:lvlJc w:val="left"/>
      <w:pPr>
        <w:tabs>
          <w:tab w:val="num" w:pos="6468"/>
        </w:tabs>
        <w:ind w:left="6468" w:hanging="360"/>
      </w:pPr>
    </w:lvl>
    <w:lvl w:ilvl="8" w:tplc="04190005" w:tentative="1">
      <w:start w:val="1"/>
      <w:numFmt w:val="lowerRoman"/>
      <w:lvlText w:val="%9."/>
      <w:lvlJc w:val="right"/>
      <w:pPr>
        <w:tabs>
          <w:tab w:val="num" w:pos="7188"/>
        </w:tabs>
        <w:ind w:left="7188" w:hanging="180"/>
      </w:pPr>
    </w:lvl>
  </w:abstractNum>
  <w:abstractNum w:abstractNumId="23">
    <w:nsid w:val="255E394E"/>
    <w:multiLevelType w:val="hybridMultilevel"/>
    <w:tmpl w:val="F1D042FC"/>
    <w:lvl w:ilvl="0" w:tplc="C12A0846">
      <w:start w:val="1"/>
      <w:numFmt w:val="decimal"/>
      <w:lvlText w:val="%1."/>
      <w:lvlJc w:val="left"/>
      <w:pPr>
        <w:tabs>
          <w:tab w:val="num" w:pos="1440"/>
        </w:tabs>
        <w:ind w:left="1440" w:hanging="360"/>
      </w:pPr>
    </w:lvl>
    <w:lvl w:ilvl="1" w:tplc="0419000F">
      <w:start w:val="1"/>
      <w:numFmt w:val="bullet"/>
      <w:lvlText w:val="−"/>
      <w:lvlJc w:val="left"/>
      <w:pPr>
        <w:tabs>
          <w:tab w:val="num" w:pos="1440"/>
        </w:tabs>
        <w:ind w:left="1440" w:hanging="360"/>
      </w:pPr>
      <w:rPr>
        <w:rFonts w:ascii="Courier New" w:hAnsi="Courier New" w:hint="default"/>
      </w:rPr>
    </w:lvl>
    <w:lvl w:ilvl="2" w:tplc="8D520D6E"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25CB05E0"/>
    <w:multiLevelType w:val="hybridMultilevel"/>
    <w:tmpl w:val="32AC72EA"/>
    <w:lvl w:ilvl="0" w:tplc="D0B41388">
      <w:start w:val="1"/>
      <w:numFmt w:val="bullet"/>
      <w:lvlText w:val=""/>
      <w:lvlJc w:val="left"/>
      <w:pPr>
        <w:tabs>
          <w:tab w:val="num" w:pos="3600"/>
        </w:tabs>
        <w:ind w:left="3600" w:hanging="360"/>
      </w:pPr>
      <w:rPr>
        <w:rFonts w:ascii="Symbol" w:hAnsi="Symbol" w:hint="default"/>
        <w:sz w:val="8"/>
        <w:szCs w:val="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74F46CE"/>
    <w:multiLevelType w:val="hybridMultilevel"/>
    <w:tmpl w:val="3450669A"/>
    <w:lvl w:ilvl="0" w:tplc="FFFFFFFF">
      <w:start w:val="1"/>
      <w:numFmt w:val="bullet"/>
      <w:lvlText w:val=""/>
      <w:lvlJc w:val="left"/>
      <w:pPr>
        <w:tabs>
          <w:tab w:val="num" w:pos="2706"/>
        </w:tabs>
        <w:ind w:left="2706" w:hanging="360"/>
      </w:pPr>
      <w:rPr>
        <w:rFonts w:ascii="Symbol" w:hAnsi="Symbol" w:hint="default"/>
      </w:rPr>
    </w:lvl>
    <w:lvl w:ilvl="1" w:tplc="8D520D6E">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26">
    <w:nsid w:val="27A52482"/>
    <w:multiLevelType w:val="hybridMultilevel"/>
    <w:tmpl w:val="7598D5CC"/>
    <w:lvl w:ilvl="0" w:tplc="88C69BEE">
      <w:start w:val="1"/>
      <w:numFmt w:val="bullet"/>
      <w:lvlText w:val=""/>
      <w:lvlJc w:val="left"/>
      <w:pPr>
        <w:tabs>
          <w:tab w:val="num" w:pos="3884"/>
        </w:tabs>
        <w:ind w:left="3884" w:hanging="360"/>
      </w:pPr>
      <w:rPr>
        <w:rFonts w:ascii="Symbol" w:hAnsi="Symbol" w:hint="default"/>
        <w:color w:val="auto"/>
        <w:sz w:val="24"/>
        <w:szCs w:val="24"/>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7">
    <w:nsid w:val="29071996"/>
    <w:multiLevelType w:val="hybridMultilevel"/>
    <w:tmpl w:val="81007046"/>
    <w:lvl w:ilvl="0" w:tplc="9A02E834">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2B45257A"/>
    <w:multiLevelType w:val="hybridMultilevel"/>
    <w:tmpl w:val="429CD7DA"/>
    <w:lvl w:ilvl="0" w:tplc="D0B41388">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9">
    <w:nsid w:val="2FC43A2E"/>
    <w:multiLevelType w:val="hybridMultilevel"/>
    <w:tmpl w:val="DC14A0FE"/>
    <w:lvl w:ilvl="0" w:tplc="0419000F">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0">
    <w:nsid w:val="32BC2137"/>
    <w:multiLevelType w:val="hybridMultilevel"/>
    <w:tmpl w:val="04E06CD4"/>
    <w:lvl w:ilvl="0" w:tplc="0419000F">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nsid w:val="330B6EEB"/>
    <w:multiLevelType w:val="hybridMultilevel"/>
    <w:tmpl w:val="659A24EE"/>
    <w:lvl w:ilvl="0" w:tplc="715C74CA">
      <w:start w:val="5"/>
      <w:numFmt w:val="decimal"/>
      <w:lvlText w:val="%1."/>
      <w:lvlJc w:val="left"/>
      <w:pPr>
        <w:tabs>
          <w:tab w:val="num" w:pos="1080"/>
        </w:tabs>
        <w:ind w:left="1080" w:hanging="360"/>
      </w:pPr>
      <w:rPr>
        <w:rFonts w:hint="default"/>
      </w:rPr>
    </w:lvl>
    <w:lvl w:ilvl="1" w:tplc="0419001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3230D73"/>
    <w:multiLevelType w:val="hybridMultilevel"/>
    <w:tmpl w:val="6D94627A"/>
    <w:lvl w:ilvl="0" w:tplc="C12A084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3C546EF"/>
    <w:multiLevelType w:val="hybridMultilevel"/>
    <w:tmpl w:val="694AC66E"/>
    <w:lvl w:ilvl="0" w:tplc="0419000F">
      <w:start w:val="1"/>
      <w:numFmt w:val="bullet"/>
      <w:lvlText w:val=""/>
      <w:lvlJc w:val="left"/>
      <w:pPr>
        <w:tabs>
          <w:tab w:val="num" w:pos="720"/>
        </w:tabs>
        <w:ind w:left="720" w:hanging="360"/>
      </w:pPr>
      <w:rPr>
        <w:rFonts w:ascii="Symbol" w:hAnsi="Symbol" w:hint="default"/>
      </w:rPr>
    </w:lvl>
    <w:lvl w:ilvl="1" w:tplc="C12A0846">
      <w:start w:val="1"/>
      <w:numFmt w:val="decimal"/>
      <w:lvlText w:val="%2."/>
      <w:lvlJc w:val="left"/>
      <w:pPr>
        <w:tabs>
          <w:tab w:val="num" w:pos="502"/>
        </w:tabs>
        <w:ind w:left="502" w:hanging="360"/>
      </w:pPr>
      <w:rPr>
        <w:rFonts w:hint="default"/>
      </w:rPr>
    </w:lvl>
    <w:lvl w:ilvl="2" w:tplc="0419001B">
      <w:start w:val="1"/>
      <w:numFmt w:val="bullet"/>
      <w:lvlText w:val=""/>
      <w:lvlJc w:val="left"/>
      <w:pPr>
        <w:tabs>
          <w:tab w:val="num" w:pos="789"/>
        </w:tabs>
        <w:ind w:left="789" w:hanging="363"/>
      </w:pPr>
      <w:rPr>
        <w:rFonts w:ascii="Symbol" w:hAnsi="Symbol"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37BA24FB"/>
    <w:multiLevelType w:val="multilevel"/>
    <w:tmpl w:val="E46244C6"/>
    <w:lvl w:ilvl="0">
      <w:start w:val="1"/>
      <w:numFmt w:val="bullet"/>
      <w:lvlText w:val="-"/>
      <w:lvlJc w:val="left"/>
      <w:pPr>
        <w:tabs>
          <w:tab w:val="num" w:pos="369"/>
        </w:tabs>
        <w:ind w:left="0" w:firstLine="0"/>
      </w:pPr>
      <w:rPr>
        <w:rFonts w:ascii="Courier New" w:hAnsi="Courier New" w:cs="Times New Roman" w:hint="default"/>
        <w:sz w:val="24"/>
        <w:szCs w:val="24"/>
      </w:rPr>
    </w:lvl>
    <w:lvl w:ilvl="1">
      <w:start w:val="1"/>
      <w:numFmt w:val="bullet"/>
      <w:lvlText w:val="­"/>
      <w:lvlJc w:val="left"/>
      <w:pPr>
        <w:tabs>
          <w:tab w:val="num" w:pos="1440"/>
        </w:tabs>
        <w:ind w:left="1440" w:hanging="360"/>
      </w:pPr>
      <w:rPr>
        <w:rFonts w:ascii="Courier New" w:hAnsi="Courier New" w:hint="default"/>
        <w:sz w:val="24"/>
        <w:szCs w:val="24"/>
      </w:rPr>
    </w:lvl>
    <w:lvl w:ilvl="2">
      <w:start w:val="1"/>
      <w:numFmt w:val="decimal"/>
      <w:lvlText w:val="%3."/>
      <w:lvlJc w:val="left"/>
      <w:pPr>
        <w:tabs>
          <w:tab w:val="num" w:pos="2345"/>
        </w:tabs>
        <w:ind w:left="234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8CF13C2"/>
    <w:multiLevelType w:val="hybridMultilevel"/>
    <w:tmpl w:val="58682A92"/>
    <w:lvl w:ilvl="0" w:tplc="DA0465AE">
      <w:numFmt w:val="bullet"/>
      <w:lvlText w:val="-"/>
      <w:lvlJc w:val="left"/>
      <w:pPr>
        <w:tabs>
          <w:tab w:val="num" w:pos="720"/>
        </w:tabs>
        <w:ind w:left="720" w:hanging="360"/>
      </w:pPr>
      <w:rPr>
        <w:rFonts w:ascii="Times New Roman" w:eastAsia="Times New Roman" w:hAnsi="Times New Roman" w:cs="Times New Roman" w:hint="default"/>
      </w:rPr>
    </w:lvl>
    <w:lvl w:ilvl="1" w:tplc="17FEEE92">
      <w:start w:val="1"/>
      <w:numFmt w:val="bullet"/>
      <w:lvlText w:val=""/>
      <w:lvlJc w:val="left"/>
      <w:pPr>
        <w:tabs>
          <w:tab w:val="num" w:pos="3600"/>
        </w:tabs>
        <w:ind w:left="3600" w:hanging="360"/>
      </w:pPr>
      <w:rPr>
        <w:rFonts w:ascii="Symbol" w:hAnsi="Symbol" w:hint="default"/>
        <w:sz w:val="8"/>
        <w:szCs w:val="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D1B6D14"/>
    <w:multiLevelType w:val="hybridMultilevel"/>
    <w:tmpl w:val="0122B7DE"/>
    <w:lvl w:ilvl="0" w:tplc="46EC626A">
      <w:start w:val="1"/>
      <w:numFmt w:val="bullet"/>
      <w:lvlText w:val=""/>
      <w:lvlJc w:val="left"/>
      <w:pPr>
        <w:tabs>
          <w:tab w:val="num" w:pos="720"/>
        </w:tabs>
        <w:ind w:left="720" w:hanging="360"/>
      </w:pPr>
      <w:rPr>
        <w:rFonts w:ascii="Wingdings" w:hAnsi="Wingdings" w:hint="default"/>
      </w:rPr>
    </w:lvl>
    <w:lvl w:ilvl="1" w:tplc="D774289C">
      <w:start w:val="1"/>
      <w:numFmt w:val="bullet"/>
      <w:lvlText w:val="-"/>
      <w:lvlJc w:val="left"/>
      <w:pPr>
        <w:tabs>
          <w:tab w:val="num" w:pos="1488"/>
        </w:tabs>
        <w:ind w:left="1488" w:hanging="408"/>
      </w:pPr>
      <w:rPr>
        <w:rFonts w:ascii="Times New Roman" w:hAnsi="Times New Roman" w:hint="default"/>
      </w:rPr>
    </w:lvl>
    <w:lvl w:ilvl="2" w:tplc="3612BD36" w:tentative="1">
      <w:start w:val="1"/>
      <w:numFmt w:val="bullet"/>
      <w:lvlText w:val=""/>
      <w:lvlJc w:val="left"/>
      <w:pPr>
        <w:tabs>
          <w:tab w:val="num" w:pos="2160"/>
        </w:tabs>
        <w:ind w:left="2160" w:hanging="360"/>
      </w:pPr>
      <w:rPr>
        <w:rFonts w:ascii="Wingdings" w:hAnsi="Wingdings" w:hint="default"/>
      </w:rPr>
    </w:lvl>
    <w:lvl w:ilvl="3" w:tplc="541890F6" w:tentative="1">
      <w:start w:val="1"/>
      <w:numFmt w:val="bullet"/>
      <w:lvlText w:val=""/>
      <w:lvlJc w:val="left"/>
      <w:pPr>
        <w:tabs>
          <w:tab w:val="num" w:pos="2880"/>
        </w:tabs>
        <w:ind w:left="2880" w:hanging="360"/>
      </w:pPr>
      <w:rPr>
        <w:rFonts w:ascii="Symbol" w:hAnsi="Symbol" w:hint="default"/>
      </w:rPr>
    </w:lvl>
    <w:lvl w:ilvl="4" w:tplc="92F2D8A2" w:tentative="1">
      <w:start w:val="1"/>
      <w:numFmt w:val="bullet"/>
      <w:lvlText w:val="o"/>
      <w:lvlJc w:val="left"/>
      <w:pPr>
        <w:tabs>
          <w:tab w:val="num" w:pos="3600"/>
        </w:tabs>
        <w:ind w:left="3600" w:hanging="360"/>
      </w:pPr>
      <w:rPr>
        <w:rFonts w:ascii="Courier New" w:hAnsi="Courier New" w:cs="Courier New" w:hint="default"/>
      </w:rPr>
    </w:lvl>
    <w:lvl w:ilvl="5" w:tplc="484010E0" w:tentative="1">
      <w:start w:val="1"/>
      <w:numFmt w:val="bullet"/>
      <w:lvlText w:val=""/>
      <w:lvlJc w:val="left"/>
      <w:pPr>
        <w:tabs>
          <w:tab w:val="num" w:pos="4320"/>
        </w:tabs>
        <w:ind w:left="4320" w:hanging="360"/>
      </w:pPr>
      <w:rPr>
        <w:rFonts w:ascii="Wingdings" w:hAnsi="Wingdings" w:hint="default"/>
      </w:rPr>
    </w:lvl>
    <w:lvl w:ilvl="6" w:tplc="B89AA364" w:tentative="1">
      <w:start w:val="1"/>
      <w:numFmt w:val="bullet"/>
      <w:lvlText w:val=""/>
      <w:lvlJc w:val="left"/>
      <w:pPr>
        <w:tabs>
          <w:tab w:val="num" w:pos="5040"/>
        </w:tabs>
        <w:ind w:left="5040" w:hanging="360"/>
      </w:pPr>
      <w:rPr>
        <w:rFonts w:ascii="Symbol" w:hAnsi="Symbol" w:hint="default"/>
      </w:rPr>
    </w:lvl>
    <w:lvl w:ilvl="7" w:tplc="E4C8768E" w:tentative="1">
      <w:start w:val="1"/>
      <w:numFmt w:val="bullet"/>
      <w:lvlText w:val="o"/>
      <w:lvlJc w:val="left"/>
      <w:pPr>
        <w:tabs>
          <w:tab w:val="num" w:pos="5760"/>
        </w:tabs>
        <w:ind w:left="5760" w:hanging="360"/>
      </w:pPr>
      <w:rPr>
        <w:rFonts w:ascii="Courier New" w:hAnsi="Courier New" w:cs="Courier New" w:hint="default"/>
      </w:rPr>
    </w:lvl>
    <w:lvl w:ilvl="8" w:tplc="B35C4E82" w:tentative="1">
      <w:start w:val="1"/>
      <w:numFmt w:val="bullet"/>
      <w:lvlText w:val=""/>
      <w:lvlJc w:val="left"/>
      <w:pPr>
        <w:tabs>
          <w:tab w:val="num" w:pos="6480"/>
        </w:tabs>
        <w:ind w:left="6480" w:hanging="360"/>
      </w:pPr>
      <w:rPr>
        <w:rFonts w:ascii="Wingdings" w:hAnsi="Wingdings" w:hint="default"/>
      </w:rPr>
    </w:lvl>
  </w:abstractNum>
  <w:abstractNum w:abstractNumId="37">
    <w:nsid w:val="3D6B7AF0"/>
    <w:multiLevelType w:val="hybridMultilevel"/>
    <w:tmpl w:val="8F96F042"/>
    <w:lvl w:ilvl="0" w:tplc="04190005">
      <w:start w:val="1"/>
      <w:numFmt w:val="bullet"/>
      <w:lvlText w:val=""/>
      <w:lvlJc w:val="left"/>
      <w:pPr>
        <w:tabs>
          <w:tab w:val="num" w:pos="2706"/>
        </w:tabs>
        <w:ind w:left="2706" w:hanging="360"/>
      </w:pPr>
      <w:rPr>
        <w:rFonts w:ascii="Symbol" w:hAnsi="Symbol" w:hint="default"/>
      </w:rPr>
    </w:lvl>
    <w:lvl w:ilvl="1" w:tplc="B40E1A2C"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8">
    <w:nsid w:val="3DA532DB"/>
    <w:multiLevelType w:val="hybridMultilevel"/>
    <w:tmpl w:val="C470B57A"/>
    <w:lvl w:ilvl="0" w:tplc="9B4AD646">
      <w:start w:val="1"/>
      <w:numFmt w:val="bullet"/>
      <w:lvlText w:val=""/>
      <w:lvlJc w:val="left"/>
      <w:pPr>
        <w:tabs>
          <w:tab w:val="num" w:pos="2706"/>
        </w:tabs>
        <w:ind w:left="2706" w:hanging="360"/>
      </w:pPr>
      <w:rPr>
        <w:rFonts w:ascii="Symbol" w:hAnsi="Symbol" w:hint="default"/>
      </w:rPr>
    </w:lvl>
    <w:lvl w:ilvl="1" w:tplc="04190003">
      <w:start w:val="1"/>
      <w:numFmt w:val="bullet"/>
      <w:lvlText w:val=""/>
      <w:lvlJc w:val="left"/>
      <w:pPr>
        <w:tabs>
          <w:tab w:val="num" w:pos="1727"/>
        </w:tabs>
        <w:ind w:left="1727" w:hanging="363"/>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9">
    <w:nsid w:val="3FA273D0"/>
    <w:multiLevelType w:val="hybridMultilevel"/>
    <w:tmpl w:val="6D6AF782"/>
    <w:lvl w:ilvl="0" w:tplc="79C0333E">
      <w:start w:val="1"/>
      <w:numFmt w:val="bullet"/>
      <w:lvlText w:val="−"/>
      <w:lvlJc w:val="left"/>
      <w:pPr>
        <w:tabs>
          <w:tab w:val="num" w:pos="900"/>
        </w:tabs>
        <w:ind w:left="900" w:hanging="360"/>
      </w:pPr>
      <w:rPr>
        <w:rFonts w:ascii="Courier New" w:hAnsi="Courier New" w:hint="default"/>
      </w:rPr>
    </w:lvl>
    <w:lvl w:ilvl="1" w:tplc="1E180924" w:tentative="1">
      <w:start w:val="1"/>
      <w:numFmt w:val="bullet"/>
      <w:lvlText w:val="o"/>
      <w:lvlJc w:val="left"/>
      <w:pPr>
        <w:tabs>
          <w:tab w:val="num" w:pos="1980"/>
        </w:tabs>
        <w:ind w:left="1980" w:hanging="360"/>
      </w:pPr>
      <w:rPr>
        <w:rFonts w:ascii="Courier New" w:hAnsi="Courier New" w:cs="Courier New" w:hint="default"/>
      </w:rPr>
    </w:lvl>
    <w:lvl w:ilvl="2" w:tplc="23920242" w:tentative="1">
      <w:start w:val="1"/>
      <w:numFmt w:val="bullet"/>
      <w:lvlText w:val=""/>
      <w:lvlJc w:val="left"/>
      <w:pPr>
        <w:tabs>
          <w:tab w:val="num" w:pos="2700"/>
        </w:tabs>
        <w:ind w:left="2700" w:hanging="360"/>
      </w:pPr>
      <w:rPr>
        <w:rFonts w:ascii="Wingdings" w:hAnsi="Wingdings" w:hint="default"/>
      </w:rPr>
    </w:lvl>
    <w:lvl w:ilvl="3" w:tplc="1792BD4C" w:tentative="1">
      <w:start w:val="1"/>
      <w:numFmt w:val="bullet"/>
      <w:lvlText w:val=""/>
      <w:lvlJc w:val="left"/>
      <w:pPr>
        <w:tabs>
          <w:tab w:val="num" w:pos="3420"/>
        </w:tabs>
        <w:ind w:left="3420" w:hanging="360"/>
      </w:pPr>
      <w:rPr>
        <w:rFonts w:ascii="Symbol" w:hAnsi="Symbol" w:hint="default"/>
      </w:rPr>
    </w:lvl>
    <w:lvl w:ilvl="4" w:tplc="C31814A8" w:tentative="1">
      <w:start w:val="1"/>
      <w:numFmt w:val="bullet"/>
      <w:lvlText w:val="o"/>
      <w:lvlJc w:val="left"/>
      <w:pPr>
        <w:tabs>
          <w:tab w:val="num" w:pos="4140"/>
        </w:tabs>
        <w:ind w:left="4140" w:hanging="360"/>
      </w:pPr>
      <w:rPr>
        <w:rFonts w:ascii="Courier New" w:hAnsi="Courier New" w:cs="Courier New" w:hint="default"/>
      </w:rPr>
    </w:lvl>
    <w:lvl w:ilvl="5" w:tplc="CF78BBC0" w:tentative="1">
      <w:start w:val="1"/>
      <w:numFmt w:val="bullet"/>
      <w:lvlText w:val=""/>
      <w:lvlJc w:val="left"/>
      <w:pPr>
        <w:tabs>
          <w:tab w:val="num" w:pos="4860"/>
        </w:tabs>
        <w:ind w:left="4860" w:hanging="360"/>
      </w:pPr>
      <w:rPr>
        <w:rFonts w:ascii="Wingdings" w:hAnsi="Wingdings" w:hint="default"/>
      </w:rPr>
    </w:lvl>
    <w:lvl w:ilvl="6" w:tplc="64E0666E" w:tentative="1">
      <w:start w:val="1"/>
      <w:numFmt w:val="bullet"/>
      <w:lvlText w:val=""/>
      <w:lvlJc w:val="left"/>
      <w:pPr>
        <w:tabs>
          <w:tab w:val="num" w:pos="5580"/>
        </w:tabs>
        <w:ind w:left="5580" w:hanging="360"/>
      </w:pPr>
      <w:rPr>
        <w:rFonts w:ascii="Symbol" w:hAnsi="Symbol" w:hint="default"/>
      </w:rPr>
    </w:lvl>
    <w:lvl w:ilvl="7" w:tplc="EE8AA66E" w:tentative="1">
      <w:start w:val="1"/>
      <w:numFmt w:val="bullet"/>
      <w:lvlText w:val="o"/>
      <w:lvlJc w:val="left"/>
      <w:pPr>
        <w:tabs>
          <w:tab w:val="num" w:pos="6300"/>
        </w:tabs>
        <w:ind w:left="6300" w:hanging="360"/>
      </w:pPr>
      <w:rPr>
        <w:rFonts w:ascii="Courier New" w:hAnsi="Courier New" w:cs="Courier New" w:hint="default"/>
      </w:rPr>
    </w:lvl>
    <w:lvl w:ilvl="8" w:tplc="35F6AC26" w:tentative="1">
      <w:start w:val="1"/>
      <w:numFmt w:val="bullet"/>
      <w:lvlText w:val=""/>
      <w:lvlJc w:val="left"/>
      <w:pPr>
        <w:tabs>
          <w:tab w:val="num" w:pos="7020"/>
        </w:tabs>
        <w:ind w:left="7020" w:hanging="360"/>
      </w:pPr>
      <w:rPr>
        <w:rFonts w:ascii="Wingdings" w:hAnsi="Wingdings" w:hint="default"/>
      </w:rPr>
    </w:lvl>
  </w:abstractNum>
  <w:abstractNum w:abstractNumId="40">
    <w:nsid w:val="42532F8A"/>
    <w:multiLevelType w:val="hybridMultilevel"/>
    <w:tmpl w:val="FB3CD79A"/>
    <w:lvl w:ilvl="0" w:tplc="D0B41388">
      <w:start w:val="1"/>
      <w:numFmt w:val="bullet"/>
      <w:lvlText w:val=""/>
      <w:lvlJc w:val="left"/>
      <w:pPr>
        <w:tabs>
          <w:tab w:val="num" w:pos="3600"/>
        </w:tabs>
        <w:ind w:left="3600" w:hanging="360"/>
      </w:pPr>
      <w:rPr>
        <w:rFonts w:ascii="Symbol" w:hAnsi="Symbol" w:hint="default"/>
        <w:sz w:val="8"/>
        <w:szCs w:val="8"/>
      </w:rPr>
    </w:lvl>
    <w:lvl w:ilvl="1" w:tplc="04190003">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434C757B"/>
    <w:multiLevelType w:val="hybridMultilevel"/>
    <w:tmpl w:val="2F24C846"/>
    <w:lvl w:ilvl="0" w:tplc="88C69BEE">
      <w:numFmt w:val="bullet"/>
      <w:lvlText w:val="-"/>
      <w:lvlJc w:val="left"/>
      <w:pPr>
        <w:tabs>
          <w:tab w:val="num" w:pos="1545"/>
        </w:tabs>
        <w:ind w:left="1545" w:hanging="1185"/>
      </w:pPr>
      <w:rPr>
        <w:rFonts w:ascii="Times New Roman" w:eastAsia="Times New Roman" w:hAnsi="Times New Roman" w:cs="Times New Roman" w:hint="default"/>
      </w:rPr>
    </w:lvl>
    <w:lvl w:ilvl="1" w:tplc="933AA75E">
      <w:start w:val="1"/>
      <w:numFmt w:val="decimal"/>
      <w:lvlText w:val="%2."/>
      <w:lvlJc w:val="left"/>
      <w:pPr>
        <w:tabs>
          <w:tab w:val="num" w:pos="1440"/>
        </w:tabs>
        <w:ind w:left="144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69053A3"/>
    <w:multiLevelType w:val="hybridMultilevel"/>
    <w:tmpl w:val="DA7EBAAA"/>
    <w:lvl w:ilvl="0" w:tplc="DF9CF65C">
      <w:start w:val="1"/>
      <w:numFmt w:val="bullet"/>
      <w:lvlText w:val=""/>
      <w:lvlJc w:val="left"/>
      <w:pPr>
        <w:tabs>
          <w:tab w:val="num" w:pos="3600"/>
        </w:tabs>
        <w:ind w:left="3600" w:hanging="360"/>
      </w:pPr>
      <w:rPr>
        <w:rFonts w:ascii="Symbol" w:hAnsi="Symbol" w:hint="default"/>
        <w:color w:val="auto"/>
        <w:sz w:val="24"/>
        <w:szCs w:val="24"/>
      </w:rPr>
    </w:lvl>
    <w:lvl w:ilvl="1" w:tplc="04190019">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6E45646"/>
    <w:multiLevelType w:val="hybridMultilevel"/>
    <w:tmpl w:val="11821E8E"/>
    <w:lvl w:ilvl="0" w:tplc="0CF8DD64">
      <w:start w:val="1"/>
      <w:numFmt w:val="bullet"/>
      <w:lvlText w:val="­"/>
      <w:lvlJc w:val="left"/>
      <w:pPr>
        <w:tabs>
          <w:tab w:val="num" w:pos="2007"/>
        </w:tabs>
        <w:ind w:left="2007" w:hanging="360"/>
      </w:pPr>
      <w:rPr>
        <w:rFonts w:ascii="Courier New" w:hAnsi="Courier New" w:hint="default"/>
      </w:rPr>
    </w:lvl>
    <w:lvl w:ilvl="1" w:tplc="933AA75E">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822154E"/>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45">
    <w:nsid w:val="4B140F46"/>
    <w:multiLevelType w:val="multilevel"/>
    <w:tmpl w:val="59A2EC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B2350A4"/>
    <w:multiLevelType w:val="hybridMultilevel"/>
    <w:tmpl w:val="BDD2A5E6"/>
    <w:name w:val="WW8Num16342222222"/>
    <w:lvl w:ilvl="0" w:tplc="FE98B240">
      <w:start w:val="1"/>
      <w:numFmt w:val="bullet"/>
      <w:lvlText w:val=""/>
      <w:lvlJc w:val="left"/>
      <w:pPr>
        <w:tabs>
          <w:tab w:val="num" w:pos="2706"/>
        </w:tabs>
        <w:ind w:left="2706" w:hanging="360"/>
      </w:pPr>
      <w:rPr>
        <w:rFonts w:ascii="Symbol" w:hAnsi="Symbol" w:hint="default"/>
      </w:rPr>
    </w:lvl>
    <w:lvl w:ilvl="1" w:tplc="CC4E5C22" w:tentative="1">
      <w:start w:val="1"/>
      <w:numFmt w:val="bullet"/>
      <w:lvlText w:val="o"/>
      <w:lvlJc w:val="left"/>
      <w:pPr>
        <w:tabs>
          <w:tab w:val="num" w:pos="1724"/>
        </w:tabs>
        <w:ind w:left="1724" w:hanging="360"/>
      </w:pPr>
      <w:rPr>
        <w:rFonts w:ascii="Courier New" w:hAnsi="Courier New" w:cs="Courier New" w:hint="default"/>
      </w:rPr>
    </w:lvl>
    <w:lvl w:ilvl="2" w:tplc="108872F4" w:tentative="1">
      <w:start w:val="1"/>
      <w:numFmt w:val="bullet"/>
      <w:lvlText w:val=""/>
      <w:lvlJc w:val="left"/>
      <w:pPr>
        <w:tabs>
          <w:tab w:val="num" w:pos="2444"/>
        </w:tabs>
        <w:ind w:left="2444" w:hanging="360"/>
      </w:pPr>
      <w:rPr>
        <w:rFonts w:ascii="Wingdings" w:hAnsi="Wingdings" w:hint="default"/>
      </w:rPr>
    </w:lvl>
    <w:lvl w:ilvl="3" w:tplc="84481C92" w:tentative="1">
      <w:start w:val="1"/>
      <w:numFmt w:val="bullet"/>
      <w:lvlText w:val=""/>
      <w:lvlJc w:val="left"/>
      <w:pPr>
        <w:tabs>
          <w:tab w:val="num" w:pos="3164"/>
        </w:tabs>
        <w:ind w:left="3164" w:hanging="360"/>
      </w:pPr>
      <w:rPr>
        <w:rFonts w:ascii="Symbol" w:hAnsi="Symbol" w:hint="default"/>
      </w:rPr>
    </w:lvl>
    <w:lvl w:ilvl="4" w:tplc="4DBC774C" w:tentative="1">
      <w:start w:val="1"/>
      <w:numFmt w:val="bullet"/>
      <w:lvlText w:val="o"/>
      <w:lvlJc w:val="left"/>
      <w:pPr>
        <w:tabs>
          <w:tab w:val="num" w:pos="3884"/>
        </w:tabs>
        <w:ind w:left="3884" w:hanging="360"/>
      </w:pPr>
      <w:rPr>
        <w:rFonts w:ascii="Courier New" w:hAnsi="Courier New" w:cs="Courier New" w:hint="default"/>
      </w:rPr>
    </w:lvl>
    <w:lvl w:ilvl="5" w:tplc="10FAAB2A" w:tentative="1">
      <w:start w:val="1"/>
      <w:numFmt w:val="bullet"/>
      <w:lvlText w:val=""/>
      <w:lvlJc w:val="left"/>
      <w:pPr>
        <w:tabs>
          <w:tab w:val="num" w:pos="4604"/>
        </w:tabs>
        <w:ind w:left="4604" w:hanging="360"/>
      </w:pPr>
      <w:rPr>
        <w:rFonts w:ascii="Wingdings" w:hAnsi="Wingdings" w:hint="default"/>
      </w:rPr>
    </w:lvl>
    <w:lvl w:ilvl="6" w:tplc="FFD67E6C" w:tentative="1">
      <w:start w:val="1"/>
      <w:numFmt w:val="bullet"/>
      <w:lvlText w:val=""/>
      <w:lvlJc w:val="left"/>
      <w:pPr>
        <w:tabs>
          <w:tab w:val="num" w:pos="5324"/>
        </w:tabs>
        <w:ind w:left="5324" w:hanging="360"/>
      </w:pPr>
      <w:rPr>
        <w:rFonts w:ascii="Symbol" w:hAnsi="Symbol" w:hint="default"/>
      </w:rPr>
    </w:lvl>
    <w:lvl w:ilvl="7" w:tplc="5D8651B6" w:tentative="1">
      <w:start w:val="1"/>
      <w:numFmt w:val="bullet"/>
      <w:lvlText w:val="o"/>
      <w:lvlJc w:val="left"/>
      <w:pPr>
        <w:tabs>
          <w:tab w:val="num" w:pos="6044"/>
        </w:tabs>
        <w:ind w:left="6044" w:hanging="360"/>
      </w:pPr>
      <w:rPr>
        <w:rFonts w:ascii="Courier New" w:hAnsi="Courier New" w:cs="Courier New" w:hint="default"/>
      </w:rPr>
    </w:lvl>
    <w:lvl w:ilvl="8" w:tplc="303CFE10" w:tentative="1">
      <w:start w:val="1"/>
      <w:numFmt w:val="bullet"/>
      <w:lvlText w:val=""/>
      <w:lvlJc w:val="left"/>
      <w:pPr>
        <w:tabs>
          <w:tab w:val="num" w:pos="6764"/>
        </w:tabs>
        <w:ind w:left="6764" w:hanging="360"/>
      </w:pPr>
      <w:rPr>
        <w:rFonts w:ascii="Wingdings" w:hAnsi="Wingdings" w:hint="default"/>
      </w:rPr>
    </w:lvl>
  </w:abstractNum>
  <w:abstractNum w:abstractNumId="47">
    <w:nsid w:val="4C3D0A7C"/>
    <w:multiLevelType w:val="hybridMultilevel"/>
    <w:tmpl w:val="D5047528"/>
    <w:lvl w:ilvl="0" w:tplc="D0B41388">
      <w:start w:val="1"/>
      <w:numFmt w:val="bullet"/>
      <w:lvlText w:val=""/>
      <w:lvlJc w:val="left"/>
      <w:pPr>
        <w:tabs>
          <w:tab w:val="num" w:pos="3884"/>
        </w:tabs>
        <w:ind w:left="3884" w:hanging="360"/>
      </w:pPr>
      <w:rPr>
        <w:rFonts w:ascii="Symbol" w:hAnsi="Symbol" w:hint="default"/>
        <w:color w:val="auto"/>
        <w:sz w:val="24"/>
        <w:szCs w:val="24"/>
      </w:rPr>
    </w:lvl>
    <w:lvl w:ilvl="1" w:tplc="04190003">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DA444EC"/>
    <w:multiLevelType w:val="hybridMultilevel"/>
    <w:tmpl w:val="836C5212"/>
    <w:lvl w:ilvl="0" w:tplc="A9B62F70">
      <w:start w:val="1"/>
      <w:numFmt w:val="bullet"/>
      <w:lvlText w:val=""/>
      <w:lvlJc w:val="left"/>
      <w:pPr>
        <w:tabs>
          <w:tab w:val="num" w:pos="3600"/>
        </w:tabs>
        <w:ind w:left="3600" w:hanging="360"/>
      </w:pPr>
      <w:rPr>
        <w:rFonts w:ascii="Symbol" w:hAnsi="Symbol" w:hint="default"/>
        <w:sz w:val="8"/>
        <w:szCs w:val="8"/>
      </w:rPr>
    </w:lvl>
    <w:lvl w:ilvl="1" w:tplc="933AA75E"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E0137A6"/>
    <w:multiLevelType w:val="hybridMultilevel"/>
    <w:tmpl w:val="457E552A"/>
    <w:lvl w:ilvl="0" w:tplc="88C69BEE">
      <w:start w:val="1"/>
      <w:numFmt w:val="bullet"/>
      <w:lvlText w:val=""/>
      <w:lvlJc w:val="left"/>
      <w:pPr>
        <w:tabs>
          <w:tab w:val="num" w:pos="3600"/>
        </w:tabs>
        <w:ind w:left="3600" w:hanging="360"/>
      </w:pPr>
      <w:rPr>
        <w:rFonts w:ascii="Symbol" w:hAnsi="Symbol" w:hint="default"/>
        <w:sz w:val="8"/>
        <w:szCs w:val="8"/>
      </w:rPr>
    </w:lvl>
    <w:lvl w:ilvl="1" w:tplc="04190003">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4E32295E"/>
    <w:multiLevelType w:val="hybridMultilevel"/>
    <w:tmpl w:val="57BE79BA"/>
    <w:lvl w:ilvl="0" w:tplc="88C69BEE">
      <w:start w:val="1"/>
      <w:numFmt w:val="bullet"/>
      <w:lvlText w:val="−"/>
      <w:lvlJc w:val="left"/>
      <w:pPr>
        <w:ind w:left="1797" w:hanging="360"/>
      </w:pPr>
      <w:rPr>
        <w:rFonts w:ascii="Times New Roman" w:hAnsi="Times New Roman" w:cs="Times New Roman" w:hint="default"/>
      </w:rPr>
    </w:lvl>
    <w:lvl w:ilvl="1" w:tplc="933AA75E"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51">
    <w:nsid w:val="50452853"/>
    <w:multiLevelType w:val="hybridMultilevel"/>
    <w:tmpl w:val="4E7A00A4"/>
    <w:lvl w:ilvl="0" w:tplc="D0B41388">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3"/>
        </w:tabs>
        <w:ind w:left="1443" w:hanging="36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1CB2804"/>
    <w:multiLevelType w:val="hybridMultilevel"/>
    <w:tmpl w:val="A67A3E50"/>
    <w:lvl w:ilvl="0" w:tplc="B8760B8A">
      <w:start w:val="1"/>
      <w:numFmt w:val="bullet"/>
      <w:lvlText w:val=""/>
      <w:lvlJc w:val="left"/>
      <w:pPr>
        <w:tabs>
          <w:tab w:val="num" w:pos="3600"/>
        </w:tabs>
        <w:ind w:left="3600" w:hanging="360"/>
      </w:pPr>
      <w:rPr>
        <w:rFonts w:ascii="Symbol" w:hAnsi="Symbol" w:hint="default"/>
        <w:sz w:val="8"/>
        <w:szCs w:val="8"/>
      </w:rPr>
    </w:lvl>
    <w:lvl w:ilvl="1" w:tplc="BE8A3C3A"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30A6133"/>
    <w:multiLevelType w:val="hybridMultilevel"/>
    <w:tmpl w:val="102CB4DA"/>
    <w:lvl w:ilvl="0" w:tplc="D0B4138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6467CA0"/>
    <w:multiLevelType w:val="hybridMultilevel"/>
    <w:tmpl w:val="BC0A80C8"/>
    <w:lvl w:ilvl="0" w:tplc="B8760B8A">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5">
    <w:nsid w:val="56512C73"/>
    <w:multiLevelType w:val="hybridMultilevel"/>
    <w:tmpl w:val="CE285798"/>
    <w:lvl w:ilvl="0" w:tplc="88C69BEE">
      <w:start w:val="1"/>
      <w:numFmt w:val="decimal"/>
      <w:lvlText w:val="%1)"/>
      <w:lvlJc w:val="left"/>
      <w:pPr>
        <w:tabs>
          <w:tab w:val="num" w:pos="1428"/>
        </w:tabs>
        <w:ind w:left="1428" w:hanging="360"/>
      </w:pPr>
    </w:lvl>
    <w:lvl w:ilvl="1" w:tplc="04190003" w:tentative="1">
      <w:start w:val="1"/>
      <w:numFmt w:val="lowerLetter"/>
      <w:lvlText w:val="%2."/>
      <w:lvlJc w:val="left"/>
      <w:pPr>
        <w:tabs>
          <w:tab w:val="num" w:pos="2148"/>
        </w:tabs>
        <w:ind w:left="2148" w:hanging="360"/>
      </w:pPr>
    </w:lvl>
    <w:lvl w:ilvl="2" w:tplc="04190005" w:tentative="1">
      <w:start w:val="1"/>
      <w:numFmt w:val="lowerRoman"/>
      <w:lvlText w:val="%3."/>
      <w:lvlJc w:val="right"/>
      <w:pPr>
        <w:tabs>
          <w:tab w:val="num" w:pos="2868"/>
        </w:tabs>
        <w:ind w:left="2868" w:hanging="180"/>
      </w:pPr>
    </w:lvl>
    <w:lvl w:ilvl="3" w:tplc="04190001" w:tentative="1">
      <w:start w:val="1"/>
      <w:numFmt w:val="decimal"/>
      <w:lvlText w:val="%4."/>
      <w:lvlJc w:val="left"/>
      <w:pPr>
        <w:tabs>
          <w:tab w:val="num" w:pos="3588"/>
        </w:tabs>
        <w:ind w:left="3588" w:hanging="360"/>
      </w:pPr>
    </w:lvl>
    <w:lvl w:ilvl="4" w:tplc="04190003" w:tentative="1">
      <w:start w:val="1"/>
      <w:numFmt w:val="lowerLetter"/>
      <w:lvlText w:val="%5."/>
      <w:lvlJc w:val="left"/>
      <w:pPr>
        <w:tabs>
          <w:tab w:val="num" w:pos="4308"/>
        </w:tabs>
        <w:ind w:left="4308" w:hanging="360"/>
      </w:pPr>
    </w:lvl>
    <w:lvl w:ilvl="5" w:tplc="04190005" w:tentative="1">
      <w:start w:val="1"/>
      <w:numFmt w:val="lowerRoman"/>
      <w:lvlText w:val="%6."/>
      <w:lvlJc w:val="right"/>
      <w:pPr>
        <w:tabs>
          <w:tab w:val="num" w:pos="5028"/>
        </w:tabs>
        <w:ind w:left="5028" w:hanging="180"/>
      </w:pPr>
    </w:lvl>
    <w:lvl w:ilvl="6" w:tplc="04190001" w:tentative="1">
      <w:start w:val="1"/>
      <w:numFmt w:val="decimal"/>
      <w:lvlText w:val="%7."/>
      <w:lvlJc w:val="left"/>
      <w:pPr>
        <w:tabs>
          <w:tab w:val="num" w:pos="5748"/>
        </w:tabs>
        <w:ind w:left="5748" w:hanging="360"/>
      </w:pPr>
    </w:lvl>
    <w:lvl w:ilvl="7" w:tplc="04190003" w:tentative="1">
      <w:start w:val="1"/>
      <w:numFmt w:val="lowerLetter"/>
      <w:lvlText w:val="%8."/>
      <w:lvlJc w:val="left"/>
      <w:pPr>
        <w:tabs>
          <w:tab w:val="num" w:pos="6468"/>
        </w:tabs>
        <w:ind w:left="6468" w:hanging="360"/>
      </w:pPr>
    </w:lvl>
    <w:lvl w:ilvl="8" w:tplc="04190005" w:tentative="1">
      <w:start w:val="1"/>
      <w:numFmt w:val="lowerRoman"/>
      <w:lvlText w:val="%9."/>
      <w:lvlJc w:val="right"/>
      <w:pPr>
        <w:tabs>
          <w:tab w:val="num" w:pos="7188"/>
        </w:tabs>
        <w:ind w:left="7188" w:hanging="180"/>
      </w:pPr>
    </w:lvl>
  </w:abstractNum>
  <w:abstractNum w:abstractNumId="56">
    <w:nsid w:val="57CF7526"/>
    <w:multiLevelType w:val="multilevel"/>
    <w:tmpl w:val="0B982DAE"/>
    <w:lvl w:ilvl="0">
      <w:start w:val="1"/>
      <w:numFmt w:val="bullet"/>
      <w:lvlText w:val="-"/>
      <w:lvlJc w:val="left"/>
      <w:pPr>
        <w:tabs>
          <w:tab w:val="num" w:pos="369"/>
        </w:tabs>
        <w:ind w:left="0" w:firstLine="0"/>
      </w:pPr>
      <w:rPr>
        <w:rFonts w:ascii="Courier New" w:hAnsi="Courier New" w:cs="Times New Roman" w:hint="default"/>
        <w:sz w:val="24"/>
        <w:szCs w:val="24"/>
      </w:rPr>
    </w:lvl>
    <w:lvl w:ilvl="1">
      <w:start w:val="1"/>
      <w:numFmt w:val="bullet"/>
      <w:lvlText w:val="­"/>
      <w:lvlJc w:val="left"/>
      <w:pPr>
        <w:tabs>
          <w:tab w:val="num" w:pos="1440"/>
        </w:tabs>
        <w:ind w:left="1440" w:hanging="360"/>
      </w:pPr>
      <w:rPr>
        <w:rFonts w:ascii="Courier New" w:hAnsi="Courier New" w:hint="default"/>
        <w:sz w:val="24"/>
        <w:szCs w:val="24"/>
      </w:rPr>
    </w:lvl>
    <w:lvl w:ilvl="2">
      <w:start w:val="1"/>
      <w:numFmt w:val="decimal"/>
      <w:lvlText w:val="%3."/>
      <w:lvlJc w:val="left"/>
      <w:pPr>
        <w:tabs>
          <w:tab w:val="num" w:pos="2345"/>
        </w:tabs>
        <w:ind w:left="234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57E10AF3"/>
    <w:multiLevelType w:val="hybridMultilevel"/>
    <w:tmpl w:val="9FE6CC54"/>
    <w:lvl w:ilvl="0" w:tplc="88C69BEE">
      <w:start w:val="1"/>
      <w:numFmt w:val="bullet"/>
      <w:lvlText w:val=""/>
      <w:lvlJc w:val="left"/>
      <w:pPr>
        <w:tabs>
          <w:tab w:val="num" w:pos="3600"/>
        </w:tabs>
        <w:ind w:left="3600" w:hanging="360"/>
      </w:pPr>
      <w:rPr>
        <w:rFonts w:ascii="Symbol" w:hAnsi="Symbol" w:hint="default"/>
        <w:sz w:val="8"/>
        <w:szCs w:val="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ADA187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5AF35D33"/>
    <w:multiLevelType w:val="hybridMultilevel"/>
    <w:tmpl w:val="88E6471A"/>
    <w:lvl w:ilvl="0" w:tplc="980C71F8">
      <w:start w:val="1"/>
      <w:numFmt w:val="bullet"/>
      <w:lvlText w:val=""/>
      <w:lvlJc w:val="left"/>
      <w:pPr>
        <w:tabs>
          <w:tab w:val="num" w:pos="2706"/>
        </w:tabs>
        <w:ind w:left="2706" w:hanging="360"/>
      </w:pPr>
      <w:rPr>
        <w:rFonts w:ascii="Symbol" w:hAnsi="Symbol" w:hint="default"/>
      </w:rPr>
    </w:lvl>
    <w:lvl w:ilvl="1" w:tplc="CBC25746" w:tentative="1">
      <w:start w:val="1"/>
      <w:numFmt w:val="bullet"/>
      <w:lvlText w:val="o"/>
      <w:lvlJc w:val="left"/>
      <w:pPr>
        <w:tabs>
          <w:tab w:val="num" w:pos="1724"/>
        </w:tabs>
        <w:ind w:left="1724" w:hanging="360"/>
      </w:pPr>
      <w:rPr>
        <w:rFonts w:ascii="Courier New" w:hAnsi="Courier New" w:cs="Courier New" w:hint="default"/>
      </w:rPr>
    </w:lvl>
    <w:lvl w:ilvl="2" w:tplc="87E4B45E" w:tentative="1">
      <w:start w:val="1"/>
      <w:numFmt w:val="bullet"/>
      <w:lvlText w:val=""/>
      <w:lvlJc w:val="left"/>
      <w:pPr>
        <w:tabs>
          <w:tab w:val="num" w:pos="2444"/>
        </w:tabs>
        <w:ind w:left="2444" w:hanging="360"/>
      </w:pPr>
      <w:rPr>
        <w:rFonts w:ascii="Wingdings" w:hAnsi="Wingdings" w:hint="default"/>
      </w:rPr>
    </w:lvl>
    <w:lvl w:ilvl="3" w:tplc="F1828874" w:tentative="1">
      <w:start w:val="1"/>
      <w:numFmt w:val="bullet"/>
      <w:lvlText w:val=""/>
      <w:lvlJc w:val="left"/>
      <w:pPr>
        <w:tabs>
          <w:tab w:val="num" w:pos="3164"/>
        </w:tabs>
        <w:ind w:left="3164" w:hanging="360"/>
      </w:pPr>
      <w:rPr>
        <w:rFonts w:ascii="Symbol" w:hAnsi="Symbol" w:hint="default"/>
      </w:rPr>
    </w:lvl>
    <w:lvl w:ilvl="4" w:tplc="2CDAF960" w:tentative="1">
      <w:start w:val="1"/>
      <w:numFmt w:val="bullet"/>
      <w:lvlText w:val="o"/>
      <w:lvlJc w:val="left"/>
      <w:pPr>
        <w:tabs>
          <w:tab w:val="num" w:pos="3884"/>
        </w:tabs>
        <w:ind w:left="3884" w:hanging="360"/>
      </w:pPr>
      <w:rPr>
        <w:rFonts w:ascii="Courier New" w:hAnsi="Courier New" w:cs="Courier New" w:hint="default"/>
      </w:rPr>
    </w:lvl>
    <w:lvl w:ilvl="5" w:tplc="5E5EA81E" w:tentative="1">
      <w:start w:val="1"/>
      <w:numFmt w:val="bullet"/>
      <w:lvlText w:val=""/>
      <w:lvlJc w:val="left"/>
      <w:pPr>
        <w:tabs>
          <w:tab w:val="num" w:pos="4604"/>
        </w:tabs>
        <w:ind w:left="4604" w:hanging="360"/>
      </w:pPr>
      <w:rPr>
        <w:rFonts w:ascii="Wingdings" w:hAnsi="Wingdings" w:hint="default"/>
      </w:rPr>
    </w:lvl>
    <w:lvl w:ilvl="6" w:tplc="15F4979E" w:tentative="1">
      <w:start w:val="1"/>
      <w:numFmt w:val="bullet"/>
      <w:lvlText w:val=""/>
      <w:lvlJc w:val="left"/>
      <w:pPr>
        <w:tabs>
          <w:tab w:val="num" w:pos="5324"/>
        </w:tabs>
        <w:ind w:left="5324" w:hanging="360"/>
      </w:pPr>
      <w:rPr>
        <w:rFonts w:ascii="Symbol" w:hAnsi="Symbol" w:hint="default"/>
      </w:rPr>
    </w:lvl>
    <w:lvl w:ilvl="7" w:tplc="F65AA6EE" w:tentative="1">
      <w:start w:val="1"/>
      <w:numFmt w:val="bullet"/>
      <w:lvlText w:val="o"/>
      <w:lvlJc w:val="left"/>
      <w:pPr>
        <w:tabs>
          <w:tab w:val="num" w:pos="6044"/>
        </w:tabs>
        <w:ind w:left="6044" w:hanging="360"/>
      </w:pPr>
      <w:rPr>
        <w:rFonts w:ascii="Courier New" w:hAnsi="Courier New" w:cs="Courier New" w:hint="default"/>
      </w:rPr>
    </w:lvl>
    <w:lvl w:ilvl="8" w:tplc="8C262816" w:tentative="1">
      <w:start w:val="1"/>
      <w:numFmt w:val="bullet"/>
      <w:lvlText w:val=""/>
      <w:lvlJc w:val="left"/>
      <w:pPr>
        <w:tabs>
          <w:tab w:val="num" w:pos="6764"/>
        </w:tabs>
        <w:ind w:left="6764" w:hanging="360"/>
      </w:pPr>
      <w:rPr>
        <w:rFonts w:ascii="Wingdings" w:hAnsi="Wingdings" w:hint="default"/>
      </w:rPr>
    </w:lvl>
  </w:abstractNum>
  <w:abstractNum w:abstractNumId="60">
    <w:nsid w:val="5C185998"/>
    <w:multiLevelType w:val="hybridMultilevel"/>
    <w:tmpl w:val="B6D0E048"/>
    <w:lvl w:ilvl="0" w:tplc="83B2B696">
      <w:start w:val="1"/>
      <w:numFmt w:val="bullet"/>
      <w:lvlText w:val="−"/>
      <w:lvlJc w:val="left"/>
      <w:pPr>
        <w:ind w:left="644" w:hanging="360"/>
      </w:pPr>
      <w:rPr>
        <w:rFonts w:ascii="Times New Roman" w:hAnsi="Times New Roman" w:cs="Times New Roman" w:hint="default"/>
      </w:rPr>
    </w:lvl>
    <w:lvl w:ilvl="1" w:tplc="4E4668D0" w:tentative="1">
      <w:start w:val="1"/>
      <w:numFmt w:val="bullet"/>
      <w:lvlText w:val="o"/>
      <w:lvlJc w:val="left"/>
      <w:pPr>
        <w:ind w:left="1364" w:hanging="360"/>
      </w:pPr>
      <w:rPr>
        <w:rFonts w:ascii="Courier New" w:hAnsi="Courier New" w:cs="Courier New" w:hint="default"/>
      </w:rPr>
    </w:lvl>
    <w:lvl w:ilvl="2" w:tplc="78861A66" w:tentative="1">
      <w:start w:val="1"/>
      <w:numFmt w:val="bullet"/>
      <w:lvlText w:val=""/>
      <w:lvlJc w:val="left"/>
      <w:pPr>
        <w:ind w:left="2084" w:hanging="360"/>
      </w:pPr>
      <w:rPr>
        <w:rFonts w:ascii="Wingdings" w:hAnsi="Wingdings" w:hint="default"/>
      </w:rPr>
    </w:lvl>
    <w:lvl w:ilvl="3" w:tplc="10FE35E8" w:tentative="1">
      <w:start w:val="1"/>
      <w:numFmt w:val="bullet"/>
      <w:lvlText w:val=""/>
      <w:lvlJc w:val="left"/>
      <w:pPr>
        <w:ind w:left="2804" w:hanging="360"/>
      </w:pPr>
      <w:rPr>
        <w:rFonts w:ascii="Symbol" w:hAnsi="Symbol" w:hint="default"/>
      </w:rPr>
    </w:lvl>
    <w:lvl w:ilvl="4" w:tplc="5FA26416" w:tentative="1">
      <w:start w:val="1"/>
      <w:numFmt w:val="bullet"/>
      <w:lvlText w:val="o"/>
      <w:lvlJc w:val="left"/>
      <w:pPr>
        <w:ind w:left="3524" w:hanging="360"/>
      </w:pPr>
      <w:rPr>
        <w:rFonts w:ascii="Courier New" w:hAnsi="Courier New" w:cs="Courier New" w:hint="default"/>
      </w:rPr>
    </w:lvl>
    <w:lvl w:ilvl="5" w:tplc="FBD6C7EA" w:tentative="1">
      <w:start w:val="1"/>
      <w:numFmt w:val="bullet"/>
      <w:lvlText w:val=""/>
      <w:lvlJc w:val="left"/>
      <w:pPr>
        <w:ind w:left="4244" w:hanging="360"/>
      </w:pPr>
      <w:rPr>
        <w:rFonts w:ascii="Wingdings" w:hAnsi="Wingdings" w:hint="default"/>
      </w:rPr>
    </w:lvl>
    <w:lvl w:ilvl="6" w:tplc="DF42849A" w:tentative="1">
      <w:start w:val="1"/>
      <w:numFmt w:val="bullet"/>
      <w:lvlText w:val=""/>
      <w:lvlJc w:val="left"/>
      <w:pPr>
        <w:ind w:left="4964" w:hanging="360"/>
      </w:pPr>
      <w:rPr>
        <w:rFonts w:ascii="Symbol" w:hAnsi="Symbol" w:hint="default"/>
      </w:rPr>
    </w:lvl>
    <w:lvl w:ilvl="7" w:tplc="90EAF3F4" w:tentative="1">
      <w:start w:val="1"/>
      <w:numFmt w:val="bullet"/>
      <w:lvlText w:val="o"/>
      <w:lvlJc w:val="left"/>
      <w:pPr>
        <w:ind w:left="5684" w:hanging="360"/>
      </w:pPr>
      <w:rPr>
        <w:rFonts w:ascii="Courier New" w:hAnsi="Courier New" w:cs="Courier New" w:hint="default"/>
      </w:rPr>
    </w:lvl>
    <w:lvl w:ilvl="8" w:tplc="78861160" w:tentative="1">
      <w:start w:val="1"/>
      <w:numFmt w:val="bullet"/>
      <w:lvlText w:val=""/>
      <w:lvlJc w:val="left"/>
      <w:pPr>
        <w:ind w:left="6404" w:hanging="360"/>
      </w:pPr>
      <w:rPr>
        <w:rFonts w:ascii="Wingdings" w:hAnsi="Wingdings" w:hint="default"/>
      </w:rPr>
    </w:lvl>
  </w:abstractNum>
  <w:abstractNum w:abstractNumId="61">
    <w:nsid w:val="5F7D0AA3"/>
    <w:multiLevelType w:val="hybridMultilevel"/>
    <w:tmpl w:val="82A2F7E6"/>
    <w:lvl w:ilvl="0" w:tplc="9B4AD646">
      <w:start w:val="1"/>
      <w:numFmt w:val="decimal"/>
      <w:lvlText w:val="%1."/>
      <w:lvlJc w:val="left"/>
      <w:pPr>
        <w:tabs>
          <w:tab w:val="num" w:pos="1437"/>
        </w:tabs>
        <w:ind w:left="1437" w:hanging="360"/>
      </w:pPr>
      <w:rPr>
        <w:rFonts w:hint="default"/>
      </w:rPr>
    </w:lvl>
    <w:lvl w:ilvl="1" w:tplc="04190003">
      <w:start w:val="1"/>
      <w:numFmt w:val="bullet"/>
      <w:lvlText w:val=""/>
      <w:lvlJc w:val="left"/>
      <w:pPr>
        <w:tabs>
          <w:tab w:val="num" w:pos="1443"/>
        </w:tabs>
        <w:ind w:left="1443" w:hanging="363"/>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2">
    <w:nsid w:val="607649E0"/>
    <w:multiLevelType w:val="hybridMultilevel"/>
    <w:tmpl w:val="D8E6B2C6"/>
    <w:name w:val="WW8Num16342222225"/>
    <w:lvl w:ilvl="0" w:tplc="BB4CFA58">
      <w:start w:val="1"/>
      <w:numFmt w:val="bullet"/>
      <w:lvlText w:val=""/>
      <w:lvlJc w:val="left"/>
      <w:pPr>
        <w:tabs>
          <w:tab w:val="num" w:pos="2706"/>
        </w:tabs>
        <w:ind w:left="2706" w:hanging="360"/>
      </w:pPr>
      <w:rPr>
        <w:rFonts w:ascii="Symbol" w:hAnsi="Symbol" w:hint="default"/>
      </w:rPr>
    </w:lvl>
    <w:lvl w:ilvl="1" w:tplc="B9FCB218" w:tentative="1">
      <w:start w:val="1"/>
      <w:numFmt w:val="bullet"/>
      <w:lvlText w:val="o"/>
      <w:lvlJc w:val="left"/>
      <w:pPr>
        <w:tabs>
          <w:tab w:val="num" w:pos="1724"/>
        </w:tabs>
        <w:ind w:left="1724" w:hanging="360"/>
      </w:pPr>
      <w:rPr>
        <w:rFonts w:ascii="Courier New" w:hAnsi="Courier New" w:cs="Courier New" w:hint="default"/>
      </w:rPr>
    </w:lvl>
    <w:lvl w:ilvl="2" w:tplc="B87E677E" w:tentative="1">
      <w:start w:val="1"/>
      <w:numFmt w:val="bullet"/>
      <w:lvlText w:val=""/>
      <w:lvlJc w:val="left"/>
      <w:pPr>
        <w:tabs>
          <w:tab w:val="num" w:pos="2444"/>
        </w:tabs>
        <w:ind w:left="2444" w:hanging="360"/>
      </w:pPr>
      <w:rPr>
        <w:rFonts w:ascii="Wingdings" w:hAnsi="Wingdings" w:hint="default"/>
      </w:rPr>
    </w:lvl>
    <w:lvl w:ilvl="3" w:tplc="CA9C5B56" w:tentative="1">
      <w:start w:val="1"/>
      <w:numFmt w:val="bullet"/>
      <w:lvlText w:val=""/>
      <w:lvlJc w:val="left"/>
      <w:pPr>
        <w:tabs>
          <w:tab w:val="num" w:pos="3164"/>
        </w:tabs>
        <w:ind w:left="3164" w:hanging="360"/>
      </w:pPr>
      <w:rPr>
        <w:rFonts w:ascii="Symbol" w:hAnsi="Symbol" w:hint="default"/>
      </w:rPr>
    </w:lvl>
    <w:lvl w:ilvl="4" w:tplc="6FD0E28C" w:tentative="1">
      <w:start w:val="1"/>
      <w:numFmt w:val="bullet"/>
      <w:lvlText w:val="o"/>
      <w:lvlJc w:val="left"/>
      <w:pPr>
        <w:tabs>
          <w:tab w:val="num" w:pos="3884"/>
        </w:tabs>
        <w:ind w:left="3884" w:hanging="360"/>
      </w:pPr>
      <w:rPr>
        <w:rFonts w:ascii="Courier New" w:hAnsi="Courier New" w:cs="Courier New" w:hint="default"/>
      </w:rPr>
    </w:lvl>
    <w:lvl w:ilvl="5" w:tplc="C1E64A86" w:tentative="1">
      <w:start w:val="1"/>
      <w:numFmt w:val="bullet"/>
      <w:lvlText w:val=""/>
      <w:lvlJc w:val="left"/>
      <w:pPr>
        <w:tabs>
          <w:tab w:val="num" w:pos="4604"/>
        </w:tabs>
        <w:ind w:left="4604" w:hanging="360"/>
      </w:pPr>
      <w:rPr>
        <w:rFonts w:ascii="Wingdings" w:hAnsi="Wingdings" w:hint="default"/>
      </w:rPr>
    </w:lvl>
    <w:lvl w:ilvl="6" w:tplc="44829C14" w:tentative="1">
      <w:start w:val="1"/>
      <w:numFmt w:val="bullet"/>
      <w:lvlText w:val=""/>
      <w:lvlJc w:val="left"/>
      <w:pPr>
        <w:tabs>
          <w:tab w:val="num" w:pos="5324"/>
        </w:tabs>
        <w:ind w:left="5324" w:hanging="360"/>
      </w:pPr>
      <w:rPr>
        <w:rFonts w:ascii="Symbol" w:hAnsi="Symbol" w:hint="default"/>
      </w:rPr>
    </w:lvl>
    <w:lvl w:ilvl="7" w:tplc="3A3C730C" w:tentative="1">
      <w:start w:val="1"/>
      <w:numFmt w:val="bullet"/>
      <w:lvlText w:val="o"/>
      <w:lvlJc w:val="left"/>
      <w:pPr>
        <w:tabs>
          <w:tab w:val="num" w:pos="6044"/>
        </w:tabs>
        <w:ind w:left="6044" w:hanging="360"/>
      </w:pPr>
      <w:rPr>
        <w:rFonts w:ascii="Courier New" w:hAnsi="Courier New" w:cs="Courier New" w:hint="default"/>
      </w:rPr>
    </w:lvl>
    <w:lvl w:ilvl="8" w:tplc="04F44DBC" w:tentative="1">
      <w:start w:val="1"/>
      <w:numFmt w:val="bullet"/>
      <w:lvlText w:val=""/>
      <w:lvlJc w:val="left"/>
      <w:pPr>
        <w:tabs>
          <w:tab w:val="num" w:pos="6764"/>
        </w:tabs>
        <w:ind w:left="6764" w:hanging="360"/>
      </w:pPr>
      <w:rPr>
        <w:rFonts w:ascii="Wingdings" w:hAnsi="Wingdings" w:hint="default"/>
      </w:rPr>
    </w:lvl>
  </w:abstractNum>
  <w:abstractNum w:abstractNumId="63">
    <w:nsid w:val="6400253A"/>
    <w:multiLevelType w:val="hybridMultilevel"/>
    <w:tmpl w:val="4F8E5064"/>
    <w:lvl w:ilvl="0" w:tplc="DD688112">
      <w:start w:val="1"/>
      <w:numFmt w:val="bullet"/>
      <w:lvlText w:val=""/>
      <w:lvlJc w:val="left"/>
      <w:pPr>
        <w:tabs>
          <w:tab w:val="num" w:pos="1429"/>
        </w:tabs>
        <w:ind w:left="1429" w:hanging="360"/>
      </w:pPr>
      <w:rPr>
        <w:rFonts w:ascii="Symbol" w:hAnsi="Symbol" w:hint="default"/>
      </w:rPr>
    </w:lvl>
    <w:lvl w:ilvl="1" w:tplc="BE8A3C3A">
      <w:start w:val="1"/>
      <w:numFmt w:val="decimal"/>
      <w:lvlText w:val="%2."/>
      <w:lvlJc w:val="left"/>
      <w:pPr>
        <w:tabs>
          <w:tab w:val="num" w:pos="2149"/>
        </w:tabs>
        <w:ind w:left="2149" w:hanging="360"/>
      </w:pPr>
      <w:rPr>
        <w:rFonts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64">
    <w:nsid w:val="650E10C6"/>
    <w:multiLevelType w:val="hybridMultilevel"/>
    <w:tmpl w:val="4BA68388"/>
    <w:lvl w:ilvl="0" w:tplc="D0B41388">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5">
    <w:nsid w:val="6B46234A"/>
    <w:multiLevelType w:val="hybridMultilevel"/>
    <w:tmpl w:val="FBF0B2EA"/>
    <w:lvl w:ilvl="0" w:tplc="9B4AD646">
      <w:start w:val="1"/>
      <w:numFmt w:val="bullet"/>
      <w:lvlText w:val=""/>
      <w:lvlJc w:val="left"/>
      <w:pPr>
        <w:tabs>
          <w:tab w:val="num" w:pos="3600"/>
        </w:tabs>
        <w:ind w:left="3600" w:hanging="360"/>
      </w:pPr>
      <w:rPr>
        <w:rFonts w:ascii="Symbol" w:hAnsi="Symbol" w:hint="default"/>
        <w:sz w:val="8"/>
        <w:szCs w:val="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B515E9F"/>
    <w:multiLevelType w:val="hybridMultilevel"/>
    <w:tmpl w:val="677093E2"/>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7">
    <w:nsid w:val="6D0237A6"/>
    <w:multiLevelType w:val="multilevel"/>
    <w:tmpl w:val="9442108A"/>
    <w:lvl w:ilvl="0">
      <w:start w:val="1"/>
      <w:numFmt w:val="decimal"/>
      <w:lvlText w:val="Часть %1."/>
      <w:lvlJc w:val="left"/>
      <w:pPr>
        <w:ind w:left="0" w:firstLine="0"/>
      </w:pPr>
      <w:rPr>
        <w:rFonts w:hint="default"/>
      </w:rPr>
    </w:lvl>
    <w:lvl w:ilvl="1">
      <w:start w:val="1"/>
      <w:numFmt w:val="decimal"/>
      <w:lvlRestart w:val="0"/>
      <w:lvlText w:val="Глава %2."/>
      <w:lvlJc w:val="left"/>
      <w:pPr>
        <w:ind w:left="0" w:firstLine="0"/>
      </w:pPr>
      <w:rPr>
        <w:rFonts w:hint="default"/>
      </w:rPr>
    </w:lvl>
    <w:lvl w:ilvl="2">
      <w:start w:val="1"/>
      <w:numFmt w:val="decimal"/>
      <w:lvlRestart w:val="0"/>
      <w:lvlText w:val="Статья %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8">
    <w:nsid w:val="7049678A"/>
    <w:multiLevelType w:val="hybridMultilevel"/>
    <w:tmpl w:val="E41A34AC"/>
    <w:lvl w:ilvl="0" w:tplc="08C84A16">
      <w:start w:val="1"/>
      <w:numFmt w:val="bullet"/>
      <w:lvlText w:val=""/>
      <w:lvlJc w:val="left"/>
      <w:pPr>
        <w:tabs>
          <w:tab w:val="num" w:pos="2706"/>
        </w:tabs>
        <w:ind w:left="2706" w:hanging="360"/>
      </w:pPr>
      <w:rPr>
        <w:rFonts w:ascii="Symbol" w:hAnsi="Symbol" w:hint="default"/>
      </w:rPr>
    </w:lvl>
    <w:lvl w:ilvl="1" w:tplc="9848A3A0" w:tentative="1">
      <w:start w:val="1"/>
      <w:numFmt w:val="bullet"/>
      <w:lvlText w:val="o"/>
      <w:lvlJc w:val="left"/>
      <w:pPr>
        <w:tabs>
          <w:tab w:val="num" w:pos="1724"/>
        </w:tabs>
        <w:ind w:left="1724" w:hanging="360"/>
      </w:pPr>
      <w:rPr>
        <w:rFonts w:ascii="Courier New" w:hAnsi="Courier New" w:cs="Courier New" w:hint="default"/>
      </w:rPr>
    </w:lvl>
    <w:lvl w:ilvl="2" w:tplc="AE185E30" w:tentative="1">
      <w:start w:val="1"/>
      <w:numFmt w:val="bullet"/>
      <w:lvlText w:val=""/>
      <w:lvlJc w:val="left"/>
      <w:pPr>
        <w:tabs>
          <w:tab w:val="num" w:pos="2444"/>
        </w:tabs>
        <w:ind w:left="2444" w:hanging="360"/>
      </w:pPr>
      <w:rPr>
        <w:rFonts w:ascii="Wingdings" w:hAnsi="Wingdings" w:hint="default"/>
      </w:rPr>
    </w:lvl>
    <w:lvl w:ilvl="3" w:tplc="EB6E64B4" w:tentative="1">
      <w:start w:val="1"/>
      <w:numFmt w:val="bullet"/>
      <w:lvlText w:val=""/>
      <w:lvlJc w:val="left"/>
      <w:pPr>
        <w:tabs>
          <w:tab w:val="num" w:pos="3164"/>
        </w:tabs>
        <w:ind w:left="3164" w:hanging="360"/>
      </w:pPr>
      <w:rPr>
        <w:rFonts w:ascii="Symbol" w:hAnsi="Symbol" w:hint="default"/>
      </w:rPr>
    </w:lvl>
    <w:lvl w:ilvl="4" w:tplc="B11ABB7E" w:tentative="1">
      <w:start w:val="1"/>
      <w:numFmt w:val="bullet"/>
      <w:lvlText w:val="o"/>
      <w:lvlJc w:val="left"/>
      <w:pPr>
        <w:tabs>
          <w:tab w:val="num" w:pos="3884"/>
        </w:tabs>
        <w:ind w:left="3884" w:hanging="360"/>
      </w:pPr>
      <w:rPr>
        <w:rFonts w:ascii="Courier New" w:hAnsi="Courier New" w:cs="Courier New" w:hint="default"/>
      </w:rPr>
    </w:lvl>
    <w:lvl w:ilvl="5" w:tplc="4ADE74FE" w:tentative="1">
      <w:start w:val="1"/>
      <w:numFmt w:val="bullet"/>
      <w:lvlText w:val=""/>
      <w:lvlJc w:val="left"/>
      <w:pPr>
        <w:tabs>
          <w:tab w:val="num" w:pos="4604"/>
        </w:tabs>
        <w:ind w:left="4604" w:hanging="360"/>
      </w:pPr>
      <w:rPr>
        <w:rFonts w:ascii="Wingdings" w:hAnsi="Wingdings" w:hint="default"/>
      </w:rPr>
    </w:lvl>
    <w:lvl w:ilvl="6" w:tplc="B592275E" w:tentative="1">
      <w:start w:val="1"/>
      <w:numFmt w:val="bullet"/>
      <w:lvlText w:val=""/>
      <w:lvlJc w:val="left"/>
      <w:pPr>
        <w:tabs>
          <w:tab w:val="num" w:pos="5324"/>
        </w:tabs>
        <w:ind w:left="5324" w:hanging="360"/>
      </w:pPr>
      <w:rPr>
        <w:rFonts w:ascii="Symbol" w:hAnsi="Symbol" w:hint="default"/>
      </w:rPr>
    </w:lvl>
    <w:lvl w:ilvl="7" w:tplc="CD9A0DFC" w:tentative="1">
      <w:start w:val="1"/>
      <w:numFmt w:val="bullet"/>
      <w:lvlText w:val="o"/>
      <w:lvlJc w:val="left"/>
      <w:pPr>
        <w:tabs>
          <w:tab w:val="num" w:pos="6044"/>
        </w:tabs>
        <w:ind w:left="6044" w:hanging="360"/>
      </w:pPr>
      <w:rPr>
        <w:rFonts w:ascii="Courier New" w:hAnsi="Courier New" w:cs="Courier New" w:hint="default"/>
      </w:rPr>
    </w:lvl>
    <w:lvl w:ilvl="8" w:tplc="C5E42FE8" w:tentative="1">
      <w:start w:val="1"/>
      <w:numFmt w:val="bullet"/>
      <w:lvlText w:val=""/>
      <w:lvlJc w:val="left"/>
      <w:pPr>
        <w:tabs>
          <w:tab w:val="num" w:pos="6764"/>
        </w:tabs>
        <w:ind w:left="6764" w:hanging="360"/>
      </w:pPr>
      <w:rPr>
        <w:rFonts w:ascii="Wingdings" w:hAnsi="Wingdings" w:hint="default"/>
      </w:rPr>
    </w:lvl>
  </w:abstractNum>
  <w:abstractNum w:abstractNumId="69">
    <w:nsid w:val="70D16275"/>
    <w:multiLevelType w:val="hybridMultilevel"/>
    <w:tmpl w:val="472CEDDE"/>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72D35E4B"/>
    <w:multiLevelType w:val="hybridMultilevel"/>
    <w:tmpl w:val="4ADAFEAE"/>
    <w:lvl w:ilvl="0" w:tplc="FFFFFFFF">
      <w:start w:val="1"/>
      <w:numFmt w:val="decimal"/>
      <w:lvlText w:val="%1."/>
      <w:lvlJc w:val="left"/>
      <w:pPr>
        <w:tabs>
          <w:tab w:val="num" w:pos="1329"/>
        </w:tabs>
        <w:ind w:left="1329" w:hanging="360"/>
      </w:pPr>
      <w:rPr>
        <w:rFonts w:hint="default"/>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7604567D"/>
    <w:multiLevelType w:val="hybridMultilevel"/>
    <w:tmpl w:val="81BCA0A0"/>
    <w:name w:val="WW8Num1634222222"/>
    <w:lvl w:ilvl="0" w:tplc="C25600DA">
      <w:start w:val="1"/>
      <w:numFmt w:val="decimal"/>
      <w:lvlText w:val="%1."/>
      <w:lvlJc w:val="left"/>
      <w:pPr>
        <w:tabs>
          <w:tab w:val="num" w:pos="720"/>
        </w:tabs>
        <w:ind w:left="720" w:hanging="360"/>
      </w:pPr>
    </w:lvl>
    <w:lvl w:ilvl="1" w:tplc="E4AA1486" w:tentative="1">
      <w:start w:val="1"/>
      <w:numFmt w:val="lowerLetter"/>
      <w:lvlText w:val="%2."/>
      <w:lvlJc w:val="left"/>
      <w:pPr>
        <w:tabs>
          <w:tab w:val="num" w:pos="1440"/>
        </w:tabs>
        <w:ind w:left="1440" w:hanging="360"/>
      </w:pPr>
    </w:lvl>
    <w:lvl w:ilvl="2" w:tplc="9E7804FE" w:tentative="1">
      <w:start w:val="1"/>
      <w:numFmt w:val="lowerRoman"/>
      <w:lvlText w:val="%3."/>
      <w:lvlJc w:val="right"/>
      <w:pPr>
        <w:tabs>
          <w:tab w:val="num" w:pos="2160"/>
        </w:tabs>
        <w:ind w:left="2160" w:hanging="180"/>
      </w:pPr>
    </w:lvl>
    <w:lvl w:ilvl="3" w:tplc="E8D27E10" w:tentative="1">
      <w:start w:val="1"/>
      <w:numFmt w:val="decimal"/>
      <w:lvlText w:val="%4."/>
      <w:lvlJc w:val="left"/>
      <w:pPr>
        <w:tabs>
          <w:tab w:val="num" w:pos="2880"/>
        </w:tabs>
        <w:ind w:left="2880" w:hanging="360"/>
      </w:pPr>
    </w:lvl>
    <w:lvl w:ilvl="4" w:tplc="89B431BA" w:tentative="1">
      <w:start w:val="1"/>
      <w:numFmt w:val="lowerLetter"/>
      <w:lvlText w:val="%5."/>
      <w:lvlJc w:val="left"/>
      <w:pPr>
        <w:tabs>
          <w:tab w:val="num" w:pos="3600"/>
        </w:tabs>
        <w:ind w:left="3600" w:hanging="360"/>
      </w:pPr>
    </w:lvl>
    <w:lvl w:ilvl="5" w:tplc="2EB652E6" w:tentative="1">
      <w:start w:val="1"/>
      <w:numFmt w:val="lowerRoman"/>
      <w:lvlText w:val="%6."/>
      <w:lvlJc w:val="right"/>
      <w:pPr>
        <w:tabs>
          <w:tab w:val="num" w:pos="4320"/>
        </w:tabs>
        <w:ind w:left="4320" w:hanging="180"/>
      </w:pPr>
    </w:lvl>
    <w:lvl w:ilvl="6" w:tplc="B25CFC48" w:tentative="1">
      <w:start w:val="1"/>
      <w:numFmt w:val="decimal"/>
      <w:lvlText w:val="%7."/>
      <w:lvlJc w:val="left"/>
      <w:pPr>
        <w:tabs>
          <w:tab w:val="num" w:pos="5040"/>
        </w:tabs>
        <w:ind w:left="5040" w:hanging="360"/>
      </w:pPr>
    </w:lvl>
    <w:lvl w:ilvl="7" w:tplc="F588F0D2" w:tentative="1">
      <w:start w:val="1"/>
      <w:numFmt w:val="lowerLetter"/>
      <w:lvlText w:val="%8."/>
      <w:lvlJc w:val="left"/>
      <w:pPr>
        <w:tabs>
          <w:tab w:val="num" w:pos="5760"/>
        </w:tabs>
        <w:ind w:left="5760" w:hanging="360"/>
      </w:pPr>
    </w:lvl>
    <w:lvl w:ilvl="8" w:tplc="45287784" w:tentative="1">
      <w:start w:val="1"/>
      <w:numFmt w:val="lowerRoman"/>
      <w:lvlText w:val="%9."/>
      <w:lvlJc w:val="right"/>
      <w:pPr>
        <w:tabs>
          <w:tab w:val="num" w:pos="6480"/>
        </w:tabs>
        <w:ind w:left="6480" w:hanging="180"/>
      </w:pPr>
    </w:lvl>
  </w:abstractNum>
  <w:abstractNum w:abstractNumId="72">
    <w:nsid w:val="79563640"/>
    <w:multiLevelType w:val="hybridMultilevel"/>
    <w:tmpl w:val="B192BF3C"/>
    <w:lvl w:ilvl="0" w:tplc="DA0465AE">
      <w:numFmt w:val="bullet"/>
      <w:lvlText w:val="-"/>
      <w:lvlJc w:val="left"/>
      <w:pPr>
        <w:tabs>
          <w:tab w:val="num" w:pos="720"/>
        </w:tabs>
        <w:ind w:left="720" w:hanging="360"/>
      </w:pPr>
      <w:rPr>
        <w:rFonts w:ascii="Times New Roman" w:eastAsia="Times New Roman" w:hAnsi="Times New Roman" w:cs="Times New Roman" w:hint="default"/>
      </w:rPr>
    </w:lvl>
    <w:lvl w:ilvl="1" w:tplc="F6ACC8B0">
      <w:start w:val="1"/>
      <w:numFmt w:val="decimal"/>
      <w:lvlText w:val="%2."/>
      <w:lvlJc w:val="left"/>
      <w:pPr>
        <w:tabs>
          <w:tab w:val="num" w:pos="1980"/>
        </w:tabs>
        <w:ind w:left="1980" w:hanging="90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C5634C4"/>
    <w:multiLevelType w:val="hybridMultilevel"/>
    <w:tmpl w:val="0EF2B742"/>
    <w:lvl w:ilvl="0" w:tplc="D0B4138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67"/>
  </w:num>
  <w:num w:numId="2">
    <w:abstractNumId w:val="0"/>
  </w:num>
  <w:num w:numId="3">
    <w:abstractNumId w:val="67"/>
    <w:lvlOverride w:ilvl="0">
      <w:lvl w:ilvl="0">
        <w:start w:val="1"/>
        <w:numFmt w:val="decimal"/>
        <w:lvlText w:val="Часть %1."/>
        <w:lvlJc w:val="left"/>
        <w:pPr>
          <w:ind w:left="0" w:firstLine="0"/>
        </w:pPr>
        <w:rPr>
          <w:rFonts w:hint="default"/>
        </w:rPr>
      </w:lvl>
    </w:lvlOverride>
    <w:lvlOverride w:ilvl="1">
      <w:lvl w:ilvl="1">
        <w:start w:val="1"/>
        <w:numFmt w:val="decimal"/>
        <w:lvlText w:val="Глава %2."/>
        <w:lvlJc w:val="left"/>
        <w:pPr>
          <w:ind w:left="0" w:firstLine="0"/>
        </w:pPr>
        <w:rPr>
          <w:rFonts w:hint="default"/>
        </w:rPr>
      </w:lvl>
    </w:lvlOverride>
    <w:lvlOverride w:ilvl="2">
      <w:lvl w:ilvl="2">
        <w:start w:val="1"/>
        <w:numFmt w:val="decimal"/>
        <w:lvlRestart w:val="0"/>
        <w:lvlText w:val="Статья %3."/>
        <w:lvlJc w:val="left"/>
        <w:pPr>
          <w:ind w:left="0" w:firstLine="0"/>
        </w:pPr>
        <w:rPr>
          <w:rFonts w:hint="default"/>
        </w:rPr>
      </w:lvl>
    </w:lvlOverride>
    <w:lvlOverride w:ilvl="3">
      <w:lvl w:ilvl="3">
        <w:start w:val="1"/>
        <w:numFmt w:val="decimal"/>
        <w:pStyle w:val="4"/>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
    <w:abstractNumId w:val="39"/>
  </w:num>
  <w:num w:numId="5">
    <w:abstractNumId w:val="27"/>
  </w:num>
  <w:num w:numId="6">
    <w:abstractNumId w:val="55"/>
  </w:num>
  <w:num w:numId="7">
    <w:abstractNumId w:val="60"/>
  </w:num>
  <w:num w:numId="8">
    <w:abstractNumId w:val="31"/>
  </w:num>
  <w:num w:numId="9">
    <w:abstractNumId w:val="54"/>
  </w:num>
  <w:num w:numId="10">
    <w:abstractNumId w:val="41"/>
  </w:num>
  <w:num w:numId="11">
    <w:abstractNumId w:val="21"/>
  </w:num>
  <w:num w:numId="12">
    <w:abstractNumId w:val="58"/>
  </w:num>
  <w:num w:numId="13">
    <w:abstractNumId w:val="30"/>
  </w:num>
  <w:num w:numId="14">
    <w:abstractNumId w:val="71"/>
  </w:num>
  <w:num w:numId="15">
    <w:abstractNumId w:val="66"/>
  </w:num>
  <w:num w:numId="16">
    <w:abstractNumId w:val="63"/>
  </w:num>
  <w:num w:numId="17">
    <w:abstractNumId w:val="23"/>
  </w:num>
  <w:num w:numId="18">
    <w:abstractNumId w:val="4"/>
  </w:num>
  <w:num w:numId="19">
    <w:abstractNumId w:val="45"/>
  </w:num>
  <w:num w:numId="20">
    <w:abstractNumId w:val="13"/>
  </w:num>
  <w:num w:numId="21">
    <w:abstractNumId w:val="29"/>
  </w:num>
  <w:num w:numId="22">
    <w:abstractNumId w:val="6"/>
  </w:num>
  <w:num w:numId="23">
    <w:abstractNumId w:val="7"/>
  </w:num>
  <w:num w:numId="24">
    <w:abstractNumId w:val="32"/>
  </w:num>
  <w:num w:numId="25">
    <w:abstractNumId w:val="73"/>
  </w:num>
  <w:num w:numId="26">
    <w:abstractNumId w:val="22"/>
  </w:num>
  <w:num w:numId="27">
    <w:abstractNumId w:val="9"/>
  </w:num>
  <w:num w:numId="28">
    <w:abstractNumId w:val="28"/>
  </w:num>
  <w:num w:numId="29">
    <w:abstractNumId w:val="20"/>
  </w:num>
  <w:num w:numId="30">
    <w:abstractNumId w:val="3"/>
  </w:num>
  <w:num w:numId="31">
    <w:abstractNumId w:val="38"/>
  </w:num>
  <w:num w:numId="32">
    <w:abstractNumId w:val="25"/>
  </w:num>
  <w:num w:numId="33">
    <w:abstractNumId w:val="62"/>
  </w:num>
  <w:num w:numId="34">
    <w:abstractNumId w:val="18"/>
  </w:num>
  <w:num w:numId="35">
    <w:abstractNumId w:val="46"/>
  </w:num>
  <w:num w:numId="36">
    <w:abstractNumId w:val="52"/>
  </w:num>
  <w:num w:numId="37">
    <w:abstractNumId w:val="65"/>
  </w:num>
  <w:num w:numId="38">
    <w:abstractNumId w:val="24"/>
  </w:num>
  <w:num w:numId="39">
    <w:abstractNumId w:val="16"/>
  </w:num>
  <w:num w:numId="40">
    <w:abstractNumId w:val="59"/>
  </w:num>
  <w:num w:numId="41">
    <w:abstractNumId w:val="61"/>
  </w:num>
  <w:num w:numId="42">
    <w:abstractNumId w:val="50"/>
  </w:num>
  <w:num w:numId="43">
    <w:abstractNumId w:val="11"/>
  </w:num>
  <w:num w:numId="44">
    <w:abstractNumId w:val="34"/>
  </w:num>
  <w:num w:numId="45">
    <w:abstractNumId w:val="56"/>
  </w:num>
  <w:num w:numId="46">
    <w:abstractNumId w:val="15"/>
  </w:num>
  <w:num w:numId="47">
    <w:abstractNumId w:val="43"/>
  </w:num>
  <w:num w:numId="48">
    <w:abstractNumId w:val="10"/>
  </w:num>
  <w:num w:numId="49">
    <w:abstractNumId w:val="14"/>
  </w:num>
  <w:num w:numId="50">
    <w:abstractNumId w:val="37"/>
  </w:num>
  <w:num w:numId="51">
    <w:abstractNumId w:val="44"/>
  </w:num>
  <w:num w:numId="52">
    <w:abstractNumId w:val="36"/>
  </w:num>
  <w:num w:numId="53">
    <w:abstractNumId w:val="8"/>
  </w:num>
  <w:num w:numId="54">
    <w:abstractNumId w:val="48"/>
  </w:num>
  <w:num w:numId="55">
    <w:abstractNumId w:val="42"/>
  </w:num>
  <w:num w:numId="56">
    <w:abstractNumId w:val="26"/>
  </w:num>
  <w:num w:numId="57">
    <w:abstractNumId w:val="17"/>
  </w:num>
  <w:num w:numId="58">
    <w:abstractNumId w:val="47"/>
  </w:num>
  <w:num w:numId="59">
    <w:abstractNumId w:val="33"/>
  </w:num>
  <w:num w:numId="60">
    <w:abstractNumId w:val="53"/>
  </w:num>
  <w:num w:numId="61">
    <w:abstractNumId w:val="68"/>
  </w:num>
  <w:num w:numId="62">
    <w:abstractNumId w:val="69"/>
  </w:num>
  <w:num w:numId="63">
    <w:abstractNumId w:val="51"/>
  </w:num>
  <w:num w:numId="64">
    <w:abstractNumId w:val="49"/>
  </w:num>
  <w:num w:numId="65">
    <w:abstractNumId w:val="40"/>
  </w:num>
  <w:num w:numId="66">
    <w:abstractNumId w:val="1"/>
  </w:num>
  <w:num w:numId="67">
    <w:abstractNumId w:val="70"/>
  </w:num>
  <w:num w:numId="68">
    <w:abstractNumId w:val="64"/>
  </w:num>
  <w:num w:numId="69">
    <w:abstractNumId w:val="19"/>
  </w:num>
  <w:num w:numId="70">
    <w:abstractNumId w:val="44"/>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num>
  <w:num w:numId="77">
    <w:abstractNumId w:val="7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5F2B"/>
    <w:rsid w:val="000005A6"/>
    <w:rsid w:val="00000636"/>
    <w:rsid w:val="00004AFA"/>
    <w:rsid w:val="00011EB6"/>
    <w:rsid w:val="00013452"/>
    <w:rsid w:val="00013DC7"/>
    <w:rsid w:val="0001414A"/>
    <w:rsid w:val="000150CA"/>
    <w:rsid w:val="0001527F"/>
    <w:rsid w:val="0001616F"/>
    <w:rsid w:val="0001690F"/>
    <w:rsid w:val="0001777A"/>
    <w:rsid w:val="000238E8"/>
    <w:rsid w:val="000262E3"/>
    <w:rsid w:val="0002694D"/>
    <w:rsid w:val="0003635C"/>
    <w:rsid w:val="00037E5C"/>
    <w:rsid w:val="00040487"/>
    <w:rsid w:val="000418A0"/>
    <w:rsid w:val="00042D42"/>
    <w:rsid w:val="000458C7"/>
    <w:rsid w:val="00045FCB"/>
    <w:rsid w:val="000572A4"/>
    <w:rsid w:val="000640EF"/>
    <w:rsid w:val="000654CE"/>
    <w:rsid w:val="000656C0"/>
    <w:rsid w:val="00066A5C"/>
    <w:rsid w:val="00070957"/>
    <w:rsid w:val="0007327B"/>
    <w:rsid w:val="00073284"/>
    <w:rsid w:val="00074DC7"/>
    <w:rsid w:val="00076186"/>
    <w:rsid w:val="00080155"/>
    <w:rsid w:val="00080C7D"/>
    <w:rsid w:val="00082E6F"/>
    <w:rsid w:val="00092F60"/>
    <w:rsid w:val="00094075"/>
    <w:rsid w:val="00094ED5"/>
    <w:rsid w:val="00097A9A"/>
    <w:rsid w:val="000A2037"/>
    <w:rsid w:val="000A46DE"/>
    <w:rsid w:val="000A69F7"/>
    <w:rsid w:val="000A6E80"/>
    <w:rsid w:val="000B2979"/>
    <w:rsid w:val="000B2C18"/>
    <w:rsid w:val="000B30ED"/>
    <w:rsid w:val="000B4B24"/>
    <w:rsid w:val="000B4CEE"/>
    <w:rsid w:val="000B5591"/>
    <w:rsid w:val="000B5EA3"/>
    <w:rsid w:val="000B66D3"/>
    <w:rsid w:val="000C33FD"/>
    <w:rsid w:val="000C7A10"/>
    <w:rsid w:val="000D2F13"/>
    <w:rsid w:val="000D56E8"/>
    <w:rsid w:val="000E2FC1"/>
    <w:rsid w:val="000E43D1"/>
    <w:rsid w:val="000E7D81"/>
    <w:rsid w:val="000F0BFF"/>
    <w:rsid w:val="000F3D79"/>
    <w:rsid w:val="000F425A"/>
    <w:rsid w:val="000F49B0"/>
    <w:rsid w:val="000F55C4"/>
    <w:rsid w:val="00100443"/>
    <w:rsid w:val="00103C17"/>
    <w:rsid w:val="001103CD"/>
    <w:rsid w:val="00110597"/>
    <w:rsid w:val="0011457B"/>
    <w:rsid w:val="00114A08"/>
    <w:rsid w:val="00114C67"/>
    <w:rsid w:val="00114D66"/>
    <w:rsid w:val="00114F72"/>
    <w:rsid w:val="00121286"/>
    <w:rsid w:val="0012128F"/>
    <w:rsid w:val="00130204"/>
    <w:rsid w:val="00131B43"/>
    <w:rsid w:val="00135991"/>
    <w:rsid w:val="00141D97"/>
    <w:rsid w:val="00142C40"/>
    <w:rsid w:val="00143DE4"/>
    <w:rsid w:val="0015165B"/>
    <w:rsid w:val="00153DA5"/>
    <w:rsid w:val="00156535"/>
    <w:rsid w:val="0016074A"/>
    <w:rsid w:val="00162DBC"/>
    <w:rsid w:val="001631CD"/>
    <w:rsid w:val="0016697A"/>
    <w:rsid w:val="00172EB4"/>
    <w:rsid w:val="00173B70"/>
    <w:rsid w:val="001776B2"/>
    <w:rsid w:val="00181CEE"/>
    <w:rsid w:val="00183EDD"/>
    <w:rsid w:val="00186EFC"/>
    <w:rsid w:val="001910F2"/>
    <w:rsid w:val="001925EF"/>
    <w:rsid w:val="00192812"/>
    <w:rsid w:val="00193005"/>
    <w:rsid w:val="00194817"/>
    <w:rsid w:val="001A0C52"/>
    <w:rsid w:val="001A1DCF"/>
    <w:rsid w:val="001A3ABB"/>
    <w:rsid w:val="001A3F02"/>
    <w:rsid w:val="001A43A8"/>
    <w:rsid w:val="001A49F7"/>
    <w:rsid w:val="001A55B7"/>
    <w:rsid w:val="001B4233"/>
    <w:rsid w:val="001B592E"/>
    <w:rsid w:val="001B60F6"/>
    <w:rsid w:val="001B6187"/>
    <w:rsid w:val="001B705C"/>
    <w:rsid w:val="001B707A"/>
    <w:rsid w:val="001C1FC1"/>
    <w:rsid w:val="001C47AD"/>
    <w:rsid w:val="001C6BD4"/>
    <w:rsid w:val="001D0B77"/>
    <w:rsid w:val="001D4753"/>
    <w:rsid w:val="001E0EF1"/>
    <w:rsid w:val="001E13ED"/>
    <w:rsid w:val="001E18C7"/>
    <w:rsid w:val="001E3837"/>
    <w:rsid w:val="001F3CAB"/>
    <w:rsid w:val="001F76CC"/>
    <w:rsid w:val="002006B3"/>
    <w:rsid w:val="0021082C"/>
    <w:rsid w:val="002164ED"/>
    <w:rsid w:val="0022031E"/>
    <w:rsid w:val="002215DE"/>
    <w:rsid w:val="00222883"/>
    <w:rsid w:val="002228CB"/>
    <w:rsid w:val="00231F45"/>
    <w:rsid w:val="00231FCD"/>
    <w:rsid w:val="002328CE"/>
    <w:rsid w:val="00237559"/>
    <w:rsid w:val="002376F7"/>
    <w:rsid w:val="002422DA"/>
    <w:rsid w:val="0024284C"/>
    <w:rsid w:val="00243E53"/>
    <w:rsid w:val="00246911"/>
    <w:rsid w:val="00250CA3"/>
    <w:rsid w:val="00251775"/>
    <w:rsid w:val="0025198E"/>
    <w:rsid w:val="0025651D"/>
    <w:rsid w:val="00256773"/>
    <w:rsid w:val="0026196A"/>
    <w:rsid w:val="002625D9"/>
    <w:rsid w:val="002652FD"/>
    <w:rsid w:val="002654A5"/>
    <w:rsid w:val="0026669F"/>
    <w:rsid w:val="00267274"/>
    <w:rsid w:val="0027422D"/>
    <w:rsid w:val="00275E01"/>
    <w:rsid w:val="002A2B72"/>
    <w:rsid w:val="002A3424"/>
    <w:rsid w:val="002A43D1"/>
    <w:rsid w:val="002A5A46"/>
    <w:rsid w:val="002B168B"/>
    <w:rsid w:val="002C2B21"/>
    <w:rsid w:val="002C365E"/>
    <w:rsid w:val="002C511B"/>
    <w:rsid w:val="002C5A80"/>
    <w:rsid w:val="002C7C31"/>
    <w:rsid w:val="002D14D9"/>
    <w:rsid w:val="002D4BD7"/>
    <w:rsid w:val="002D4C86"/>
    <w:rsid w:val="002D5D91"/>
    <w:rsid w:val="002E14D7"/>
    <w:rsid w:val="002E1CD4"/>
    <w:rsid w:val="002E2376"/>
    <w:rsid w:val="002E39CD"/>
    <w:rsid w:val="002E5E6C"/>
    <w:rsid w:val="002E7211"/>
    <w:rsid w:val="002F26D4"/>
    <w:rsid w:val="002F42F4"/>
    <w:rsid w:val="00302C87"/>
    <w:rsid w:val="00304216"/>
    <w:rsid w:val="00306B51"/>
    <w:rsid w:val="00311745"/>
    <w:rsid w:val="003118EC"/>
    <w:rsid w:val="00313365"/>
    <w:rsid w:val="003153E2"/>
    <w:rsid w:val="0031584D"/>
    <w:rsid w:val="0031586C"/>
    <w:rsid w:val="00315D72"/>
    <w:rsid w:val="00317F23"/>
    <w:rsid w:val="00333FAF"/>
    <w:rsid w:val="00334607"/>
    <w:rsid w:val="00334E37"/>
    <w:rsid w:val="003414E1"/>
    <w:rsid w:val="00342BD3"/>
    <w:rsid w:val="00351CD6"/>
    <w:rsid w:val="00356CCD"/>
    <w:rsid w:val="0035714A"/>
    <w:rsid w:val="003606BB"/>
    <w:rsid w:val="00360D08"/>
    <w:rsid w:val="003611EC"/>
    <w:rsid w:val="0037006A"/>
    <w:rsid w:val="003713CB"/>
    <w:rsid w:val="00373CA3"/>
    <w:rsid w:val="003747D7"/>
    <w:rsid w:val="00374E86"/>
    <w:rsid w:val="00375623"/>
    <w:rsid w:val="0038582C"/>
    <w:rsid w:val="003948AE"/>
    <w:rsid w:val="003A0C64"/>
    <w:rsid w:val="003A5797"/>
    <w:rsid w:val="003A66C8"/>
    <w:rsid w:val="003A672F"/>
    <w:rsid w:val="003B4F58"/>
    <w:rsid w:val="003B6E89"/>
    <w:rsid w:val="003C0D06"/>
    <w:rsid w:val="003C1834"/>
    <w:rsid w:val="003C5B93"/>
    <w:rsid w:val="003C777A"/>
    <w:rsid w:val="003D01E8"/>
    <w:rsid w:val="003D1401"/>
    <w:rsid w:val="003D2B24"/>
    <w:rsid w:val="003D33DC"/>
    <w:rsid w:val="003D5921"/>
    <w:rsid w:val="003E4245"/>
    <w:rsid w:val="003E5787"/>
    <w:rsid w:val="003E5C2F"/>
    <w:rsid w:val="003E63BA"/>
    <w:rsid w:val="003F2062"/>
    <w:rsid w:val="003F27F8"/>
    <w:rsid w:val="003F2F1D"/>
    <w:rsid w:val="003F36CA"/>
    <w:rsid w:val="003F555E"/>
    <w:rsid w:val="003F7406"/>
    <w:rsid w:val="003F7711"/>
    <w:rsid w:val="003F7EB5"/>
    <w:rsid w:val="004012AF"/>
    <w:rsid w:val="0040147F"/>
    <w:rsid w:val="004037FD"/>
    <w:rsid w:val="00405183"/>
    <w:rsid w:val="0041018B"/>
    <w:rsid w:val="0041214A"/>
    <w:rsid w:val="00413557"/>
    <w:rsid w:val="00415E06"/>
    <w:rsid w:val="00416ED1"/>
    <w:rsid w:val="00417580"/>
    <w:rsid w:val="004228CC"/>
    <w:rsid w:val="00424BF9"/>
    <w:rsid w:val="00426B16"/>
    <w:rsid w:val="00430ED1"/>
    <w:rsid w:val="00432A4B"/>
    <w:rsid w:val="00432B35"/>
    <w:rsid w:val="00434253"/>
    <w:rsid w:val="00435900"/>
    <w:rsid w:val="00437AA4"/>
    <w:rsid w:val="00440CE1"/>
    <w:rsid w:val="004442E8"/>
    <w:rsid w:val="0044514E"/>
    <w:rsid w:val="0045064D"/>
    <w:rsid w:val="004510CC"/>
    <w:rsid w:val="00453F90"/>
    <w:rsid w:val="00461181"/>
    <w:rsid w:val="0046164F"/>
    <w:rsid w:val="00462222"/>
    <w:rsid w:val="00463CE6"/>
    <w:rsid w:val="004641B8"/>
    <w:rsid w:val="004643BE"/>
    <w:rsid w:val="00466AD4"/>
    <w:rsid w:val="0047281D"/>
    <w:rsid w:val="00472D0F"/>
    <w:rsid w:val="00474556"/>
    <w:rsid w:val="00474AFB"/>
    <w:rsid w:val="0047514E"/>
    <w:rsid w:val="00477073"/>
    <w:rsid w:val="00477AAD"/>
    <w:rsid w:val="004804FD"/>
    <w:rsid w:val="0048141B"/>
    <w:rsid w:val="00483070"/>
    <w:rsid w:val="00492E44"/>
    <w:rsid w:val="00494026"/>
    <w:rsid w:val="004960BD"/>
    <w:rsid w:val="004A243E"/>
    <w:rsid w:val="004A43AD"/>
    <w:rsid w:val="004A4F00"/>
    <w:rsid w:val="004A54B6"/>
    <w:rsid w:val="004A5951"/>
    <w:rsid w:val="004A6DF2"/>
    <w:rsid w:val="004B07D1"/>
    <w:rsid w:val="004B0B02"/>
    <w:rsid w:val="004B26FB"/>
    <w:rsid w:val="004B3D42"/>
    <w:rsid w:val="004B7742"/>
    <w:rsid w:val="004C15BC"/>
    <w:rsid w:val="004C3595"/>
    <w:rsid w:val="004C3AC2"/>
    <w:rsid w:val="004C4823"/>
    <w:rsid w:val="004D099B"/>
    <w:rsid w:val="004D0D5F"/>
    <w:rsid w:val="004D1BE2"/>
    <w:rsid w:val="004D347C"/>
    <w:rsid w:val="004D4F0F"/>
    <w:rsid w:val="004E5448"/>
    <w:rsid w:val="004E592B"/>
    <w:rsid w:val="004E7592"/>
    <w:rsid w:val="004E75F7"/>
    <w:rsid w:val="004F18A1"/>
    <w:rsid w:val="004F22DE"/>
    <w:rsid w:val="004F3693"/>
    <w:rsid w:val="004F39AF"/>
    <w:rsid w:val="004F6050"/>
    <w:rsid w:val="004F77BD"/>
    <w:rsid w:val="005100A3"/>
    <w:rsid w:val="0051196B"/>
    <w:rsid w:val="00513A05"/>
    <w:rsid w:val="00516C33"/>
    <w:rsid w:val="00521750"/>
    <w:rsid w:val="0052385C"/>
    <w:rsid w:val="005255FA"/>
    <w:rsid w:val="005272C6"/>
    <w:rsid w:val="00531281"/>
    <w:rsid w:val="005314CB"/>
    <w:rsid w:val="00536795"/>
    <w:rsid w:val="00536B93"/>
    <w:rsid w:val="005470AD"/>
    <w:rsid w:val="00550C5C"/>
    <w:rsid w:val="00552F8B"/>
    <w:rsid w:val="0055313B"/>
    <w:rsid w:val="005575B2"/>
    <w:rsid w:val="005577E1"/>
    <w:rsid w:val="005607C9"/>
    <w:rsid w:val="005619DA"/>
    <w:rsid w:val="0056219E"/>
    <w:rsid w:val="00566448"/>
    <w:rsid w:val="005674C1"/>
    <w:rsid w:val="00573A30"/>
    <w:rsid w:val="00574EC1"/>
    <w:rsid w:val="005770F0"/>
    <w:rsid w:val="00580D32"/>
    <w:rsid w:val="00580FCD"/>
    <w:rsid w:val="00582890"/>
    <w:rsid w:val="00583280"/>
    <w:rsid w:val="005917FF"/>
    <w:rsid w:val="00592439"/>
    <w:rsid w:val="00597F42"/>
    <w:rsid w:val="005B0895"/>
    <w:rsid w:val="005B64A6"/>
    <w:rsid w:val="005C2BCD"/>
    <w:rsid w:val="005C3CEA"/>
    <w:rsid w:val="005C69B4"/>
    <w:rsid w:val="005C7D6A"/>
    <w:rsid w:val="005D12C3"/>
    <w:rsid w:val="005D76EB"/>
    <w:rsid w:val="005E0B43"/>
    <w:rsid w:val="005E23A8"/>
    <w:rsid w:val="005E2F8D"/>
    <w:rsid w:val="005E4BE5"/>
    <w:rsid w:val="005E6A16"/>
    <w:rsid w:val="005F09DF"/>
    <w:rsid w:val="005F2C06"/>
    <w:rsid w:val="006001CF"/>
    <w:rsid w:val="0060300D"/>
    <w:rsid w:val="0060460D"/>
    <w:rsid w:val="0060583F"/>
    <w:rsid w:val="00605BA4"/>
    <w:rsid w:val="0061279F"/>
    <w:rsid w:val="00621083"/>
    <w:rsid w:val="00621853"/>
    <w:rsid w:val="00622DCE"/>
    <w:rsid w:val="006253B3"/>
    <w:rsid w:val="006257BB"/>
    <w:rsid w:val="00625B3F"/>
    <w:rsid w:val="00630086"/>
    <w:rsid w:val="0063014B"/>
    <w:rsid w:val="00630382"/>
    <w:rsid w:val="00635FE8"/>
    <w:rsid w:val="0064175C"/>
    <w:rsid w:val="006425E3"/>
    <w:rsid w:val="00643107"/>
    <w:rsid w:val="00643484"/>
    <w:rsid w:val="00643B3B"/>
    <w:rsid w:val="006442BA"/>
    <w:rsid w:val="0064435F"/>
    <w:rsid w:val="0064658A"/>
    <w:rsid w:val="00652B75"/>
    <w:rsid w:val="00652E3B"/>
    <w:rsid w:val="0065656D"/>
    <w:rsid w:val="00657E88"/>
    <w:rsid w:val="00661093"/>
    <w:rsid w:val="006622B2"/>
    <w:rsid w:val="00664BAE"/>
    <w:rsid w:val="00665545"/>
    <w:rsid w:val="00666E70"/>
    <w:rsid w:val="00672683"/>
    <w:rsid w:val="0067407E"/>
    <w:rsid w:val="00682B14"/>
    <w:rsid w:val="00683E00"/>
    <w:rsid w:val="006869C8"/>
    <w:rsid w:val="006944BC"/>
    <w:rsid w:val="006A4C37"/>
    <w:rsid w:val="006B51FD"/>
    <w:rsid w:val="006B5B53"/>
    <w:rsid w:val="006D0293"/>
    <w:rsid w:val="006D145B"/>
    <w:rsid w:val="006D1799"/>
    <w:rsid w:val="006D68CC"/>
    <w:rsid w:val="006E1CAE"/>
    <w:rsid w:val="006E2466"/>
    <w:rsid w:val="006E7154"/>
    <w:rsid w:val="006E7980"/>
    <w:rsid w:val="006F0457"/>
    <w:rsid w:val="006F2A08"/>
    <w:rsid w:val="006F4CAD"/>
    <w:rsid w:val="0070209A"/>
    <w:rsid w:val="0070369C"/>
    <w:rsid w:val="00705D25"/>
    <w:rsid w:val="007109A2"/>
    <w:rsid w:val="00711D64"/>
    <w:rsid w:val="007136F5"/>
    <w:rsid w:val="00720885"/>
    <w:rsid w:val="00720B32"/>
    <w:rsid w:val="007221D5"/>
    <w:rsid w:val="00723912"/>
    <w:rsid w:val="00726F76"/>
    <w:rsid w:val="00731672"/>
    <w:rsid w:val="0073206F"/>
    <w:rsid w:val="0073584C"/>
    <w:rsid w:val="00740401"/>
    <w:rsid w:val="00741873"/>
    <w:rsid w:val="007436D6"/>
    <w:rsid w:val="00743829"/>
    <w:rsid w:val="00744CEC"/>
    <w:rsid w:val="007456BF"/>
    <w:rsid w:val="00745F2B"/>
    <w:rsid w:val="00745F76"/>
    <w:rsid w:val="007465BC"/>
    <w:rsid w:val="00753E20"/>
    <w:rsid w:val="00754D62"/>
    <w:rsid w:val="00755776"/>
    <w:rsid w:val="0075636B"/>
    <w:rsid w:val="00757F63"/>
    <w:rsid w:val="0076171B"/>
    <w:rsid w:val="0076745D"/>
    <w:rsid w:val="00770D6B"/>
    <w:rsid w:val="00773CF0"/>
    <w:rsid w:val="0077564D"/>
    <w:rsid w:val="00780998"/>
    <w:rsid w:val="007837D9"/>
    <w:rsid w:val="00783F02"/>
    <w:rsid w:val="007879C6"/>
    <w:rsid w:val="007A2100"/>
    <w:rsid w:val="007A41C9"/>
    <w:rsid w:val="007A6C8B"/>
    <w:rsid w:val="007A779E"/>
    <w:rsid w:val="007B3AE0"/>
    <w:rsid w:val="007B6B8C"/>
    <w:rsid w:val="007B7409"/>
    <w:rsid w:val="007C12A3"/>
    <w:rsid w:val="007C38E3"/>
    <w:rsid w:val="007C5981"/>
    <w:rsid w:val="007D07A1"/>
    <w:rsid w:val="007D3082"/>
    <w:rsid w:val="007D3A74"/>
    <w:rsid w:val="007D67F1"/>
    <w:rsid w:val="007E5612"/>
    <w:rsid w:val="007E5978"/>
    <w:rsid w:val="007F263D"/>
    <w:rsid w:val="007F2F72"/>
    <w:rsid w:val="007F7A7E"/>
    <w:rsid w:val="007F7AC2"/>
    <w:rsid w:val="00800464"/>
    <w:rsid w:val="00802098"/>
    <w:rsid w:val="00802823"/>
    <w:rsid w:val="00805E0A"/>
    <w:rsid w:val="00806AE1"/>
    <w:rsid w:val="00807669"/>
    <w:rsid w:val="00810941"/>
    <w:rsid w:val="00810CAA"/>
    <w:rsid w:val="008166BF"/>
    <w:rsid w:val="00824724"/>
    <w:rsid w:val="00834A47"/>
    <w:rsid w:val="008354D3"/>
    <w:rsid w:val="00841414"/>
    <w:rsid w:val="0084508D"/>
    <w:rsid w:val="00845163"/>
    <w:rsid w:val="00861B99"/>
    <w:rsid w:val="00862B0E"/>
    <w:rsid w:val="008664B1"/>
    <w:rsid w:val="00867CCC"/>
    <w:rsid w:val="00870CA7"/>
    <w:rsid w:val="00876269"/>
    <w:rsid w:val="00881EB4"/>
    <w:rsid w:val="008823B0"/>
    <w:rsid w:val="00883AA3"/>
    <w:rsid w:val="0088460A"/>
    <w:rsid w:val="00897A3C"/>
    <w:rsid w:val="008A77A4"/>
    <w:rsid w:val="008A7A6E"/>
    <w:rsid w:val="008A7BEC"/>
    <w:rsid w:val="008B2B8D"/>
    <w:rsid w:val="008B3B1C"/>
    <w:rsid w:val="008B51DF"/>
    <w:rsid w:val="008C1D43"/>
    <w:rsid w:val="008C2551"/>
    <w:rsid w:val="008C447C"/>
    <w:rsid w:val="008D3CFF"/>
    <w:rsid w:val="008D4B42"/>
    <w:rsid w:val="008D6788"/>
    <w:rsid w:val="008E2422"/>
    <w:rsid w:val="008E31B9"/>
    <w:rsid w:val="008E3DAE"/>
    <w:rsid w:val="008E5410"/>
    <w:rsid w:val="008E6C6D"/>
    <w:rsid w:val="008E7C91"/>
    <w:rsid w:val="008F10D4"/>
    <w:rsid w:val="008F2FB1"/>
    <w:rsid w:val="008F4541"/>
    <w:rsid w:val="008F6009"/>
    <w:rsid w:val="008F71CA"/>
    <w:rsid w:val="009027BB"/>
    <w:rsid w:val="0090506D"/>
    <w:rsid w:val="009050D6"/>
    <w:rsid w:val="00910DB4"/>
    <w:rsid w:val="00910DF9"/>
    <w:rsid w:val="00910FD2"/>
    <w:rsid w:val="009121A1"/>
    <w:rsid w:val="00915E5E"/>
    <w:rsid w:val="00915ECD"/>
    <w:rsid w:val="00915EF7"/>
    <w:rsid w:val="00917103"/>
    <w:rsid w:val="0091734E"/>
    <w:rsid w:val="00917EB3"/>
    <w:rsid w:val="00917EF6"/>
    <w:rsid w:val="00923A02"/>
    <w:rsid w:val="0092413E"/>
    <w:rsid w:val="009254D1"/>
    <w:rsid w:val="009256D3"/>
    <w:rsid w:val="00941899"/>
    <w:rsid w:val="0095298D"/>
    <w:rsid w:val="00960CA3"/>
    <w:rsid w:val="009615AC"/>
    <w:rsid w:val="0096407B"/>
    <w:rsid w:val="00966AA8"/>
    <w:rsid w:val="00967790"/>
    <w:rsid w:val="00972C6B"/>
    <w:rsid w:val="0097364B"/>
    <w:rsid w:val="0097536B"/>
    <w:rsid w:val="00980D0E"/>
    <w:rsid w:val="00981FA6"/>
    <w:rsid w:val="009825FA"/>
    <w:rsid w:val="00982C33"/>
    <w:rsid w:val="00983099"/>
    <w:rsid w:val="00983403"/>
    <w:rsid w:val="00983A78"/>
    <w:rsid w:val="00984F17"/>
    <w:rsid w:val="00985AA5"/>
    <w:rsid w:val="00985C99"/>
    <w:rsid w:val="00991581"/>
    <w:rsid w:val="00992981"/>
    <w:rsid w:val="00995152"/>
    <w:rsid w:val="00995C42"/>
    <w:rsid w:val="00996257"/>
    <w:rsid w:val="009A251B"/>
    <w:rsid w:val="009A79A0"/>
    <w:rsid w:val="009A7BD0"/>
    <w:rsid w:val="009B129D"/>
    <w:rsid w:val="009B19D2"/>
    <w:rsid w:val="009B488B"/>
    <w:rsid w:val="009C12C2"/>
    <w:rsid w:val="009C1B52"/>
    <w:rsid w:val="009C25A5"/>
    <w:rsid w:val="009C3821"/>
    <w:rsid w:val="009C70F8"/>
    <w:rsid w:val="009D2E1F"/>
    <w:rsid w:val="009E2BDD"/>
    <w:rsid w:val="009E309F"/>
    <w:rsid w:val="009E4BA7"/>
    <w:rsid w:val="009E52CB"/>
    <w:rsid w:val="009E68E3"/>
    <w:rsid w:val="009F5D88"/>
    <w:rsid w:val="009F6457"/>
    <w:rsid w:val="009F64DE"/>
    <w:rsid w:val="00A00791"/>
    <w:rsid w:val="00A04474"/>
    <w:rsid w:val="00A055B3"/>
    <w:rsid w:val="00A11A98"/>
    <w:rsid w:val="00A11CCC"/>
    <w:rsid w:val="00A122CD"/>
    <w:rsid w:val="00A1307E"/>
    <w:rsid w:val="00A137AD"/>
    <w:rsid w:val="00A1623D"/>
    <w:rsid w:val="00A1700C"/>
    <w:rsid w:val="00A2260D"/>
    <w:rsid w:val="00A2680D"/>
    <w:rsid w:val="00A272A8"/>
    <w:rsid w:val="00A30530"/>
    <w:rsid w:val="00A31E32"/>
    <w:rsid w:val="00A3207E"/>
    <w:rsid w:val="00A32D3E"/>
    <w:rsid w:val="00A34C26"/>
    <w:rsid w:val="00A42531"/>
    <w:rsid w:val="00A42849"/>
    <w:rsid w:val="00A46567"/>
    <w:rsid w:val="00A46C9E"/>
    <w:rsid w:val="00A561B1"/>
    <w:rsid w:val="00A618D3"/>
    <w:rsid w:val="00A702B5"/>
    <w:rsid w:val="00A766AE"/>
    <w:rsid w:val="00A7681E"/>
    <w:rsid w:val="00A769E6"/>
    <w:rsid w:val="00A77629"/>
    <w:rsid w:val="00A77B23"/>
    <w:rsid w:val="00A83D16"/>
    <w:rsid w:val="00A85E0F"/>
    <w:rsid w:val="00A86779"/>
    <w:rsid w:val="00A9101C"/>
    <w:rsid w:val="00A91E90"/>
    <w:rsid w:val="00A9353A"/>
    <w:rsid w:val="00A94264"/>
    <w:rsid w:val="00A94D26"/>
    <w:rsid w:val="00A962C4"/>
    <w:rsid w:val="00A9689D"/>
    <w:rsid w:val="00AA7B03"/>
    <w:rsid w:val="00AB0AD9"/>
    <w:rsid w:val="00AB217D"/>
    <w:rsid w:val="00AB309F"/>
    <w:rsid w:val="00AB3D59"/>
    <w:rsid w:val="00AB7587"/>
    <w:rsid w:val="00AC04B7"/>
    <w:rsid w:val="00AC0E66"/>
    <w:rsid w:val="00AC35A5"/>
    <w:rsid w:val="00AC3F20"/>
    <w:rsid w:val="00AD3A25"/>
    <w:rsid w:val="00AE1632"/>
    <w:rsid w:val="00AE3E45"/>
    <w:rsid w:val="00AE4481"/>
    <w:rsid w:val="00AE5479"/>
    <w:rsid w:val="00AF012C"/>
    <w:rsid w:val="00AF2BD9"/>
    <w:rsid w:val="00AF6E42"/>
    <w:rsid w:val="00AF7D7F"/>
    <w:rsid w:val="00B0141A"/>
    <w:rsid w:val="00B0314B"/>
    <w:rsid w:val="00B03F72"/>
    <w:rsid w:val="00B06C3A"/>
    <w:rsid w:val="00B122E6"/>
    <w:rsid w:val="00B12D08"/>
    <w:rsid w:val="00B14994"/>
    <w:rsid w:val="00B150BD"/>
    <w:rsid w:val="00B1522D"/>
    <w:rsid w:val="00B15450"/>
    <w:rsid w:val="00B1608E"/>
    <w:rsid w:val="00B209DD"/>
    <w:rsid w:val="00B226E2"/>
    <w:rsid w:val="00B230E8"/>
    <w:rsid w:val="00B24A16"/>
    <w:rsid w:val="00B2639D"/>
    <w:rsid w:val="00B337FE"/>
    <w:rsid w:val="00B35A25"/>
    <w:rsid w:val="00B375E6"/>
    <w:rsid w:val="00B407BE"/>
    <w:rsid w:val="00B416E4"/>
    <w:rsid w:val="00B42759"/>
    <w:rsid w:val="00B42A4D"/>
    <w:rsid w:val="00B47724"/>
    <w:rsid w:val="00B47ECD"/>
    <w:rsid w:val="00B616A1"/>
    <w:rsid w:val="00B6695B"/>
    <w:rsid w:val="00B67B11"/>
    <w:rsid w:val="00B726E7"/>
    <w:rsid w:val="00B73D5D"/>
    <w:rsid w:val="00B774B3"/>
    <w:rsid w:val="00B777C1"/>
    <w:rsid w:val="00B80366"/>
    <w:rsid w:val="00B8246D"/>
    <w:rsid w:val="00B83C9F"/>
    <w:rsid w:val="00B84794"/>
    <w:rsid w:val="00B87E1D"/>
    <w:rsid w:val="00B91163"/>
    <w:rsid w:val="00B97AC5"/>
    <w:rsid w:val="00BA2666"/>
    <w:rsid w:val="00BA38A1"/>
    <w:rsid w:val="00BA3980"/>
    <w:rsid w:val="00BB16C3"/>
    <w:rsid w:val="00BB19BE"/>
    <w:rsid w:val="00BB565D"/>
    <w:rsid w:val="00BC020C"/>
    <w:rsid w:val="00BC0551"/>
    <w:rsid w:val="00BC0AD3"/>
    <w:rsid w:val="00BC1AC3"/>
    <w:rsid w:val="00BC1FB9"/>
    <w:rsid w:val="00BC2D00"/>
    <w:rsid w:val="00BC5424"/>
    <w:rsid w:val="00BD0C2C"/>
    <w:rsid w:val="00BD1B68"/>
    <w:rsid w:val="00BD40EE"/>
    <w:rsid w:val="00BD5DBF"/>
    <w:rsid w:val="00BE1F09"/>
    <w:rsid w:val="00BE354D"/>
    <w:rsid w:val="00BF1383"/>
    <w:rsid w:val="00BF196E"/>
    <w:rsid w:val="00BF3FFB"/>
    <w:rsid w:val="00BF6BD4"/>
    <w:rsid w:val="00BF6D0D"/>
    <w:rsid w:val="00C036F5"/>
    <w:rsid w:val="00C0394E"/>
    <w:rsid w:val="00C06DED"/>
    <w:rsid w:val="00C12A2F"/>
    <w:rsid w:val="00C13A3D"/>
    <w:rsid w:val="00C150E3"/>
    <w:rsid w:val="00C25DBD"/>
    <w:rsid w:val="00C30017"/>
    <w:rsid w:val="00C3353E"/>
    <w:rsid w:val="00C41AF7"/>
    <w:rsid w:val="00C4384A"/>
    <w:rsid w:val="00C454E6"/>
    <w:rsid w:val="00C50DD1"/>
    <w:rsid w:val="00C51084"/>
    <w:rsid w:val="00C537EA"/>
    <w:rsid w:val="00C548DC"/>
    <w:rsid w:val="00C54C21"/>
    <w:rsid w:val="00C54FF8"/>
    <w:rsid w:val="00C576BD"/>
    <w:rsid w:val="00C61CEF"/>
    <w:rsid w:val="00C64427"/>
    <w:rsid w:val="00C677BC"/>
    <w:rsid w:val="00C7077B"/>
    <w:rsid w:val="00C712EB"/>
    <w:rsid w:val="00C72A25"/>
    <w:rsid w:val="00C75584"/>
    <w:rsid w:val="00C75E9E"/>
    <w:rsid w:val="00C809C3"/>
    <w:rsid w:val="00C80A60"/>
    <w:rsid w:val="00C91143"/>
    <w:rsid w:val="00C91D6B"/>
    <w:rsid w:val="00C91DE5"/>
    <w:rsid w:val="00CA2E0C"/>
    <w:rsid w:val="00CA3CCB"/>
    <w:rsid w:val="00CA45DA"/>
    <w:rsid w:val="00CB16A0"/>
    <w:rsid w:val="00CB18C7"/>
    <w:rsid w:val="00CB3601"/>
    <w:rsid w:val="00CB3F83"/>
    <w:rsid w:val="00CB551C"/>
    <w:rsid w:val="00CB5986"/>
    <w:rsid w:val="00CB5BCD"/>
    <w:rsid w:val="00CB6B5D"/>
    <w:rsid w:val="00CC08B1"/>
    <w:rsid w:val="00CC548C"/>
    <w:rsid w:val="00CD0E40"/>
    <w:rsid w:val="00CD110C"/>
    <w:rsid w:val="00CD1873"/>
    <w:rsid w:val="00CD290D"/>
    <w:rsid w:val="00CD47AF"/>
    <w:rsid w:val="00CD66E5"/>
    <w:rsid w:val="00CE40CF"/>
    <w:rsid w:val="00CE51A9"/>
    <w:rsid w:val="00CE5432"/>
    <w:rsid w:val="00CE799B"/>
    <w:rsid w:val="00CF3103"/>
    <w:rsid w:val="00D1133B"/>
    <w:rsid w:val="00D11582"/>
    <w:rsid w:val="00D11F03"/>
    <w:rsid w:val="00D13BDF"/>
    <w:rsid w:val="00D13C87"/>
    <w:rsid w:val="00D158F7"/>
    <w:rsid w:val="00D16DAD"/>
    <w:rsid w:val="00D22646"/>
    <w:rsid w:val="00D229AF"/>
    <w:rsid w:val="00D27436"/>
    <w:rsid w:val="00D357D7"/>
    <w:rsid w:val="00D375EB"/>
    <w:rsid w:val="00D4545D"/>
    <w:rsid w:val="00D45DFA"/>
    <w:rsid w:val="00D4769B"/>
    <w:rsid w:val="00D5105D"/>
    <w:rsid w:val="00D514F9"/>
    <w:rsid w:val="00D54592"/>
    <w:rsid w:val="00D54BD9"/>
    <w:rsid w:val="00D600CB"/>
    <w:rsid w:val="00D63BB8"/>
    <w:rsid w:val="00D677ED"/>
    <w:rsid w:val="00D7158C"/>
    <w:rsid w:val="00D74958"/>
    <w:rsid w:val="00D75560"/>
    <w:rsid w:val="00D80281"/>
    <w:rsid w:val="00D832CB"/>
    <w:rsid w:val="00D84927"/>
    <w:rsid w:val="00D84DCB"/>
    <w:rsid w:val="00D920BE"/>
    <w:rsid w:val="00D9362F"/>
    <w:rsid w:val="00D96CA7"/>
    <w:rsid w:val="00DA02FD"/>
    <w:rsid w:val="00DA16FC"/>
    <w:rsid w:val="00DA29C2"/>
    <w:rsid w:val="00DA5C7F"/>
    <w:rsid w:val="00DA7D6A"/>
    <w:rsid w:val="00DB1298"/>
    <w:rsid w:val="00DB15FA"/>
    <w:rsid w:val="00DB4BEF"/>
    <w:rsid w:val="00DB52FE"/>
    <w:rsid w:val="00DC107E"/>
    <w:rsid w:val="00DC24EC"/>
    <w:rsid w:val="00DC38A8"/>
    <w:rsid w:val="00DC3EAA"/>
    <w:rsid w:val="00DC48CF"/>
    <w:rsid w:val="00DC6BC7"/>
    <w:rsid w:val="00DC72CA"/>
    <w:rsid w:val="00DD0B58"/>
    <w:rsid w:val="00DD52CF"/>
    <w:rsid w:val="00DD5DC4"/>
    <w:rsid w:val="00DD7605"/>
    <w:rsid w:val="00DE257F"/>
    <w:rsid w:val="00DE4075"/>
    <w:rsid w:val="00DE52F5"/>
    <w:rsid w:val="00DF50B0"/>
    <w:rsid w:val="00E00E6B"/>
    <w:rsid w:val="00E013B8"/>
    <w:rsid w:val="00E024C5"/>
    <w:rsid w:val="00E03C56"/>
    <w:rsid w:val="00E04238"/>
    <w:rsid w:val="00E04E96"/>
    <w:rsid w:val="00E05400"/>
    <w:rsid w:val="00E064BD"/>
    <w:rsid w:val="00E110F5"/>
    <w:rsid w:val="00E247E0"/>
    <w:rsid w:val="00E26EED"/>
    <w:rsid w:val="00E31075"/>
    <w:rsid w:val="00E333BE"/>
    <w:rsid w:val="00E339E6"/>
    <w:rsid w:val="00E340F3"/>
    <w:rsid w:val="00E34128"/>
    <w:rsid w:val="00E409E3"/>
    <w:rsid w:val="00E40D65"/>
    <w:rsid w:val="00E41A02"/>
    <w:rsid w:val="00E432BD"/>
    <w:rsid w:val="00E441C1"/>
    <w:rsid w:val="00E4592C"/>
    <w:rsid w:val="00E51A88"/>
    <w:rsid w:val="00E51CE3"/>
    <w:rsid w:val="00E617D3"/>
    <w:rsid w:val="00E66568"/>
    <w:rsid w:val="00E71FDE"/>
    <w:rsid w:val="00E7786C"/>
    <w:rsid w:val="00E8087C"/>
    <w:rsid w:val="00E84B65"/>
    <w:rsid w:val="00E90FF2"/>
    <w:rsid w:val="00E929B8"/>
    <w:rsid w:val="00E92B76"/>
    <w:rsid w:val="00E932CD"/>
    <w:rsid w:val="00E96732"/>
    <w:rsid w:val="00E96C00"/>
    <w:rsid w:val="00E972B8"/>
    <w:rsid w:val="00E97344"/>
    <w:rsid w:val="00EA1C8E"/>
    <w:rsid w:val="00EA38FA"/>
    <w:rsid w:val="00EA3B6D"/>
    <w:rsid w:val="00EA7F89"/>
    <w:rsid w:val="00EB7415"/>
    <w:rsid w:val="00EC379E"/>
    <w:rsid w:val="00EC4962"/>
    <w:rsid w:val="00EC5109"/>
    <w:rsid w:val="00ED1C7C"/>
    <w:rsid w:val="00ED2A7D"/>
    <w:rsid w:val="00ED3328"/>
    <w:rsid w:val="00ED4255"/>
    <w:rsid w:val="00ED66F7"/>
    <w:rsid w:val="00ED7475"/>
    <w:rsid w:val="00EE4E7A"/>
    <w:rsid w:val="00EE6AE5"/>
    <w:rsid w:val="00EF1479"/>
    <w:rsid w:val="00EF2820"/>
    <w:rsid w:val="00EF53D5"/>
    <w:rsid w:val="00EF5850"/>
    <w:rsid w:val="00EF7AB6"/>
    <w:rsid w:val="00F02B35"/>
    <w:rsid w:val="00F02E41"/>
    <w:rsid w:val="00F13344"/>
    <w:rsid w:val="00F14021"/>
    <w:rsid w:val="00F14FFE"/>
    <w:rsid w:val="00F2471B"/>
    <w:rsid w:val="00F278F8"/>
    <w:rsid w:val="00F27D5F"/>
    <w:rsid w:val="00F35F8B"/>
    <w:rsid w:val="00F36A46"/>
    <w:rsid w:val="00F42B24"/>
    <w:rsid w:val="00F42EBE"/>
    <w:rsid w:val="00F43491"/>
    <w:rsid w:val="00F448EA"/>
    <w:rsid w:val="00F454E4"/>
    <w:rsid w:val="00F472C3"/>
    <w:rsid w:val="00F51969"/>
    <w:rsid w:val="00F564EE"/>
    <w:rsid w:val="00F56C19"/>
    <w:rsid w:val="00F622EB"/>
    <w:rsid w:val="00F628F8"/>
    <w:rsid w:val="00F64045"/>
    <w:rsid w:val="00F643B0"/>
    <w:rsid w:val="00F64677"/>
    <w:rsid w:val="00F659E6"/>
    <w:rsid w:val="00F73965"/>
    <w:rsid w:val="00F74402"/>
    <w:rsid w:val="00F74BF2"/>
    <w:rsid w:val="00F75184"/>
    <w:rsid w:val="00F7648D"/>
    <w:rsid w:val="00F772A1"/>
    <w:rsid w:val="00F86A67"/>
    <w:rsid w:val="00F90529"/>
    <w:rsid w:val="00F90725"/>
    <w:rsid w:val="00F9534A"/>
    <w:rsid w:val="00F96DC4"/>
    <w:rsid w:val="00F97374"/>
    <w:rsid w:val="00F97662"/>
    <w:rsid w:val="00FA0DF9"/>
    <w:rsid w:val="00FA15D5"/>
    <w:rsid w:val="00FA5A5B"/>
    <w:rsid w:val="00FA5A6E"/>
    <w:rsid w:val="00FA691A"/>
    <w:rsid w:val="00FB21C2"/>
    <w:rsid w:val="00FB37D8"/>
    <w:rsid w:val="00FB3DF9"/>
    <w:rsid w:val="00FB4FAE"/>
    <w:rsid w:val="00FB511E"/>
    <w:rsid w:val="00FB65E5"/>
    <w:rsid w:val="00FB7AF8"/>
    <w:rsid w:val="00FC1488"/>
    <w:rsid w:val="00FC229B"/>
    <w:rsid w:val="00FC38BD"/>
    <w:rsid w:val="00FC502B"/>
    <w:rsid w:val="00FC55C7"/>
    <w:rsid w:val="00FC609C"/>
    <w:rsid w:val="00FC68DF"/>
    <w:rsid w:val="00FC77C3"/>
    <w:rsid w:val="00FD2226"/>
    <w:rsid w:val="00FD3697"/>
    <w:rsid w:val="00FD38B0"/>
    <w:rsid w:val="00FD70DB"/>
    <w:rsid w:val="00FD753C"/>
    <w:rsid w:val="00FD7A84"/>
    <w:rsid w:val="00FE06EE"/>
    <w:rsid w:val="00FE0DFE"/>
    <w:rsid w:val="00FE0FB4"/>
    <w:rsid w:val="00FE704A"/>
    <w:rsid w:val="00FF4B62"/>
    <w:rsid w:val="00FF5464"/>
    <w:rsid w:val="00FF74F8"/>
    <w:rsid w:val="00FF7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3E45"/>
  </w:style>
  <w:style w:type="paragraph" w:styleId="1">
    <w:name w:val="heading 1"/>
    <w:basedOn w:val="a0"/>
    <w:next w:val="a0"/>
    <w:link w:val="10"/>
    <w:qFormat/>
    <w:rsid w:val="004A24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8109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4A243E"/>
    <w:pPr>
      <w:keepNext/>
      <w:widowControl w:val="0"/>
      <w:autoSpaceDE w:val="0"/>
      <w:autoSpaceDN w:val="0"/>
      <w:adjustRightInd w:val="0"/>
      <w:spacing w:before="36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4A243E"/>
    <w:pPr>
      <w:keepNext/>
      <w:widowControl w:val="0"/>
      <w:numPr>
        <w:ilvl w:val="3"/>
        <w:numId w:val="1"/>
      </w:numPr>
      <w:autoSpaceDE w:val="0"/>
      <w:autoSpaceDN w:val="0"/>
      <w:adjustRightInd w:val="0"/>
      <w:spacing w:before="360" w:after="60" w:line="240" w:lineRule="auto"/>
      <w:jc w:val="both"/>
      <w:outlineLvl w:val="3"/>
    </w:pPr>
    <w:rPr>
      <w:rFonts w:ascii="Arial" w:eastAsia="Times New Roman" w:hAnsi="Arial" w:cs="Times New Roman"/>
      <w:b/>
      <w:bCs/>
      <w:i/>
      <w:sz w:val="26"/>
      <w:szCs w:val="28"/>
      <w:lang w:eastAsia="ru-RU"/>
    </w:rPr>
  </w:style>
  <w:style w:type="paragraph" w:styleId="5">
    <w:name w:val="heading 5"/>
    <w:basedOn w:val="a0"/>
    <w:next w:val="a0"/>
    <w:link w:val="50"/>
    <w:qFormat/>
    <w:rsid w:val="004A243E"/>
    <w:pPr>
      <w:keepNext/>
      <w:widowControl w:val="0"/>
      <w:autoSpaceDE w:val="0"/>
      <w:autoSpaceDN w:val="0"/>
      <w:adjustRightInd w:val="0"/>
      <w:spacing w:before="360" w:after="60" w:line="240" w:lineRule="auto"/>
      <w:outlineLvl w:val="4"/>
    </w:pPr>
    <w:rPr>
      <w:rFonts w:ascii="Arial" w:eastAsia="Times New Roman" w:hAnsi="Arial" w:cs="Times New Roman"/>
      <w:b/>
      <w:bCs/>
      <w:iCs/>
      <w:sz w:val="26"/>
      <w:szCs w:val="26"/>
      <w:lang w:eastAsia="ru-RU"/>
    </w:rPr>
  </w:style>
  <w:style w:type="paragraph" w:styleId="6">
    <w:name w:val="heading 6"/>
    <w:basedOn w:val="a0"/>
    <w:next w:val="a0"/>
    <w:link w:val="60"/>
    <w:qFormat/>
    <w:rsid w:val="004A243E"/>
    <w:pPr>
      <w:widowControl w:val="0"/>
      <w:autoSpaceDE w:val="0"/>
      <w:autoSpaceDN w:val="0"/>
      <w:adjustRightInd w:val="0"/>
      <w:spacing w:before="360" w:after="60" w:line="240" w:lineRule="auto"/>
      <w:outlineLvl w:val="5"/>
    </w:pPr>
    <w:rPr>
      <w:rFonts w:ascii="Arial" w:eastAsia="Times New Roman" w:hAnsi="Arial" w:cs="Times New Roman"/>
      <w:b/>
      <w:bCs/>
      <w:i/>
      <w:sz w:val="26"/>
      <w:lang w:eastAsia="ru-RU"/>
    </w:rPr>
  </w:style>
  <w:style w:type="paragraph" w:styleId="7">
    <w:name w:val="heading 7"/>
    <w:basedOn w:val="a0"/>
    <w:next w:val="a0"/>
    <w:link w:val="70"/>
    <w:qFormat/>
    <w:rsid w:val="004A243E"/>
    <w:pPr>
      <w:widowControl w:val="0"/>
      <w:autoSpaceDE w:val="0"/>
      <w:autoSpaceDN w:val="0"/>
      <w:adjustRightInd w:val="0"/>
      <w:spacing w:before="360" w:after="60" w:line="240" w:lineRule="auto"/>
      <w:ind w:firstLine="709"/>
      <w:outlineLvl w:val="6"/>
    </w:pPr>
    <w:rPr>
      <w:rFonts w:ascii="Arial" w:eastAsia="Times New Roman" w:hAnsi="Arial" w:cs="Times New Roman"/>
      <w:b/>
      <w:i/>
      <w:sz w:val="26"/>
      <w:szCs w:val="20"/>
      <w:lang w:eastAsia="ru-RU"/>
    </w:rPr>
  </w:style>
  <w:style w:type="paragraph" w:styleId="8">
    <w:name w:val="heading 8"/>
    <w:basedOn w:val="a0"/>
    <w:next w:val="a0"/>
    <w:link w:val="80"/>
    <w:qFormat/>
    <w:rsid w:val="004A243E"/>
    <w:pPr>
      <w:widowControl w:val="0"/>
      <w:autoSpaceDE w:val="0"/>
      <w:autoSpaceDN w:val="0"/>
      <w:adjustRightInd w:val="0"/>
      <w:spacing w:before="240" w:after="60" w:line="240" w:lineRule="auto"/>
      <w:outlineLvl w:val="7"/>
    </w:pPr>
    <w:rPr>
      <w:rFonts w:ascii="Times New Roman" w:eastAsia="Times New Roman" w:hAnsi="Times New Roman" w:cs="Times New Roman"/>
      <w:b/>
      <w:iCs/>
      <w:sz w:val="26"/>
      <w:szCs w:val="20"/>
      <w:lang w:eastAsia="ru-RU"/>
    </w:rPr>
  </w:style>
  <w:style w:type="paragraph" w:styleId="9">
    <w:name w:val="heading 9"/>
    <w:basedOn w:val="a0"/>
    <w:next w:val="a0"/>
    <w:link w:val="90"/>
    <w:qFormat/>
    <w:rsid w:val="004A243E"/>
    <w:pPr>
      <w:widowControl w:val="0"/>
      <w:autoSpaceDE w:val="0"/>
      <w:autoSpaceDN w:val="0"/>
      <w:adjustRightInd w:val="0"/>
      <w:spacing w:before="240" w:after="60" w:line="240" w:lineRule="auto"/>
      <w:outlineLvl w:val="8"/>
    </w:pPr>
    <w:rPr>
      <w:rFonts w:ascii="Times New Roman" w:eastAsia="Times New Roman" w:hAnsi="Times New Roman" w:cs="Arial"/>
      <w:b/>
      <w:i/>
      <w:sz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45F2B"/>
    <w:rPr>
      <w:color w:val="0000FF"/>
      <w:u w:val="single"/>
    </w:rPr>
  </w:style>
  <w:style w:type="paragraph" w:styleId="21">
    <w:name w:val="toc 2"/>
    <w:basedOn w:val="a0"/>
    <w:next w:val="a0"/>
    <w:uiPriority w:val="39"/>
    <w:rsid w:val="00745F2B"/>
    <w:pPr>
      <w:spacing w:before="60" w:after="180" w:line="240" w:lineRule="auto"/>
      <w:ind w:left="261"/>
      <w:jc w:val="both"/>
    </w:pPr>
    <w:rPr>
      <w:rFonts w:ascii="Arial" w:eastAsia="Times New Roman" w:hAnsi="Arial" w:cs="Times New Roman"/>
      <w:i/>
      <w:sz w:val="20"/>
      <w:szCs w:val="20"/>
      <w:lang w:eastAsia="ru-RU"/>
    </w:rPr>
  </w:style>
  <w:style w:type="paragraph" w:styleId="a5">
    <w:name w:val="footnote text"/>
    <w:basedOn w:val="a0"/>
    <w:link w:val="a6"/>
    <w:semiHidden/>
    <w:unhideWhenUsed/>
    <w:rsid w:val="00745F2B"/>
    <w:pPr>
      <w:spacing w:before="60"/>
      <w:jc w:val="both"/>
    </w:pPr>
    <w:rPr>
      <w:rFonts w:ascii="Calibri" w:eastAsia="Calibri" w:hAnsi="Calibri" w:cs="Times New Roman"/>
      <w:sz w:val="20"/>
      <w:szCs w:val="20"/>
    </w:rPr>
  </w:style>
  <w:style w:type="character" w:customStyle="1" w:styleId="a6">
    <w:name w:val="Текст сноски Знак"/>
    <w:basedOn w:val="a1"/>
    <w:link w:val="a5"/>
    <w:semiHidden/>
    <w:rsid w:val="00745F2B"/>
    <w:rPr>
      <w:rFonts w:ascii="Calibri" w:eastAsia="Calibri" w:hAnsi="Calibri" w:cs="Times New Roman"/>
      <w:sz w:val="20"/>
      <w:szCs w:val="20"/>
    </w:rPr>
  </w:style>
  <w:style w:type="character" w:styleId="a7">
    <w:name w:val="footnote reference"/>
    <w:semiHidden/>
    <w:unhideWhenUsed/>
    <w:rsid w:val="00745F2B"/>
    <w:rPr>
      <w:vertAlign w:val="superscript"/>
    </w:rPr>
  </w:style>
  <w:style w:type="character" w:styleId="a8">
    <w:name w:val="Strong"/>
    <w:basedOn w:val="a1"/>
    <w:uiPriority w:val="22"/>
    <w:qFormat/>
    <w:rsid w:val="00745F2B"/>
    <w:rPr>
      <w:b/>
      <w:bCs/>
    </w:rPr>
  </w:style>
  <w:style w:type="character" w:customStyle="1" w:styleId="apple-style-span">
    <w:name w:val="apple-style-span"/>
    <w:basedOn w:val="a1"/>
    <w:rsid w:val="009E52CB"/>
  </w:style>
  <w:style w:type="character" w:styleId="a9">
    <w:name w:val="FollowedHyperlink"/>
    <w:basedOn w:val="a1"/>
    <w:uiPriority w:val="99"/>
    <w:semiHidden/>
    <w:unhideWhenUsed/>
    <w:rsid w:val="00622DCE"/>
    <w:rPr>
      <w:color w:val="800080" w:themeColor="followedHyperlink"/>
      <w:u w:val="single"/>
    </w:rPr>
  </w:style>
  <w:style w:type="paragraph" w:styleId="aa">
    <w:name w:val="Balloon Text"/>
    <w:basedOn w:val="a0"/>
    <w:link w:val="ab"/>
    <w:unhideWhenUsed/>
    <w:rsid w:val="003D2B24"/>
    <w:pPr>
      <w:spacing w:after="0" w:line="240" w:lineRule="auto"/>
    </w:pPr>
    <w:rPr>
      <w:rFonts w:ascii="Tahoma" w:hAnsi="Tahoma" w:cs="Tahoma"/>
      <w:sz w:val="16"/>
      <w:szCs w:val="16"/>
    </w:rPr>
  </w:style>
  <w:style w:type="character" w:customStyle="1" w:styleId="ab">
    <w:name w:val="Текст выноски Знак"/>
    <w:basedOn w:val="a1"/>
    <w:link w:val="aa"/>
    <w:rsid w:val="003D2B24"/>
    <w:rPr>
      <w:rFonts w:ascii="Tahoma" w:hAnsi="Tahoma" w:cs="Tahoma"/>
      <w:sz w:val="16"/>
      <w:szCs w:val="16"/>
    </w:rPr>
  </w:style>
  <w:style w:type="character" w:customStyle="1" w:styleId="apple-converted-space">
    <w:name w:val="apple-converted-space"/>
    <w:basedOn w:val="a1"/>
    <w:rsid w:val="00D96CA7"/>
  </w:style>
  <w:style w:type="paragraph" w:styleId="ac">
    <w:name w:val="List Paragraph"/>
    <w:basedOn w:val="a0"/>
    <w:link w:val="ad"/>
    <w:qFormat/>
    <w:rsid w:val="00810941"/>
    <w:pPr>
      <w:spacing w:before="60" w:after="180" w:line="240" w:lineRule="auto"/>
      <w:ind w:left="720"/>
      <w:contextualSpacing/>
      <w:jc w:val="center"/>
    </w:pPr>
    <w:rPr>
      <w:rFonts w:ascii="Times New Roman" w:eastAsia="Times New Roman" w:hAnsi="Times New Roman" w:cs="Times New Roman"/>
      <w:b/>
      <w:sz w:val="26"/>
      <w:szCs w:val="26"/>
      <w:lang w:eastAsia="ru-RU"/>
    </w:rPr>
  </w:style>
  <w:style w:type="paragraph" w:styleId="ae">
    <w:name w:val="No Spacing"/>
    <w:basedOn w:val="a0"/>
    <w:link w:val="af"/>
    <w:qFormat/>
    <w:rsid w:val="00810941"/>
    <w:pPr>
      <w:spacing w:before="60" w:after="180" w:line="240" w:lineRule="auto"/>
      <w:jc w:val="both"/>
    </w:pPr>
    <w:rPr>
      <w:rFonts w:ascii="Times New Roman" w:eastAsia="Times New Roman" w:hAnsi="Times New Roman" w:cs="Times New Roman"/>
      <w:sz w:val="26"/>
      <w:szCs w:val="26"/>
      <w:lang w:eastAsia="ru-RU"/>
    </w:rPr>
  </w:style>
  <w:style w:type="paragraph" w:customStyle="1" w:styleId="22">
    <w:name w:val="Стиль2"/>
    <w:basedOn w:val="2"/>
    <w:link w:val="23"/>
    <w:qFormat/>
    <w:rsid w:val="00810941"/>
    <w:pPr>
      <w:spacing w:before="180" w:after="60" w:line="288" w:lineRule="auto"/>
      <w:jc w:val="center"/>
    </w:pPr>
    <w:rPr>
      <w:rFonts w:ascii="Arial" w:eastAsia="Times New Roman" w:hAnsi="Arial" w:cs="Times New Roman"/>
      <w:i/>
      <w:color w:val="auto"/>
      <w:sz w:val="28"/>
    </w:rPr>
  </w:style>
  <w:style w:type="character" w:customStyle="1" w:styleId="23">
    <w:name w:val="Стиль2 Знак"/>
    <w:link w:val="22"/>
    <w:rsid w:val="00810941"/>
    <w:rPr>
      <w:rFonts w:ascii="Arial" w:eastAsia="Times New Roman" w:hAnsi="Arial" w:cs="Times New Roman"/>
      <w:b/>
      <w:bCs/>
      <w:i/>
      <w:sz w:val="28"/>
      <w:szCs w:val="26"/>
    </w:rPr>
  </w:style>
  <w:style w:type="character" w:customStyle="1" w:styleId="ad">
    <w:name w:val="Абзац списка Знак"/>
    <w:link w:val="ac"/>
    <w:uiPriority w:val="34"/>
    <w:rsid w:val="00810941"/>
    <w:rPr>
      <w:rFonts w:ascii="Times New Roman" w:eastAsia="Times New Roman" w:hAnsi="Times New Roman" w:cs="Times New Roman"/>
      <w:b/>
      <w:sz w:val="26"/>
      <w:szCs w:val="26"/>
      <w:lang w:eastAsia="ru-RU"/>
    </w:rPr>
  </w:style>
  <w:style w:type="character" w:customStyle="1" w:styleId="af">
    <w:name w:val="Без интервала Знак"/>
    <w:link w:val="ae"/>
    <w:rsid w:val="00810941"/>
    <w:rPr>
      <w:rFonts w:ascii="Times New Roman" w:eastAsia="Times New Roman" w:hAnsi="Times New Roman" w:cs="Times New Roman"/>
      <w:sz w:val="26"/>
      <w:szCs w:val="26"/>
      <w:lang w:eastAsia="ru-RU"/>
    </w:rPr>
  </w:style>
  <w:style w:type="character" w:customStyle="1" w:styleId="20">
    <w:name w:val="Заголовок 2 Знак"/>
    <w:basedOn w:val="a1"/>
    <w:link w:val="2"/>
    <w:rsid w:val="00810941"/>
    <w:rPr>
      <w:rFonts w:asciiTheme="majorHAnsi" w:eastAsiaTheme="majorEastAsia" w:hAnsiTheme="majorHAnsi" w:cstheme="majorBidi"/>
      <w:b/>
      <w:bCs/>
      <w:color w:val="4F81BD" w:themeColor="accent1"/>
      <w:sz w:val="26"/>
      <w:szCs w:val="26"/>
    </w:rPr>
  </w:style>
  <w:style w:type="paragraph" w:styleId="af0">
    <w:name w:val="header"/>
    <w:basedOn w:val="a0"/>
    <w:link w:val="af1"/>
    <w:unhideWhenUsed/>
    <w:rsid w:val="002164ED"/>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2164ED"/>
  </w:style>
  <w:style w:type="paragraph" w:styleId="af2">
    <w:name w:val="footer"/>
    <w:basedOn w:val="a0"/>
    <w:link w:val="af3"/>
    <w:unhideWhenUsed/>
    <w:rsid w:val="002164ED"/>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2164ED"/>
  </w:style>
  <w:style w:type="table" w:styleId="af4">
    <w:name w:val="Table Grid"/>
    <w:basedOn w:val="a2"/>
    <w:rsid w:val="000F49B0"/>
    <w:pPr>
      <w:spacing w:after="0" w:line="36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qFormat/>
    <w:rsid w:val="00141D97"/>
    <w:rPr>
      <w:rFonts w:ascii="Times New Roman" w:hAnsi="Times New Roman"/>
      <w:szCs w:val="26"/>
    </w:rPr>
  </w:style>
  <w:style w:type="paragraph" w:styleId="af6">
    <w:name w:val="Document Map"/>
    <w:basedOn w:val="a0"/>
    <w:link w:val="af7"/>
    <w:semiHidden/>
    <w:unhideWhenUsed/>
    <w:rsid w:val="00EE4E7A"/>
    <w:pPr>
      <w:spacing w:after="0" w:line="240" w:lineRule="auto"/>
    </w:pPr>
    <w:rPr>
      <w:rFonts w:ascii="Tahoma" w:hAnsi="Tahoma" w:cs="Tahoma"/>
      <w:sz w:val="16"/>
      <w:szCs w:val="16"/>
    </w:rPr>
  </w:style>
  <w:style w:type="character" w:customStyle="1" w:styleId="af7">
    <w:name w:val="Схема документа Знак"/>
    <w:basedOn w:val="a1"/>
    <w:link w:val="af6"/>
    <w:uiPriority w:val="99"/>
    <w:semiHidden/>
    <w:rsid w:val="00EE4E7A"/>
    <w:rPr>
      <w:rFonts w:ascii="Tahoma" w:hAnsi="Tahoma" w:cs="Tahoma"/>
      <w:sz w:val="16"/>
      <w:szCs w:val="16"/>
    </w:rPr>
  </w:style>
  <w:style w:type="paragraph" w:styleId="af8">
    <w:name w:val="Normal (Web)"/>
    <w:basedOn w:val="a0"/>
    <w:unhideWhenUsed/>
    <w:rsid w:val="0060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4A243E"/>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0"/>
    <w:uiPriority w:val="39"/>
    <w:unhideWhenUsed/>
    <w:qFormat/>
    <w:rsid w:val="004A243E"/>
    <w:pPr>
      <w:outlineLvl w:val="9"/>
    </w:pPr>
  </w:style>
  <w:style w:type="paragraph" w:styleId="11">
    <w:name w:val="toc 1"/>
    <w:basedOn w:val="a0"/>
    <w:next w:val="a0"/>
    <w:autoRedefine/>
    <w:uiPriority w:val="39"/>
    <w:unhideWhenUsed/>
    <w:rsid w:val="00DA7D6A"/>
    <w:pPr>
      <w:tabs>
        <w:tab w:val="left" w:pos="1100"/>
        <w:tab w:val="right" w:leader="dot" w:pos="9346"/>
      </w:tabs>
      <w:spacing w:after="100"/>
      <w:ind w:left="442"/>
    </w:pPr>
  </w:style>
  <w:style w:type="paragraph" w:styleId="31">
    <w:name w:val="toc 3"/>
    <w:basedOn w:val="a0"/>
    <w:next w:val="a0"/>
    <w:autoRedefine/>
    <w:uiPriority w:val="39"/>
    <w:unhideWhenUsed/>
    <w:rsid w:val="004A243E"/>
    <w:pPr>
      <w:spacing w:after="100"/>
      <w:ind w:left="440"/>
    </w:pPr>
  </w:style>
  <w:style w:type="character" w:customStyle="1" w:styleId="30">
    <w:name w:val="Заголовок 3 Знак"/>
    <w:basedOn w:val="a1"/>
    <w:link w:val="3"/>
    <w:rsid w:val="004A243E"/>
    <w:rPr>
      <w:rFonts w:ascii="Arial" w:eastAsia="Times New Roman" w:hAnsi="Arial" w:cs="Arial"/>
      <w:b/>
      <w:bCs/>
      <w:sz w:val="26"/>
      <w:szCs w:val="26"/>
      <w:lang w:eastAsia="ru-RU"/>
    </w:rPr>
  </w:style>
  <w:style w:type="character" w:customStyle="1" w:styleId="40">
    <w:name w:val="Заголовок 4 Знак"/>
    <w:basedOn w:val="a1"/>
    <w:link w:val="4"/>
    <w:rsid w:val="004A243E"/>
    <w:rPr>
      <w:rFonts w:ascii="Arial" w:eastAsia="Times New Roman" w:hAnsi="Arial" w:cs="Times New Roman"/>
      <w:b/>
      <w:bCs/>
      <w:i/>
      <w:sz w:val="26"/>
      <w:szCs w:val="28"/>
      <w:lang w:eastAsia="ru-RU"/>
    </w:rPr>
  </w:style>
  <w:style w:type="character" w:customStyle="1" w:styleId="50">
    <w:name w:val="Заголовок 5 Знак"/>
    <w:basedOn w:val="a1"/>
    <w:link w:val="5"/>
    <w:rsid w:val="004A243E"/>
    <w:rPr>
      <w:rFonts w:ascii="Arial" w:eastAsia="Times New Roman" w:hAnsi="Arial" w:cs="Times New Roman"/>
      <w:b/>
      <w:bCs/>
      <w:iCs/>
      <w:sz w:val="26"/>
      <w:szCs w:val="26"/>
      <w:lang w:eastAsia="ru-RU"/>
    </w:rPr>
  </w:style>
  <w:style w:type="character" w:customStyle="1" w:styleId="60">
    <w:name w:val="Заголовок 6 Знак"/>
    <w:basedOn w:val="a1"/>
    <w:link w:val="6"/>
    <w:rsid w:val="004A243E"/>
    <w:rPr>
      <w:rFonts w:ascii="Arial" w:eastAsia="Times New Roman" w:hAnsi="Arial" w:cs="Times New Roman"/>
      <w:b/>
      <w:bCs/>
      <w:i/>
      <w:sz w:val="26"/>
      <w:lang w:eastAsia="ru-RU"/>
    </w:rPr>
  </w:style>
  <w:style w:type="character" w:customStyle="1" w:styleId="70">
    <w:name w:val="Заголовок 7 Знак"/>
    <w:basedOn w:val="a1"/>
    <w:link w:val="7"/>
    <w:rsid w:val="004A243E"/>
    <w:rPr>
      <w:rFonts w:ascii="Arial" w:eastAsia="Times New Roman" w:hAnsi="Arial" w:cs="Times New Roman"/>
      <w:b/>
      <w:i/>
      <w:sz w:val="26"/>
      <w:szCs w:val="20"/>
      <w:lang w:eastAsia="ru-RU"/>
    </w:rPr>
  </w:style>
  <w:style w:type="character" w:customStyle="1" w:styleId="80">
    <w:name w:val="Заголовок 8 Знак"/>
    <w:basedOn w:val="a1"/>
    <w:link w:val="8"/>
    <w:rsid w:val="004A243E"/>
    <w:rPr>
      <w:rFonts w:ascii="Times New Roman" w:eastAsia="Times New Roman" w:hAnsi="Times New Roman" w:cs="Times New Roman"/>
      <w:b/>
      <w:iCs/>
      <w:sz w:val="26"/>
      <w:szCs w:val="20"/>
      <w:lang w:eastAsia="ru-RU"/>
    </w:rPr>
  </w:style>
  <w:style w:type="character" w:customStyle="1" w:styleId="90">
    <w:name w:val="Заголовок 9 Знак"/>
    <w:basedOn w:val="a1"/>
    <w:link w:val="9"/>
    <w:rsid w:val="004A243E"/>
    <w:rPr>
      <w:rFonts w:ascii="Times New Roman" w:eastAsia="Times New Roman" w:hAnsi="Times New Roman" w:cs="Arial"/>
      <w:b/>
      <w:i/>
      <w:sz w:val="26"/>
      <w:lang w:eastAsia="ru-RU"/>
    </w:rPr>
  </w:style>
  <w:style w:type="paragraph" w:styleId="afa">
    <w:name w:val="caption"/>
    <w:next w:val="a0"/>
    <w:qFormat/>
    <w:rsid w:val="004A243E"/>
    <w:pPr>
      <w:spacing w:before="240" w:after="60" w:line="240" w:lineRule="auto"/>
      <w:contextualSpacing/>
      <w:outlineLvl w:val="4"/>
    </w:pPr>
    <w:rPr>
      <w:rFonts w:ascii="Times New Roman" w:eastAsia="Times New Roman" w:hAnsi="Times New Roman" w:cs="Times New Roman"/>
      <w:sz w:val="26"/>
      <w:szCs w:val="20"/>
      <w:lang w:eastAsia="ru-RU"/>
    </w:rPr>
  </w:style>
  <w:style w:type="paragraph" w:customStyle="1" w:styleId="12">
    <w:name w:val="Обычный1"/>
    <w:link w:val="Normal"/>
    <w:rsid w:val="004A243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1"/>
    <w:link w:val="12"/>
    <w:rsid w:val="004A243E"/>
    <w:rPr>
      <w:rFonts w:ascii="Times New Roman" w:eastAsia="Times New Roman" w:hAnsi="Times New Roman" w:cs="Times New Roman"/>
      <w:szCs w:val="20"/>
      <w:lang w:eastAsia="ru-RU"/>
    </w:rPr>
  </w:style>
  <w:style w:type="character" w:styleId="afb">
    <w:name w:val="annotation reference"/>
    <w:basedOn w:val="a1"/>
    <w:semiHidden/>
    <w:rsid w:val="004A243E"/>
    <w:rPr>
      <w:sz w:val="16"/>
      <w:szCs w:val="16"/>
    </w:rPr>
  </w:style>
  <w:style w:type="paragraph" w:styleId="afc">
    <w:name w:val="annotation text"/>
    <w:basedOn w:val="a0"/>
    <w:link w:val="afd"/>
    <w:semiHidden/>
    <w:rsid w:val="004A243E"/>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semiHidden/>
    <w:rsid w:val="004A243E"/>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4A243E"/>
    <w:rPr>
      <w:b/>
      <w:bCs/>
    </w:rPr>
  </w:style>
  <w:style w:type="character" w:customStyle="1" w:styleId="aff">
    <w:name w:val="Тема примечания Знак"/>
    <w:basedOn w:val="afd"/>
    <w:link w:val="afe"/>
    <w:semiHidden/>
    <w:rsid w:val="004A243E"/>
    <w:rPr>
      <w:rFonts w:ascii="Times New Roman" w:eastAsia="Times New Roman" w:hAnsi="Times New Roman" w:cs="Times New Roman"/>
      <w:b/>
      <w:bCs/>
      <w:sz w:val="20"/>
      <w:szCs w:val="20"/>
      <w:lang w:eastAsia="ru-RU"/>
    </w:rPr>
  </w:style>
  <w:style w:type="character" w:styleId="aff0">
    <w:name w:val="page number"/>
    <w:basedOn w:val="a1"/>
    <w:rsid w:val="004A243E"/>
    <w:rPr>
      <w:rFonts w:ascii="Times New Roman" w:hAnsi="Times New Roman"/>
      <w:sz w:val="26"/>
    </w:rPr>
  </w:style>
  <w:style w:type="paragraph" w:styleId="41">
    <w:name w:val="toc 4"/>
    <w:basedOn w:val="a0"/>
    <w:next w:val="a0"/>
    <w:uiPriority w:val="39"/>
    <w:rsid w:val="004A243E"/>
    <w:pPr>
      <w:widowControl w:val="0"/>
      <w:autoSpaceDE w:val="0"/>
      <w:autoSpaceDN w:val="0"/>
      <w:adjustRightInd w:val="0"/>
      <w:spacing w:after="0" w:line="240" w:lineRule="auto"/>
      <w:ind w:left="782"/>
    </w:pPr>
    <w:rPr>
      <w:rFonts w:ascii="Arial" w:eastAsia="Times New Roman" w:hAnsi="Arial" w:cs="Times New Roman"/>
      <w:i/>
      <w:sz w:val="20"/>
      <w:szCs w:val="20"/>
      <w:lang w:eastAsia="ru-RU"/>
    </w:rPr>
  </w:style>
  <w:style w:type="paragraph" w:styleId="51">
    <w:name w:val="toc 5"/>
    <w:basedOn w:val="a0"/>
    <w:next w:val="a0"/>
    <w:autoRedefine/>
    <w:unhideWhenUsed/>
    <w:rsid w:val="004A243E"/>
    <w:pPr>
      <w:widowControl w:val="0"/>
      <w:autoSpaceDE w:val="0"/>
      <w:autoSpaceDN w:val="0"/>
      <w:adjustRightInd w:val="0"/>
      <w:spacing w:before="120" w:after="100"/>
      <w:ind w:left="880" w:firstLine="720"/>
      <w:jc w:val="both"/>
    </w:pPr>
    <w:rPr>
      <w:rFonts w:ascii="Calibri" w:eastAsia="Times New Roman" w:hAnsi="Calibri" w:cs="Times New Roman"/>
      <w:lang w:eastAsia="ru-RU"/>
    </w:rPr>
  </w:style>
  <w:style w:type="paragraph" w:styleId="61">
    <w:name w:val="toc 6"/>
    <w:basedOn w:val="a0"/>
    <w:next w:val="a0"/>
    <w:autoRedefine/>
    <w:unhideWhenUsed/>
    <w:rsid w:val="004A243E"/>
    <w:pPr>
      <w:widowControl w:val="0"/>
      <w:autoSpaceDE w:val="0"/>
      <w:autoSpaceDN w:val="0"/>
      <w:adjustRightInd w:val="0"/>
      <w:spacing w:before="120" w:after="100"/>
      <w:ind w:left="1100" w:firstLine="720"/>
      <w:jc w:val="both"/>
    </w:pPr>
    <w:rPr>
      <w:rFonts w:ascii="Calibri" w:eastAsia="Times New Roman" w:hAnsi="Calibri" w:cs="Times New Roman"/>
      <w:lang w:eastAsia="ru-RU"/>
    </w:rPr>
  </w:style>
  <w:style w:type="paragraph" w:styleId="71">
    <w:name w:val="toc 7"/>
    <w:basedOn w:val="a0"/>
    <w:next w:val="a0"/>
    <w:autoRedefine/>
    <w:unhideWhenUsed/>
    <w:rsid w:val="004A243E"/>
    <w:pPr>
      <w:widowControl w:val="0"/>
      <w:autoSpaceDE w:val="0"/>
      <w:autoSpaceDN w:val="0"/>
      <w:adjustRightInd w:val="0"/>
      <w:spacing w:before="120" w:after="100"/>
      <w:ind w:left="1320" w:firstLine="720"/>
      <w:jc w:val="both"/>
    </w:pPr>
    <w:rPr>
      <w:rFonts w:ascii="Calibri" w:eastAsia="Times New Roman" w:hAnsi="Calibri" w:cs="Times New Roman"/>
      <w:lang w:eastAsia="ru-RU"/>
    </w:rPr>
  </w:style>
  <w:style w:type="paragraph" w:styleId="81">
    <w:name w:val="toc 8"/>
    <w:basedOn w:val="a0"/>
    <w:next w:val="a0"/>
    <w:autoRedefine/>
    <w:unhideWhenUsed/>
    <w:rsid w:val="004A243E"/>
    <w:pPr>
      <w:widowControl w:val="0"/>
      <w:autoSpaceDE w:val="0"/>
      <w:autoSpaceDN w:val="0"/>
      <w:adjustRightInd w:val="0"/>
      <w:spacing w:before="120" w:after="100"/>
      <w:ind w:left="1540" w:firstLine="720"/>
      <w:jc w:val="both"/>
    </w:pPr>
    <w:rPr>
      <w:rFonts w:ascii="Calibri" w:eastAsia="Times New Roman" w:hAnsi="Calibri" w:cs="Times New Roman"/>
      <w:lang w:eastAsia="ru-RU"/>
    </w:rPr>
  </w:style>
  <w:style w:type="paragraph" w:styleId="91">
    <w:name w:val="toc 9"/>
    <w:basedOn w:val="a0"/>
    <w:next w:val="a0"/>
    <w:autoRedefine/>
    <w:unhideWhenUsed/>
    <w:rsid w:val="004A243E"/>
    <w:pPr>
      <w:widowControl w:val="0"/>
      <w:autoSpaceDE w:val="0"/>
      <w:autoSpaceDN w:val="0"/>
      <w:adjustRightInd w:val="0"/>
      <w:spacing w:before="120" w:after="100"/>
      <w:ind w:left="1760" w:firstLine="720"/>
      <w:jc w:val="both"/>
    </w:pPr>
    <w:rPr>
      <w:rFonts w:ascii="Calibri" w:eastAsia="Times New Roman" w:hAnsi="Calibri" w:cs="Times New Roman"/>
      <w:lang w:eastAsia="ru-RU"/>
    </w:rPr>
  </w:style>
  <w:style w:type="paragraph" w:customStyle="1" w:styleId="127">
    <w:name w:val="127 см"/>
    <w:basedOn w:val="a0"/>
    <w:next w:val="a0"/>
    <w:rsid w:val="004A243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lang w:eastAsia="ru-RU"/>
    </w:rPr>
  </w:style>
  <w:style w:type="paragraph" w:customStyle="1" w:styleId="Normal10-02">
    <w:name w:val="Normal + 10 пт полужирный По центру Слева:  -02 см Справ..."/>
    <w:basedOn w:val="a0"/>
    <w:rsid w:val="004A243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Web">
    <w:name w:val="Обычный (Web)"/>
    <w:basedOn w:val="a0"/>
    <w:rsid w:val="004A243E"/>
    <w:pPr>
      <w:spacing w:before="100" w:after="100" w:line="240" w:lineRule="auto"/>
    </w:pPr>
    <w:rPr>
      <w:rFonts w:ascii="Times New Roman" w:eastAsia="Times New Roman" w:hAnsi="Times New Roman" w:cs="Times New Roman"/>
      <w:sz w:val="24"/>
      <w:szCs w:val="20"/>
      <w:lang w:eastAsia="ru-RU"/>
    </w:rPr>
  </w:style>
  <w:style w:type="paragraph" w:styleId="aff1">
    <w:name w:val="Title"/>
    <w:basedOn w:val="a0"/>
    <w:link w:val="aff2"/>
    <w:qFormat/>
    <w:rsid w:val="004A243E"/>
    <w:pPr>
      <w:widowControl w:val="0"/>
      <w:autoSpaceDE w:val="0"/>
      <w:autoSpaceDN w:val="0"/>
      <w:adjustRightInd w:val="0"/>
      <w:spacing w:before="240" w:after="0" w:line="240" w:lineRule="auto"/>
      <w:jc w:val="center"/>
    </w:pPr>
    <w:rPr>
      <w:rFonts w:ascii="Times New Roman" w:eastAsia="Times New Roman" w:hAnsi="Times New Roman" w:cs="Times New Roman"/>
      <w:b/>
      <w:bCs/>
      <w:sz w:val="28"/>
      <w:szCs w:val="20"/>
      <w:lang w:eastAsia="ru-RU"/>
    </w:rPr>
  </w:style>
  <w:style w:type="character" w:customStyle="1" w:styleId="aff2">
    <w:name w:val="Название Знак"/>
    <w:basedOn w:val="a1"/>
    <w:link w:val="aff1"/>
    <w:rsid w:val="004A243E"/>
    <w:rPr>
      <w:rFonts w:ascii="Times New Roman" w:eastAsia="Times New Roman" w:hAnsi="Times New Roman" w:cs="Times New Roman"/>
      <w:b/>
      <w:bCs/>
      <w:sz w:val="28"/>
      <w:szCs w:val="20"/>
      <w:lang w:eastAsia="ru-RU"/>
    </w:rPr>
  </w:style>
  <w:style w:type="paragraph" w:styleId="a">
    <w:name w:val="List Bullet"/>
    <w:aliases w:val="Маркированный"/>
    <w:basedOn w:val="a0"/>
    <w:rsid w:val="004A243E"/>
    <w:pPr>
      <w:widowControl w:val="0"/>
      <w:numPr>
        <w:numId w:val="2"/>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6"/>
      <w:szCs w:val="20"/>
      <w:lang w:eastAsia="ru-RU"/>
    </w:rPr>
  </w:style>
  <w:style w:type="table" w:styleId="13">
    <w:name w:val="Table Classic 1"/>
    <w:aliases w:val="Классическая таблица 1111"/>
    <w:basedOn w:val="a2"/>
    <w:rsid w:val="004A243E"/>
    <w:pPr>
      <w:widowControl w:val="0"/>
      <w:autoSpaceDE w:val="0"/>
      <w:autoSpaceDN w:val="0"/>
      <w:adjustRightInd w:val="0"/>
      <w:spacing w:before="40" w:after="40" w:line="240" w:lineRule="auto"/>
      <w:ind w:firstLine="720"/>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nformat">
    <w:name w:val="ConsNonformat"/>
    <w:rsid w:val="004A24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4A243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A243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Iauiue">
    <w:name w:val="Iau?iue"/>
    <w:rsid w:val="004A243E"/>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4A24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3">
    <w:name w:val="НОРМАТИВЫ"/>
    <w:basedOn w:val="a0"/>
    <w:link w:val="aff4"/>
    <w:qFormat/>
    <w:rsid w:val="004A243E"/>
    <w:pPr>
      <w:autoSpaceDE w:val="0"/>
      <w:autoSpaceDN w:val="0"/>
      <w:adjustRightInd w:val="0"/>
      <w:spacing w:before="120" w:after="0" w:line="240" w:lineRule="auto"/>
      <w:ind w:firstLine="720"/>
      <w:jc w:val="both"/>
    </w:pPr>
    <w:rPr>
      <w:rFonts w:ascii="Times New Roman" w:eastAsia="Times New Roman" w:hAnsi="Times New Roman" w:cs="Times New Roman"/>
      <w:sz w:val="26"/>
      <w:szCs w:val="20"/>
      <w:lang w:eastAsia="ru-RU"/>
    </w:rPr>
  </w:style>
  <w:style w:type="character" w:customStyle="1" w:styleId="aff4">
    <w:name w:val="НОРМАТИВЫ Знак"/>
    <w:basedOn w:val="a1"/>
    <w:link w:val="aff3"/>
    <w:rsid w:val="004A243E"/>
    <w:rPr>
      <w:rFonts w:ascii="Times New Roman" w:eastAsia="Times New Roman" w:hAnsi="Times New Roman" w:cs="Times New Roman"/>
      <w:sz w:val="26"/>
      <w:szCs w:val="20"/>
      <w:lang w:eastAsia="ru-RU"/>
    </w:rPr>
  </w:style>
  <w:style w:type="paragraph" w:styleId="aff5">
    <w:name w:val="Body Text Indent"/>
    <w:basedOn w:val="a0"/>
    <w:link w:val="aff6"/>
    <w:rsid w:val="004A243E"/>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f6">
    <w:name w:val="Основной текст с отступом Знак"/>
    <w:basedOn w:val="a1"/>
    <w:link w:val="aff5"/>
    <w:rsid w:val="004A243E"/>
    <w:rPr>
      <w:rFonts w:ascii="Times New Roman" w:eastAsia="Times New Roman" w:hAnsi="Times New Roman" w:cs="Times New Roman"/>
      <w:sz w:val="28"/>
      <w:szCs w:val="24"/>
      <w:lang w:eastAsia="ru-RU"/>
    </w:rPr>
  </w:style>
  <w:style w:type="paragraph" w:customStyle="1" w:styleId="aff7">
    <w:name w:val="Знак Знак Знак"/>
    <w:basedOn w:val="a0"/>
    <w:rsid w:val="004A243E"/>
    <w:pPr>
      <w:spacing w:after="160" w:line="240" w:lineRule="exact"/>
    </w:pPr>
    <w:rPr>
      <w:rFonts w:ascii="Verdana" w:eastAsia="Times New Roman" w:hAnsi="Verdana" w:cs="Verdana"/>
      <w:sz w:val="20"/>
      <w:szCs w:val="20"/>
      <w:lang w:val="en-US"/>
    </w:rPr>
  </w:style>
  <w:style w:type="paragraph" w:customStyle="1" w:styleId="14">
    <w:name w:val="1 Знак Знак Знак Знак Знак Знак"/>
    <w:basedOn w:val="a0"/>
    <w:rsid w:val="000A69F7"/>
    <w:pPr>
      <w:spacing w:after="160" w:line="240" w:lineRule="exact"/>
    </w:pPr>
    <w:rPr>
      <w:rFonts w:ascii="Verdana" w:eastAsia="Times New Roman" w:hAnsi="Verdana" w:cs="Times New Roman"/>
      <w:sz w:val="20"/>
      <w:szCs w:val="20"/>
      <w:lang w:val="en-US"/>
    </w:rPr>
  </w:style>
  <w:style w:type="paragraph" w:customStyle="1" w:styleId="15">
    <w:name w:val="1"/>
    <w:basedOn w:val="a0"/>
    <w:rsid w:val="008E6C6D"/>
    <w:pPr>
      <w:spacing w:after="160" w:line="240" w:lineRule="exact"/>
    </w:pPr>
    <w:rPr>
      <w:rFonts w:ascii="Verdana" w:eastAsia="Times New Roman" w:hAnsi="Verdana" w:cs="Times New Roman"/>
      <w:sz w:val="20"/>
      <w:szCs w:val="20"/>
      <w:lang w:val="en-US"/>
    </w:rPr>
  </w:style>
  <w:style w:type="paragraph" w:customStyle="1" w:styleId="nienie">
    <w:name w:val="nienie"/>
    <w:basedOn w:val="Iauiue"/>
    <w:rsid w:val="00FB21C2"/>
    <w:pPr>
      <w:keepLines/>
      <w:ind w:left="709" w:hanging="284"/>
      <w:jc w:val="both"/>
    </w:pPr>
    <w:rPr>
      <w:rFonts w:ascii="Peterburg" w:hAnsi="Peterburg"/>
      <w:sz w:val="24"/>
    </w:rPr>
  </w:style>
  <w:style w:type="paragraph" w:customStyle="1" w:styleId="Iniiaiieoaenonionooiii2">
    <w:name w:val="Iniiaiie oaeno n ionooiii 2"/>
    <w:basedOn w:val="Iauiue"/>
    <w:rsid w:val="002006B3"/>
    <w:pPr>
      <w:widowControl/>
      <w:ind w:firstLine="284"/>
      <w:jc w:val="both"/>
    </w:pPr>
    <w:rPr>
      <w:rFonts w:ascii="Peterburg" w:hAnsi="Peterburg"/>
    </w:rPr>
  </w:style>
  <w:style w:type="paragraph" w:customStyle="1" w:styleId="16">
    <w:name w:val="Стиль1"/>
    <w:basedOn w:val="3"/>
    <w:rsid w:val="002006B3"/>
    <w:pPr>
      <w:keepLines/>
      <w:widowControl/>
      <w:numPr>
        <w:ilvl w:val="2"/>
      </w:numPr>
      <w:tabs>
        <w:tab w:val="num" w:pos="2232"/>
      </w:tabs>
      <w:autoSpaceDE/>
      <w:autoSpaceDN/>
      <w:adjustRightInd/>
      <w:spacing w:before="60" w:after="120"/>
      <w:ind w:hanging="432"/>
      <w:jc w:val="both"/>
    </w:pPr>
    <w:rPr>
      <w:b w:val="0"/>
      <w:iCs/>
      <w:sz w:val="22"/>
      <w:szCs w:val="22"/>
    </w:rPr>
  </w:style>
  <w:style w:type="paragraph" w:customStyle="1" w:styleId="aff8">
    <w:name w:val="Статья"/>
    <w:basedOn w:val="a0"/>
    <w:rsid w:val="00373CA3"/>
    <w:pPr>
      <w:autoSpaceDE w:val="0"/>
      <w:autoSpaceDN w:val="0"/>
      <w:adjustRightInd w:val="0"/>
      <w:spacing w:after="0" w:line="360" w:lineRule="auto"/>
      <w:ind w:firstLine="540"/>
    </w:pPr>
    <w:rPr>
      <w:rFonts w:ascii="Times New Roman" w:eastAsia="Times New Roman" w:hAnsi="Times New Roman" w:cs="Times New Roman"/>
      <w:b/>
      <w:bCs/>
      <w:sz w:val="24"/>
      <w:szCs w:val="24"/>
      <w:lang w:eastAsia="ru-RU"/>
    </w:rPr>
  </w:style>
  <w:style w:type="paragraph" w:customStyle="1" w:styleId="Main">
    <w:name w:val="Main"/>
    <w:basedOn w:val="a0"/>
    <w:link w:val="Main0"/>
    <w:qFormat/>
    <w:rsid w:val="002228CB"/>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1"/>
    <w:link w:val="Main"/>
    <w:rsid w:val="002228CB"/>
    <w:rPr>
      <w:rFonts w:ascii="Times New Roman" w:eastAsia="Calibri" w:hAnsi="Times New Roman" w:cs="Times New Roman"/>
      <w:sz w:val="28"/>
      <w:szCs w:val="28"/>
      <w:lang w:eastAsia="ru-RU"/>
    </w:rPr>
  </w:style>
  <w:style w:type="paragraph" w:customStyle="1" w:styleId="24">
    <w:name w:val="Îñíîâíîé òåêñò 2"/>
    <w:basedOn w:val="a0"/>
    <w:rsid w:val="007465B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0064">
      <w:bodyDiv w:val="1"/>
      <w:marLeft w:val="0"/>
      <w:marRight w:val="0"/>
      <w:marTop w:val="0"/>
      <w:marBottom w:val="0"/>
      <w:divBdr>
        <w:top w:val="none" w:sz="0" w:space="0" w:color="auto"/>
        <w:left w:val="none" w:sz="0" w:space="0" w:color="auto"/>
        <w:bottom w:val="none" w:sz="0" w:space="0" w:color="auto"/>
        <w:right w:val="none" w:sz="0" w:space="0" w:color="auto"/>
      </w:divBdr>
    </w:div>
    <w:div w:id="110782581">
      <w:bodyDiv w:val="1"/>
      <w:marLeft w:val="0"/>
      <w:marRight w:val="0"/>
      <w:marTop w:val="0"/>
      <w:marBottom w:val="0"/>
      <w:divBdr>
        <w:top w:val="none" w:sz="0" w:space="0" w:color="auto"/>
        <w:left w:val="none" w:sz="0" w:space="0" w:color="auto"/>
        <w:bottom w:val="none" w:sz="0" w:space="0" w:color="auto"/>
        <w:right w:val="none" w:sz="0" w:space="0" w:color="auto"/>
      </w:divBdr>
    </w:div>
    <w:div w:id="176500505">
      <w:bodyDiv w:val="1"/>
      <w:marLeft w:val="0"/>
      <w:marRight w:val="0"/>
      <w:marTop w:val="0"/>
      <w:marBottom w:val="0"/>
      <w:divBdr>
        <w:top w:val="none" w:sz="0" w:space="0" w:color="auto"/>
        <w:left w:val="none" w:sz="0" w:space="0" w:color="auto"/>
        <w:bottom w:val="none" w:sz="0" w:space="0" w:color="auto"/>
        <w:right w:val="none" w:sz="0" w:space="0" w:color="auto"/>
      </w:divBdr>
    </w:div>
    <w:div w:id="306011378">
      <w:bodyDiv w:val="1"/>
      <w:marLeft w:val="0"/>
      <w:marRight w:val="0"/>
      <w:marTop w:val="0"/>
      <w:marBottom w:val="0"/>
      <w:divBdr>
        <w:top w:val="none" w:sz="0" w:space="0" w:color="auto"/>
        <w:left w:val="none" w:sz="0" w:space="0" w:color="auto"/>
        <w:bottom w:val="none" w:sz="0" w:space="0" w:color="auto"/>
        <w:right w:val="none" w:sz="0" w:space="0" w:color="auto"/>
      </w:divBdr>
    </w:div>
    <w:div w:id="374742981">
      <w:bodyDiv w:val="1"/>
      <w:marLeft w:val="0"/>
      <w:marRight w:val="0"/>
      <w:marTop w:val="0"/>
      <w:marBottom w:val="0"/>
      <w:divBdr>
        <w:top w:val="none" w:sz="0" w:space="0" w:color="auto"/>
        <w:left w:val="none" w:sz="0" w:space="0" w:color="auto"/>
        <w:bottom w:val="none" w:sz="0" w:space="0" w:color="auto"/>
        <w:right w:val="none" w:sz="0" w:space="0" w:color="auto"/>
      </w:divBdr>
    </w:div>
    <w:div w:id="531839986">
      <w:bodyDiv w:val="1"/>
      <w:marLeft w:val="0"/>
      <w:marRight w:val="0"/>
      <w:marTop w:val="0"/>
      <w:marBottom w:val="0"/>
      <w:divBdr>
        <w:top w:val="none" w:sz="0" w:space="0" w:color="auto"/>
        <w:left w:val="none" w:sz="0" w:space="0" w:color="auto"/>
        <w:bottom w:val="none" w:sz="0" w:space="0" w:color="auto"/>
        <w:right w:val="none" w:sz="0" w:space="0" w:color="auto"/>
      </w:divBdr>
    </w:div>
    <w:div w:id="680009478">
      <w:bodyDiv w:val="1"/>
      <w:marLeft w:val="0"/>
      <w:marRight w:val="0"/>
      <w:marTop w:val="0"/>
      <w:marBottom w:val="0"/>
      <w:divBdr>
        <w:top w:val="none" w:sz="0" w:space="0" w:color="auto"/>
        <w:left w:val="none" w:sz="0" w:space="0" w:color="auto"/>
        <w:bottom w:val="none" w:sz="0" w:space="0" w:color="auto"/>
        <w:right w:val="none" w:sz="0" w:space="0" w:color="auto"/>
      </w:divBdr>
    </w:div>
    <w:div w:id="719133073">
      <w:bodyDiv w:val="1"/>
      <w:marLeft w:val="0"/>
      <w:marRight w:val="0"/>
      <w:marTop w:val="0"/>
      <w:marBottom w:val="0"/>
      <w:divBdr>
        <w:top w:val="none" w:sz="0" w:space="0" w:color="auto"/>
        <w:left w:val="none" w:sz="0" w:space="0" w:color="auto"/>
        <w:bottom w:val="none" w:sz="0" w:space="0" w:color="auto"/>
        <w:right w:val="none" w:sz="0" w:space="0" w:color="auto"/>
      </w:divBdr>
    </w:div>
    <w:div w:id="764956991">
      <w:bodyDiv w:val="1"/>
      <w:marLeft w:val="0"/>
      <w:marRight w:val="0"/>
      <w:marTop w:val="0"/>
      <w:marBottom w:val="0"/>
      <w:divBdr>
        <w:top w:val="none" w:sz="0" w:space="0" w:color="auto"/>
        <w:left w:val="none" w:sz="0" w:space="0" w:color="auto"/>
        <w:bottom w:val="none" w:sz="0" w:space="0" w:color="auto"/>
        <w:right w:val="none" w:sz="0" w:space="0" w:color="auto"/>
      </w:divBdr>
    </w:div>
    <w:div w:id="783118784">
      <w:bodyDiv w:val="1"/>
      <w:marLeft w:val="0"/>
      <w:marRight w:val="0"/>
      <w:marTop w:val="0"/>
      <w:marBottom w:val="0"/>
      <w:divBdr>
        <w:top w:val="none" w:sz="0" w:space="0" w:color="auto"/>
        <w:left w:val="none" w:sz="0" w:space="0" w:color="auto"/>
        <w:bottom w:val="none" w:sz="0" w:space="0" w:color="auto"/>
        <w:right w:val="none" w:sz="0" w:space="0" w:color="auto"/>
      </w:divBdr>
    </w:div>
    <w:div w:id="854660575">
      <w:bodyDiv w:val="1"/>
      <w:marLeft w:val="0"/>
      <w:marRight w:val="0"/>
      <w:marTop w:val="0"/>
      <w:marBottom w:val="0"/>
      <w:divBdr>
        <w:top w:val="none" w:sz="0" w:space="0" w:color="auto"/>
        <w:left w:val="none" w:sz="0" w:space="0" w:color="auto"/>
        <w:bottom w:val="none" w:sz="0" w:space="0" w:color="auto"/>
        <w:right w:val="none" w:sz="0" w:space="0" w:color="auto"/>
      </w:divBdr>
    </w:div>
    <w:div w:id="1072972541">
      <w:bodyDiv w:val="1"/>
      <w:marLeft w:val="0"/>
      <w:marRight w:val="0"/>
      <w:marTop w:val="0"/>
      <w:marBottom w:val="0"/>
      <w:divBdr>
        <w:top w:val="none" w:sz="0" w:space="0" w:color="auto"/>
        <w:left w:val="none" w:sz="0" w:space="0" w:color="auto"/>
        <w:bottom w:val="none" w:sz="0" w:space="0" w:color="auto"/>
        <w:right w:val="none" w:sz="0" w:space="0" w:color="auto"/>
      </w:divBdr>
    </w:div>
    <w:div w:id="1442607055">
      <w:bodyDiv w:val="1"/>
      <w:marLeft w:val="0"/>
      <w:marRight w:val="0"/>
      <w:marTop w:val="0"/>
      <w:marBottom w:val="0"/>
      <w:divBdr>
        <w:top w:val="none" w:sz="0" w:space="0" w:color="auto"/>
        <w:left w:val="none" w:sz="0" w:space="0" w:color="auto"/>
        <w:bottom w:val="none" w:sz="0" w:space="0" w:color="auto"/>
        <w:right w:val="none" w:sz="0" w:space="0" w:color="auto"/>
      </w:divBdr>
    </w:div>
    <w:div w:id="1614899614">
      <w:bodyDiv w:val="1"/>
      <w:marLeft w:val="0"/>
      <w:marRight w:val="0"/>
      <w:marTop w:val="0"/>
      <w:marBottom w:val="0"/>
      <w:divBdr>
        <w:top w:val="none" w:sz="0" w:space="0" w:color="auto"/>
        <w:left w:val="none" w:sz="0" w:space="0" w:color="auto"/>
        <w:bottom w:val="none" w:sz="0" w:space="0" w:color="auto"/>
        <w:right w:val="none" w:sz="0" w:space="0" w:color="auto"/>
      </w:divBdr>
    </w:div>
    <w:div w:id="1635134086">
      <w:bodyDiv w:val="1"/>
      <w:marLeft w:val="0"/>
      <w:marRight w:val="0"/>
      <w:marTop w:val="0"/>
      <w:marBottom w:val="0"/>
      <w:divBdr>
        <w:top w:val="none" w:sz="0" w:space="0" w:color="auto"/>
        <w:left w:val="none" w:sz="0" w:space="0" w:color="auto"/>
        <w:bottom w:val="none" w:sz="0" w:space="0" w:color="auto"/>
        <w:right w:val="none" w:sz="0" w:space="0" w:color="auto"/>
      </w:divBdr>
    </w:div>
    <w:div w:id="1651976422">
      <w:bodyDiv w:val="1"/>
      <w:marLeft w:val="0"/>
      <w:marRight w:val="0"/>
      <w:marTop w:val="0"/>
      <w:marBottom w:val="0"/>
      <w:divBdr>
        <w:top w:val="none" w:sz="0" w:space="0" w:color="auto"/>
        <w:left w:val="none" w:sz="0" w:space="0" w:color="auto"/>
        <w:bottom w:val="none" w:sz="0" w:space="0" w:color="auto"/>
        <w:right w:val="none" w:sz="0" w:space="0" w:color="auto"/>
      </w:divBdr>
    </w:div>
    <w:div w:id="1653219601">
      <w:bodyDiv w:val="1"/>
      <w:marLeft w:val="0"/>
      <w:marRight w:val="0"/>
      <w:marTop w:val="0"/>
      <w:marBottom w:val="0"/>
      <w:divBdr>
        <w:top w:val="none" w:sz="0" w:space="0" w:color="auto"/>
        <w:left w:val="none" w:sz="0" w:space="0" w:color="auto"/>
        <w:bottom w:val="none" w:sz="0" w:space="0" w:color="auto"/>
        <w:right w:val="none" w:sz="0" w:space="0" w:color="auto"/>
      </w:divBdr>
    </w:div>
    <w:div w:id="1706979466">
      <w:bodyDiv w:val="1"/>
      <w:marLeft w:val="0"/>
      <w:marRight w:val="0"/>
      <w:marTop w:val="0"/>
      <w:marBottom w:val="0"/>
      <w:divBdr>
        <w:top w:val="none" w:sz="0" w:space="0" w:color="auto"/>
        <w:left w:val="none" w:sz="0" w:space="0" w:color="auto"/>
        <w:bottom w:val="none" w:sz="0" w:space="0" w:color="auto"/>
        <w:right w:val="none" w:sz="0" w:space="0" w:color="auto"/>
      </w:divBdr>
    </w:div>
    <w:div w:id="1721438891">
      <w:bodyDiv w:val="1"/>
      <w:marLeft w:val="0"/>
      <w:marRight w:val="0"/>
      <w:marTop w:val="0"/>
      <w:marBottom w:val="0"/>
      <w:divBdr>
        <w:top w:val="none" w:sz="0" w:space="0" w:color="auto"/>
        <w:left w:val="none" w:sz="0" w:space="0" w:color="auto"/>
        <w:bottom w:val="none" w:sz="0" w:space="0" w:color="auto"/>
        <w:right w:val="none" w:sz="0" w:space="0" w:color="auto"/>
      </w:divBdr>
    </w:div>
    <w:div w:id="1728920981">
      <w:bodyDiv w:val="1"/>
      <w:marLeft w:val="0"/>
      <w:marRight w:val="0"/>
      <w:marTop w:val="0"/>
      <w:marBottom w:val="0"/>
      <w:divBdr>
        <w:top w:val="none" w:sz="0" w:space="0" w:color="auto"/>
        <w:left w:val="none" w:sz="0" w:space="0" w:color="auto"/>
        <w:bottom w:val="none" w:sz="0" w:space="0" w:color="auto"/>
        <w:right w:val="none" w:sz="0" w:space="0" w:color="auto"/>
      </w:divBdr>
    </w:div>
    <w:div w:id="1840002086">
      <w:bodyDiv w:val="1"/>
      <w:marLeft w:val="0"/>
      <w:marRight w:val="0"/>
      <w:marTop w:val="0"/>
      <w:marBottom w:val="0"/>
      <w:divBdr>
        <w:top w:val="none" w:sz="0" w:space="0" w:color="auto"/>
        <w:left w:val="none" w:sz="0" w:space="0" w:color="auto"/>
        <w:bottom w:val="none" w:sz="0" w:space="0" w:color="auto"/>
        <w:right w:val="none" w:sz="0" w:space="0" w:color="auto"/>
      </w:divBdr>
    </w:div>
    <w:div w:id="1848903288">
      <w:bodyDiv w:val="1"/>
      <w:marLeft w:val="0"/>
      <w:marRight w:val="0"/>
      <w:marTop w:val="0"/>
      <w:marBottom w:val="0"/>
      <w:divBdr>
        <w:top w:val="none" w:sz="0" w:space="0" w:color="auto"/>
        <w:left w:val="none" w:sz="0" w:space="0" w:color="auto"/>
        <w:bottom w:val="none" w:sz="0" w:space="0" w:color="auto"/>
        <w:right w:val="none" w:sz="0" w:space="0" w:color="auto"/>
      </w:divBdr>
    </w:div>
    <w:div w:id="1881086479">
      <w:bodyDiv w:val="1"/>
      <w:marLeft w:val="0"/>
      <w:marRight w:val="0"/>
      <w:marTop w:val="0"/>
      <w:marBottom w:val="0"/>
      <w:divBdr>
        <w:top w:val="none" w:sz="0" w:space="0" w:color="auto"/>
        <w:left w:val="none" w:sz="0" w:space="0" w:color="auto"/>
        <w:bottom w:val="none" w:sz="0" w:space="0" w:color="auto"/>
        <w:right w:val="none" w:sz="0" w:space="0" w:color="auto"/>
      </w:divBdr>
    </w:div>
    <w:div w:id="1980070456">
      <w:bodyDiv w:val="1"/>
      <w:marLeft w:val="0"/>
      <w:marRight w:val="0"/>
      <w:marTop w:val="0"/>
      <w:marBottom w:val="0"/>
      <w:divBdr>
        <w:top w:val="none" w:sz="0" w:space="0" w:color="auto"/>
        <w:left w:val="none" w:sz="0" w:space="0" w:color="auto"/>
        <w:bottom w:val="none" w:sz="0" w:space="0" w:color="auto"/>
        <w:right w:val="none" w:sz="0" w:space="0" w:color="auto"/>
      </w:divBdr>
    </w:div>
    <w:div w:id="1985230824">
      <w:bodyDiv w:val="1"/>
      <w:marLeft w:val="0"/>
      <w:marRight w:val="0"/>
      <w:marTop w:val="0"/>
      <w:marBottom w:val="0"/>
      <w:divBdr>
        <w:top w:val="none" w:sz="0" w:space="0" w:color="auto"/>
        <w:left w:val="none" w:sz="0" w:space="0" w:color="auto"/>
        <w:bottom w:val="none" w:sz="0" w:space="0" w:color="auto"/>
        <w:right w:val="none" w:sz="0" w:space="0" w:color="auto"/>
      </w:divBdr>
    </w:div>
    <w:div w:id="2055692355">
      <w:bodyDiv w:val="1"/>
      <w:marLeft w:val="0"/>
      <w:marRight w:val="0"/>
      <w:marTop w:val="0"/>
      <w:marBottom w:val="0"/>
      <w:divBdr>
        <w:top w:val="none" w:sz="0" w:space="0" w:color="auto"/>
        <w:left w:val="none" w:sz="0" w:space="0" w:color="auto"/>
        <w:bottom w:val="none" w:sz="0" w:space="0" w:color="auto"/>
        <w:right w:val="none" w:sz="0" w:space="0" w:color="auto"/>
      </w:divBdr>
    </w:div>
    <w:div w:id="213798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12BC-787E-45DC-A0E0-15BF2540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71</Pages>
  <Words>23376</Words>
  <Characters>133246</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2011-10-06T09:54:00Z</cp:lastPrinted>
  <dcterms:created xsi:type="dcterms:W3CDTF">2012-07-25T12:54:00Z</dcterms:created>
  <dcterms:modified xsi:type="dcterms:W3CDTF">2012-12-07T06:50:00Z</dcterms:modified>
</cp:coreProperties>
</file>