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89" w:rsidRPr="002342A7" w:rsidRDefault="00313B0D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789" w:rsidRPr="002342A7">
        <w:rPr>
          <w:rFonts w:ascii="Times New Roman" w:hAnsi="Times New Roman" w:cs="Times New Roman"/>
          <w:sz w:val="28"/>
          <w:szCs w:val="28"/>
        </w:rPr>
        <w:t>А Д М И Н И С Т Р А Ц И Я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36789" w:rsidRPr="002342A7" w:rsidRDefault="002342A7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БЕГУНИЦКОЕ</w:t>
      </w:r>
      <w:r w:rsidR="00736789" w:rsidRPr="002342A7">
        <w:rPr>
          <w:rFonts w:ascii="Times New Roman" w:hAnsi="Times New Roman" w:cs="Times New Roman"/>
          <w:sz w:val="28"/>
          <w:szCs w:val="28"/>
        </w:rPr>
        <w:t xml:space="preserve">  СЕЛЬСКОЕ   ПОСЕЛЕНИЕ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>ВОЛОСОВСКОГО  МУНИЦИПАЛЬНОГО  РАЙОНА</w:t>
      </w:r>
    </w:p>
    <w:p w:rsidR="00736789" w:rsidRPr="002342A7" w:rsidRDefault="00736789" w:rsidP="00736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2A7">
        <w:rPr>
          <w:rFonts w:ascii="Times New Roman" w:hAnsi="Times New Roman" w:cs="Times New Roman"/>
          <w:sz w:val="28"/>
          <w:szCs w:val="28"/>
        </w:rPr>
        <w:t>ЛЕНИНГРАДСКОЙ  ОБЛАСТИ</w:t>
      </w:r>
    </w:p>
    <w:p w:rsidR="00736789" w:rsidRPr="002342A7" w:rsidRDefault="00736789" w:rsidP="00736789">
      <w:pPr>
        <w:rPr>
          <w:rFonts w:ascii="Times New Roman" w:hAnsi="Times New Roman" w:cs="Times New Roman"/>
          <w:sz w:val="28"/>
          <w:szCs w:val="28"/>
        </w:rPr>
      </w:pPr>
    </w:p>
    <w:p w:rsidR="00E67187" w:rsidRPr="00E67187" w:rsidRDefault="00E67187" w:rsidP="0073678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67187">
        <w:rPr>
          <w:rFonts w:ascii="Times New Roman" w:hAnsi="Times New Roman" w:cs="Times New Roman"/>
          <w:sz w:val="32"/>
          <w:szCs w:val="32"/>
        </w:rPr>
        <w:t>ПОСТАНОВЛЕНИЕ</w:t>
      </w:r>
      <w:r w:rsidR="00736789" w:rsidRPr="00E671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36789" w:rsidRDefault="00736789" w:rsidP="007367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36789" w:rsidRPr="00E67187" w:rsidRDefault="007637DC" w:rsidP="007367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24.07.2023 года № 256</w:t>
      </w:r>
    </w:p>
    <w:p w:rsidR="00736789" w:rsidRPr="00E67187" w:rsidRDefault="00736789" w:rsidP="00736789"/>
    <w:p w:rsidR="00736789" w:rsidRPr="002342A7" w:rsidRDefault="002342A7" w:rsidP="00736789">
      <w:pPr>
        <w:pStyle w:val="1"/>
        <w:rPr>
          <w:rFonts w:ascii="Times New Roman" w:hAnsi="Times New Roman" w:cs="Times New Roman"/>
          <w:b w:val="0"/>
          <w:bCs w:val="0"/>
        </w:rPr>
      </w:pPr>
      <w:r w:rsidRPr="002342A7">
        <w:rPr>
          <w:rFonts w:ascii="Times New Roman" w:hAnsi="Times New Roman" w:cs="Times New Roman"/>
          <w:b w:val="0"/>
        </w:rPr>
        <w:t>«</w:t>
      </w:r>
      <w:r w:rsidR="00736789" w:rsidRPr="002342A7">
        <w:rPr>
          <w:rFonts w:ascii="Times New Roman" w:hAnsi="Times New Roman" w:cs="Times New Roman"/>
          <w:b w:val="0"/>
        </w:rPr>
        <w:t xml:space="preserve">Об  утверждении </w:t>
      </w:r>
      <w:r w:rsidR="00736789" w:rsidRPr="002342A7">
        <w:rPr>
          <w:b w:val="0"/>
        </w:rPr>
        <w:t>Порядка учета микроповреждений (микротравм) работников</w:t>
      </w:r>
      <w:r w:rsidR="00736789" w:rsidRPr="002342A7">
        <w:rPr>
          <w:rFonts w:ascii="Times New Roman" w:hAnsi="Times New Roman" w:cs="Times New Roman"/>
          <w:b w:val="0"/>
        </w:rPr>
        <w:t xml:space="preserve">  администрации </w:t>
      </w:r>
      <w:r w:rsidRPr="002342A7">
        <w:rPr>
          <w:rFonts w:ascii="Times New Roman" w:hAnsi="Times New Roman" w:cs="Times New Roman"/>
          <w:b w:val="0"/>
        </w:rPr>
        <w:t xml:space="preserve">МО </w:t>
      </w:r>
      <w:proofErr w:type="spellStart"/>
      <w:r w:rsidRPr="002342A7">
        <w:rPr>
          <w:rFonts w:ascii="Times New Roman" w:hAnsi="Times New Roman" w:cs="Times New Roman"/>
          <w:b w:val="0"/>
        </w:rPr>
        <w:t>Бегуницкое</w:t>
      </w:r>
      <w:proofErr w:type="spellEnd"/>
      <w:r w:rsidR="00736789" w:rsidRPr="002342A7">
        <w:rPr>
          <w:rFonts w:ascii="Times New Roman" w:hAnsi="Times New Roman" w:cs="Times New Roman"/>
          <w:b w:val="0"/>
        </w:rPr>
        <w:t xml:space="preserve">  сельское поселение </w:t>
      </w:r>
      <w:proofErr w:type="spellStart"/>
      <w:r w:rsidR="00736789" w:rsidRPr="002342A7">
        <w:rPr>
          <w:rFonts w:ascii="Times New Roman" w:hAnsi="Times New Roman" w:cs="Times New Roman"/>
          <w:b w:val="0"/>
        </w:rPr>
        <w:t>Волосовского</w:t>
      </w:r>
      <w:proofErr w:type="spellEnd"/>
      <w:r w:rsidR="00736789" w:rsidRPr="002342A7">
        <w:rPr>
          <w:rFonts w:ascii="Times New Roman" w:hAnsi="Times New Roman" w:cs="Times New Roman"/>
          <w:b w:val="0"/>
        </w:rPr>
        <w:t xml:space="preserve"> муниципального района Ленинградской области»</w:t>
      </w:r>
    </w:p>
    <w:p w:rsidR="00736789" w:rsidRPr="002342A7" w:rsidRDefault="00736789" w:rsidP="00736789">
      <w:pPr>
        <w:pStyle w:val="ConsPlusNormal"/>
        <w:widowControl/>
        <w:ind w:right="281" w:firstLine="750"/>
        <w:jc w:val="both"/>
        <w:rPr>
          <w:rFonts w:ascii="Times New Roman" w:hAnsi="Times New Roman" w:cs="Times New Roman"/>
          <w:sz w:val="24"/>
          <w:szCs w:val="24"/>
        </w:rPr>
      </w:pPr>
    </w:p>
    <w:p w:rsidR="00736789" w:rsidRPr="00736789" w:rsidRDefault="00736789" w:rsidP="00736789">
      <w:pPr>
        <w:rPr>
          <w:rFonts w:ascii="Times New Roman" w:hAnsi="Times New Roman" w:cs="Times New Roman"/>
          <w:sz w:val="28"/>
          <w:szCs w:val="28"/>
        </w:rPr>
      </w:pPr>
      <w:r w:rsidRPr="00736789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Pr="00736789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приказа</w:t>
      </w:r>
      <w:r w:rsidRPr="007367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6789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защиты РФ от 15 сентября 2021 г. N 632н "Об утверждении рекомендаций по учету микроповреждений (микротравм) работников", в целях совершенствования внутренних процессов управления охраной труда в администрации </w:t>
      </w:r>
      <w:r w:rsidR="002342A7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2342A7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736789">
        <w:rPr>
          <w:rFonts w:ascii="Times New Roman" w:hAnsi="Times New Roman" w:cs="Times New Roman"/>
          <w:sz w:val="28"/>
          <w:szCs w:val="28"/>
        </w:rPr>
        <w:t xml:space="preserve"> </w:t>
      </w:r>
      <w:r w:rsidR="002A1BF6">
        <w:rPr>
          <w:rFonts w:ascii="Times New Roman" w:hAnsi="Times New Roman" w:cs="Times New Roman"/>
          <w:sz w:val="28"/>
          <w:szCs w:val="28"/>
        </w:rPr>
        <w:t>сельское</w:t>
      </w:r>
      <w:r w:rsidRPr="00736789">
        <w:rPr>
          <w:rFonts w:ascii="Times New Roman" w:hAnsi="Times New Roman" w:cs="Times New Roman"/>
          <w:sz w:val="28"/>
          <w:szCs w:val="28"/>
        </w:rPr>
        <w:t xml:space="preserve"> посе</w:t>
      </w:r>
      <w:r w:rsidR="002A1BF6">
        <w:rPr>
          <w:rFonts w:ascii="Times New Roman" w:hAnsi="Times New Roman" w:cs="Times New Roman"/>
          <w:sz w:val="28"/>
          <w:szCs w:val="28"/>
        </w:rPr>
        <w:t>ление</w:t>
      </w:r>
      <w:r w:rsidRPr="00736789">
        <w:rPr>
          <w:rFonts w:ascii="Times New Roman" w:hAnsi="Times New Roman" w:cs="Times New Roman"/>
          <w:sz w:val="28"/>
          <w:szCs w:val="28"/>
        </w:rPr>
        <w:t>, предупреждения производственного травматизма.</w:t>
      </w:r>
    </w:p>
    <w:p w:rsidR="00736789" w:rsidRPr="00066CDF" w:rsidRDefault="00736789" w:rsidP="00736789">
      <w:pPr>
        <w:shd w:val="clear" w:color="auto" w:fill="FFFFFF"/>
        <w:ind w:right="281" w:firstLine="709"/>
        <w:rPr>
          <w:sz w:val="28"/>
          <w:szCs w:val="28"/>
        </w:rPr>
      </w:pPr>
    </w:p>
    <w:p w:rsidR="00736789" w:rsidRPr="00A87399" w:rsidRDefault="00736789" w:rsidP="00E6718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281" w:firstLine="0"/>
        <w:rPr>
          <w:rFonts w:ascii="Times New Roman" w:hAnsi="Times New Roman" w:cs="Times New Roman"/>
          <w:sz w:val="28"/>
          <w:szCs w:val="28"/>
        </w:rPr>
      </w:pPr>
      <w:r w:rsidRPr="00A87399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736789">
        <w:rPr>
          <w:sz w:val="28"/>
          <w:szCs w:val="28"/>
        </w:rPr>
        <w:t xml:space="preserve"> учета микроповреждений (микротравм) работников</w:t>
      </w:r>
      <w:r w:rsidRPr="007367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3678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2342A7"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 w:rsid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A1BF6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</w:t>
      </w:r>
      <w:r w:rsidRPr="007367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36789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Pr="0073678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Pr="00A8739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36789" w:rsidRPr="00A87399" w:rsidRDefault="002342A7" w:rsidP="00E6718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276" w:lineRule="auto"/>
        <w:ind w:left="0" w:right="2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r w:rsidR="00736789" w:rsidRPr="00A87399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Тимофеевой О.А</w:t>
      </w:r>
      <w:r w:rsidR="00736789">
        <w:rPr>
          <w:rFonts w:ascii="Times New Roman" w:hAnsi="Times New Roman" w:cs="Times New Roman"/>
          <w:sz w:val="28"/>
          <w:szCs w:val="28"/>
        </w:rPr>
        <w:t>.</w:t>
      </w:r>
      <w:r w:rsidR="00736789" w:rsidRPr="00A87399">
        <w:rPr>
          <w:rFonts w:ascii="Times New Roman" w:hAnsi="Times New Roman" w:cs="Times New Roman"/>
          <w:sz w:val="28"/>
          <w:szCs w:val="28"/>
        </w:rPr>
        <w:t xml:space="preserve">  ознакомить под роспись работ</w:t>
      </w:r>
      <w:r>
        <w:rPr>
          <w:rFonts w:ascii="Times New Roman" w:hAnsi="Times New Roman" w:cs="Times New Roman"/>
          <w:sz w:val="28"/>
          <w:szCs w:val="28"/>
        </w:rPr>
        <w:t xml:space="preserve">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Бегуницкого</w:t>
      </w:r>
      <w:proofErr w:type="spellEnd"/>
      <w:r w:rsidR="00736789" w:rsidRPr="00A87399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 w:rsidR="00736789">
        <w:rPr>
          <w:sz w:val="28"/>
          <w:szCs w:val="28"/>
        </w:rPr>
        <w:t>Порядком</w:t>
      </w:r>
      <w:r w:rsidR="00736789" w:rsidRPr="00736789">
        <w:rPr>
          <w:sz w:val="28"/>
          <w:szCs w:val="28"/>
        </w:rPr>
        <w:t xml:space="preserve"> учета микроповреждений (микротравм) работников</w:t>
      </w:r>
      <w:r w:rsidR="00736789" w:rsidRPr="007367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36789" w:rsidRPr="00736789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A1BF6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736789" w:rsidRPr="0073678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36789" w:rsidRPr="00736789">
        <w:rPr>
          <w:rFonts w:ascii="Times New Roman" w:hAnsi="Times New Roman" w:cs="Times New Roman"/>
          <w:bCs/>
          <w:sz w:val="28"/>
          <w:szCs w:val="28"/>
        </w:rPr>
        <w:t>Волосовского</w:t>
      </w:r>
      <w:proofErr w:type="spellEnd"/>
      <w:r w:rsidR="00736789" w:rsidRPr="0073678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736789" w:rsidRPr="00A87399">
        <w:rPr>
          <w:rFonts w:ascii="Times New Roman" w:hAnsi="Times New Roman" w:cs="Times New Roman"/>
          <w:sz w:val="28"/>
          <w:szCs w:val="28"/>
        </w:rPr>
        <w:t>.</w:t>
      </w:r>
    </w:p>
    <w:p w:rsidR="00736789" w:rsidRPr="00A87399" w:rsidRDefault="00736789" w:rsidP="00E67187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right="281"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 данного </w:t>
      </w:r>
      <w:r w:rsidR="00E6718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</w:t>
      </w:r>
      <w:r w:rsidRPr="00A8739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2342A7" w:rsidRDefault="002342A7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342A7" w:rsidRDefault="002342A7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89" w:rsidRPr="00A87399" w:rsidRDefault="00736789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</w:p>
    <w:p w:rsidR="00736789" w:rsidRDefault="002342A7" w:rsidP="0073678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  <w:sectPr w:rsidR="0073678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Бегуницкое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6789"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А.И.Минюк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36789" w:rsidRPr="00A8739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678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736789" w:rsidRPr="00A87399" w:rsidRDefault="00736789" w:rsidP="00736789">
      <w:pPr>
        <w:jc w:val="right"/>
        <w:rPr>
          <w:rFonts w:ascii="Times New Roman" w:hAnsi="Times New Roman" w:cs="Times New Roman"/>
        </w:rPr>
      </w:pPr>
      <w:r w:rsidRPr="00A87399">
        <w:rPr>
          <w:rFonts w:ascii="Times New Roman" w:hAnsi="Times New Roman" w:cs="Times New Roman"/>
        </w:rPr>
        <w:lastRenderedPageBreak/>
        <w:t>Приложение 1</w:t>
      </w:r>
    </w:p>
    <w:p w:rsidR="00736789" w:rsidRDefault="00736789" w:rsidP="007367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87399">
        <w:rPr>
          <w:rFonts w:ascii="Times New Roman" w:hAnsi="Times New Roman" w:cs="Times New Roman"/>
        </w:rPr>
        <w:t xml:space="preserve"> </w:t>
      </w:r>
      <w:r w:rsidR="00E67187">
        <w:rPr>
          <w:rFonts w:ascii="Times New Roman" w:hAnsi="Times New Roman" w:cs="Times New Roman"/>
        </w:rPr>
        <w:t xml:space="preserve">постановлению </w:t>
      </w:r>
      <w:r>
        <w:rPr>
          <w:rFonts w:ascii="Times New Roman" w:hAnsi="Times New Roman" w:cs="Times New Roman"/>
        </w:rPr>
        <w:t xml:space="preserve">администрации </w:t>
      </w:r>
    </w:p>
    <w:p w:rsidR="00736789" w:rsidRDefault="002342A7" w:rsidP="0073678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Бегуницкого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736789">
        <w:rPr>
          <w:rFonts w:ascii="Times New Roman" w:hAnsi="Times New Roman" w:cs="Times New Roman"/>
        </w:rPr>
        <w:t>сельского поселения</w:t>
      </w:r>
    </w:p>
    <w:p w:rsidR="00736789" w:rsidRPr="00A87399" w:rsidRDefault="007637DC" w:rsidP="007367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24</w:t>
      </w:r>
      <w:r w:rsidR="00736789">
        <w:rPr>
          <w:rFonts w:ascii="Times New Roman" w:hAnsi="Times New Roman" w:cs="Times New Roman"/>
        </w:rPr>
        <w:t xml:space="preserve">.07.2023 </w:t>
      </w:r>
      <w:r w:rsidR="00736789" w:rsidRPr="00A87399">
        <w:rPr>
          <w:rFonts w:ascii="Times New Roman" w:hAnsi="Times New Roman" w:cs="Times New Roman"/>
        </w:rPr>
        <w:t xml:space="preserve">№ </w:t>
      </w:r>
      <w:r w:rsidR="0003066B">
        <w:rPr>
          <w:rFonts w:ascii="Times New Roman" w:hAnsi="Times New Roman" w:cs="Times New Roman"/>
        </w:rPr>
        <w:t>256</w:t>
      </w:r>
    </w:p>
    <w:p w:rsidR="00736789" w:rsidRDefault="00736789" w:rsidP="002342A7">
      <w:pPr>
        <w:ind w:firstLine="0"/>
      </w:pPr>
    </w:p>
    <w:p w:rsidR="00736789" w:rsidRPr="002342A7" w:rsidRDefault="00736789" w:rsidP="002A1BF6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342A7">
        <w:rPr>
          <w:rFonts w:ascii="Times New Roman" w:hAnsi="Times New Roman" w:cs="Times New Roman"/>
          <w:b w:val="0"/>
          <w:sz w:val="28"/>
          <w:szCs w:val="28"/>
        </w:rPr>
        <w:t>Порядок учета микроповреждений (микротравм) работников</w:t>
      </w:r>
      <w:r w:rsidR="002A1BF6" w:rsidRPr="002342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A1BF6" w:rsidRPr="00234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МО </w:t>
      </w:r>
      <w:proofErr w:type="spellStart"/>
      <w:r w:rsidR="002342A7">
        <w:rPr>
          <w:rFonts w:ascii="Times New Roman" w:hAnsi="Times New Roman" w:cs="Times New Roman"/>
          <w:b w:val="0"/>
          <w:bCs w:val="0"/>
          <w:sz w:val="28"/>
          <w:szCs w:val="28"/>
        </w:rPr>
        <w:t>Бегуницкое</w:t>
      </w:r>
      <w:proofErr w:type="spellEnd"/>
      <w:r w:rsidR="002342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A1BF6" w:rsidRPr="002342A7">
        <w:rPr>
          <w:rFonts w:ascii="Times New Roman" w:hAnsi="Times New Roman" w:cs="Times New Roman"/>
          <w:b w:val="0"/>
          <w:bCs w:val="0"/>
          <w:sz w:val="28"/>
          <w:szCs w:val="28"/>
        </w:rPr>
        <w:t>сельское поселение</w:t>
      </w:r>
      <w:r w:rsidR="002A1BF6" w:rsidRPr="002342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2A1BF6" w:rsidRPr="002342A7">
        <w:rPr>
          <w:rFonts w:ascii="Times New Roman" w:hAnsi="Times New Roman" w:cs="Times New Roman"/>
          <w:b w:val="0"/>
          <w:sz w:val="28"/>
          <w:szCs w:val="28"/>
        </w:rPr>
        <w:t>Волосовского</w:t>
      </w:r>
      <w:proofErr w:type="spellEnd"/>
      <w:r w:rsidR="002A1BF6" w:rsidRPr="002342A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</w:t>
      </w:r>
    </w:p>
    <w:p w:rsidR="002A1BF6" w:rsidRPr="002342A7" w:rsidRDefault="002A1BF6" w:rsidP="002A1BF6">
      <w:pPr>
        <w:rPr>
          <w:rFonts w:ascii="Times New Roman" w:hAnsi="Times New Roman" w:cs="Times New Roman"/>
          <w:sz w:val="28"/>
          <w:szCs w:val="28"/>
        </w:rPr>
      </w:pPr>
    </w:p>
    <w:p w:rsidR="00736789" w:rsidRPr="002342A7" w:rsidRDefault="00736789" w:rsidP="00736789">
      <w:pPr>
        <w:pStyle w:val="1"/>
        <w:rPr>
          <w:b w:val="0"/>
          <w:sz w:val="28"/>
          <w:szCs w:val="28"/>
        </w:rPr>
      </w:pPr>
      <w:bookmarkStart w:id="0" w:name="sub_100"/>
      <w:r w:rsidRPr="002342A7">
        <w:rPr>
          <w:b w:val="0"/>
          <w:sz w:val="28"/>
          <w:szCs w:val="28"/>
        </w:rPr>
        <w:t>1. Общие положения</w:t>
      </w:r>
    </w:p>
    <w:p w:rsidR="002A1BF6" w:rsidRPr="00903F56" w:rsidRDefault="00736789" w:rsidP="00736789">
      <w:pPr>
        <w:rPr>
          <w:sz w:val="28"/>
          <w:szCs w:val="28"/>
        </w:rPr>
      </w:pPr>
      <w:bookmarkStart w:id="1" w:name="sub_11"/>
      <w:bookmarkEnd w:id="0"/>
      <w:r w:rsidRPr="00903F56">
        <w:rPr>
          <w:sz w:val="28"/>
          <w:szCs w:val="28"/>
        </w:rPr>
        <w:t xml:space="preserve">1.1. Настоящий порядок разработан в соответствии с положениями </w:t>
      </w:r>
      <w:hyperlink r:id="rId8" w:history="1">
        <w:r w:rsidRPr="00E67187">
          <w:rPr>
            <w:rStyle w:val="a4"/>
            <w:b w:val="0"/>
            <w:color w:val="auto"/>
            <w:sz w:val="28"/>
            <w:szCs w:val="28"/>
          </w:rPr>
          <w:t>ТК</w:t>
        </w:r>
      </w:hyperlink>
      <w:r w:rsidRPr="00E67187">
        <w:rPr>
          <w:b/>
          <w:sz w:val="28"/>
          <w:szCs w:val="28"/>
        </w:rPr>
        <w:t xml:space="preserve"> </w:t>
      </w:r>
      <w:r w:rsidRPr="00E67187">
        <w:rPr>
          <w:sz w:val="28"/>
          <w:szCs w:val="28"/>
        </w:rPr>
        <w:t>РФ,</w:t>
      </w:r>
      <w:r w:rsidRPr="00E67187">
        <w:rPr>
          <w:b/>
          <w:sz w:val="28"/>
          <w:szCs w:val="28"/>
        </w:rPr>
        <w:t xml:space="preserve"> </w:t>
      </w:r>
      <w:hyperlink r:id="rId9" w:history="1">
        <w:r w:rsidRPr="00E67187">
          <w:rPr>
            <w:rStyle w:val="a4"/>
            <w:b w:val="0"/>
            <w:color w:val="auto"/>
            <w:sz w:val="28"/>
            <w:szCs w:val="28"/>
          </w:rPr>
          <w:t>приказа</w:t>
        </w:r>
      </w:hyperlink>
      <w:r w:rsidRPr="00903F56">
        <w:rPr>
          <w:sz w:val="28"/>
          <w:szCs w:val="28"/>
        </w:rPr>
        <w:t xml:space="preserve"> Министерства труда и социальной защиты РФ от 15 сентября 2021 г. N 632н "Об утверждении рекомендаций по учету микроповреждений (микротравм) работников"</w:t>
      </w:r>
      <w:bookmarkStart w:id="2" w:name="sub_12"/>
      <w:bookmarkEnd w:id="1"/>
      <w:r w:rsidR="002A1BF6" w:rsidRPr="00903F56">
        <w:rPr>
          <w:sz w:val="28"/>
          <w:szCs w:val="28"/>
        </w:rPr>
        <w:t>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1.2. Настоящий порядок разработан в целях исполнения </w:t>
      </w:r>
      <w:r w:rsidR="002A1BF6" w:rsidRPr="00903F56">
        <w:rPr>
          <w:sz w:val="28"/>
          <w:szCs w:val="28"/>
        </w:rPr>
        <w:t xml:space="preserve">администрацией МО </w:t>
      </w:r>
      <w:proofErr w:type="spellStart"/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 xml:space="preserve">сельское поселение </w:t>
      </w:r>
      <w:proofErr w:type="spellStart"/>
      <w:r w:rsidR="002A1BF6" w:rsidRPr="00903F56">
        <w:rPr>
          <w:sz w:val="28"/>
          <w:szCs w:val="28"/>
        </w:rPr>
        <w:t>Волосовского</w:t>
      </w:r>
      <w:proofErr w:type="spellEnd"/>
      <w:r w:rsidR="002A1BF6" w:rsidRPr="00903F56">
        <w:rPr>
          <w:sz w:val="28"/>
          <w:szCs w:val="28"/>
        </w:rPr>
        <w:t xml:space="preserve"> муниципального района Ленинградской области</w:t>
      </w:r>
      <w:r w:rsidRPr="00903F56">
        <w:rPr>
          <w:sz w:val="28"/>
          <w:szCs w:val="28"/>
        </w:rPr>
        <w:t xml:space="preserve"> требований </w:t>
      </w:r>
      <w:hyperlink r:id="rId10" w:history="1">
        <w:r w:rsidRPr="00E67187">
          <w:rPr>
            <w:rStyle w:val="a4"/>
            <w:b w:val="0"/>
            <w:color w:val="auto"/>
            <w:sz w:val="28"/>
            <w:szCs w:val="28"/>
          </w:rPr>
          <w:t>статей 214</w:t>
        </w:r>
      </w:hyperlink>
      <w:r w:rsidRPr="00E67187">
        <w:rPr>
          <w:b/>
          <w:sz w:val="28"/>
          <w:szCs w:val="28"/>
        </w:rPr>
        <w:t xml:space="preserve">, </w:t>
      </w:r>
      <w:hyperlink r:id="rId11" w:history="1">
        <w:r w:rsidRPr="00E67187">
          <w:rPr>
            <w:rStyle w:val="a4"/>
            <w:b w:val="0"/>
            <w:color w:val="auto"/>
            <w:sz w:val="28"/>
            <w:szCs w:val="28"/>
          </w:rPr>
          <w:t>216</w:t>
        </w:r>
      </w:hyperlink>
      <w:r w:rsidRPr="00E67187">
        <w:rPr>
          <w:b/>
          <w:sz w:val="28"/>
          <w:szCs w:val="28"/>
        </w:rPr>
        <w:t xml:space="preserve">, </w:t>
      </w:r>
      <w:hyperlink r:id="rId12" w:history="1">
        <w:r w:rsidRPr="00E67187">
          <w:rPr>
            <w:rStyle w:val="a4"/>
            <w:b w:val="0"/>
            <w:color w:val="auto"/>
            <w:sz w:val="28"/>
            <w:szCs w:val="28"/>
          </w:rPr>
          <w:t>226 раздела X</w:t>
        </w:r>
      </w:hyperlink>
      <w:r w:rsidRPr="00E67187">
        <w:rPr>
          <w:b/>
          <w:sz w:val="28"/>
          <w:szCs w:val="28"/>
        </w:rPr>
        <w:t xml:space="preserve"> </w:t>
      </w:r>
      <w:r w:rsidRPr="00903F56">
        <w:rPr>
          <w:sz w:val="28"/>
          <w:szCs w:val="28"/>
        </w:rPr>
        <w:t xml:space="preserve">ТК РФ, совершенствования внутренних процессов управления охраной труда в </w:t>
      </w:r>
      <w:r w:rsidR="002A1BF6" w:rsidRPr="00903F56">
        <w:rPr>
          <w:sz w:val="28"/>
          <w:szCs w:val="28"/>
        </w:rPr>
        <w:t>администрации МО</w:t>
      </w:r>
      <w:r w:rsidR="002342A7" w:rsidRPr="00234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A1BF6" w:rsidRPr="00903F56">
        <w:rPr>
          <w:sz w:val="28"/>
          <w:szCs w:val="28"/>
        </w:rPr>
        <w:t xml:space="preserve"> сельское поселение </w:t>
      </w:r>
      <w:proofErr w:type="spellStart"/>
      <w:r w:rsidR="002A1BF6" w:rsidRPr="00903F56">
        <w:rPr>
          <w:sz w:val="28"/>
          <w:szCs w:val="28"/>
        </w:rPr>
        <w:t>Волосовского</w:t>
      </w:r>
      <w:proofErr w:type="spellEnd"/>
      <w:r w:rsidR="002A1BF6" w:rsidRPr="00903F56">
        <w:rPr>
          <w:sz w:val="28"/>
          <w:szCs w:val="28"/>
        </w:rPr>
        <w:t xml:space="preserve"> муниципального района Ленинградской области</w:t>
      </w:r>
      <w:r w:rsidRPr="00903F56">
        <w:rPr>
          <w:sz w:val="28"/>
          <w:szCs w:val="28"/>
        </w:rPr>
        <w:t>, предупреждения производственного травматизма.</w:t>
      </w:r>
    </w:p>
    <w:p w:rsidR="00736789" w:rsidRPr="00903F56" w:rsidRDefault="00736789" w:rsidP="00736789">
      <w:pPr>
        <w:rPr>
          <w:sz w:val="28"/>
          <w:szCs w:val="28"/>
        </w:rPr>
      </w:pPr>
      <w:bookmarkStart w:id="3" w:name="sub_13"/>
      <w:bookmarkEnd w:id="2"/>
      <w:r w:rsidRPr="00903F56">
        <w:rPr>
          <w:sz w:val="28"/>
          <w:szCs w:val="28"/>
        </w:rPr>
        <w:t>1.3. Учет микроповреждений (микротравм) работников осуществляется посредством сбора и регистрации информации о микроповреждениях (микротравмах).</w:t>
      </w:r>
    </w:p>
    <w:bookmarkEnd w:id="3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Учет микроповреждений (микротравм) работников позволяет </w:t>
      </w:r>
      <w:r w:rsidR="002A1BF6" w:rsidRPr="00903F56">
        <w:rPr>
          <w:sz w:val="28"/>
          <w:szCs w:val="28"/>
        </w:rPr>
        <w:t xml:space="preserve">администрации МО </w:t>
      </w:r>
      <w:proofErr w:type="spellStart"/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 xml:space="preserve">сельское поселение </w:t>
      </w:r>
      <w:proofErr w:type="spellStart"/>
      <w:r w:rsidR="002A1BF6" w:rsidRPr="00903F56">
        <w:rPr>
          <w:sz w:val="28"/>
          <w:szCs w:val="28"/>
        </w:rPr>
        <w:t>Волосовского</w:t>
      </w:r>
      <w:proofErr w:type="spellEnd"/>
      <w:r w:rsidR="002A1BF6" w:rsidRPr="00903F56">
        <w:rPr>
          <w:sz w:val="28"/>
          <w:szCs w:val="28"/>
        </w:rPr>
        <w:t xml:space="preserve"> муниципального района Ленинградской области</w:t>
      </w:r>
      <w:r w:rsidRPr="00903F56">
        <w:rPr>
          <w:sz w:val="28"/>
          <w:szCs w:val="28"/>
        </w:rPr>
        <w:t xml:space="preserve"> повысить эффективность в проведении системных мероприятий по управлению профессиональными рисками, связанных с выявлением опасностей, оценкой и снижением уровней профессиональных рисков, обеспечении улучшения условий и охраны труда.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Учет микроповреждений (микротравм) работников осуществляется </w:t>
      </w:r>
      <w:r w:rsidR="002A1BF6" w:rsidRPr="00903F56">
        <w:rPr>
          <w:sz w:val="28"/>
          <w:szCs w:val="28"/>
        </w:rPr>
        <w:t xml:space="preserve">администрацией МО </w:t>
      </w:r>
      <w:proofErr w:type="spellStart"/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 xml:space="preserve">сельское поселение </w:t>
      </w:r>
      <w:proofErr w:type="spellStart"/>
      <w:r w:rsidR="002A1BF6" w:rsidRPr="00903F56">
        <w:rPr>
          <w:sz w:val="28"/>
          <w:szCs w:val="28"/>
        </w:rPr>
        <w:t>Волосовского</w:t>
      </w:r>
      <w:proofErr w:type="spellEnd"/>
      <w:r w:rsidR="002A1BF6" w:rsidRPr="00903F56">
        <w:rPr>
          <w:sz w:val="28"/>
          <w:szCs w:val="28"/>
        </w:rPr>
        <w:t xml:space="preserve"> муниципального района Ленинградской области</w:t>
      </w:r>
      <w:r w:rsidRPr="00903F56">
        <w:rPr>
          <w:sz w:val="28"/>
          <w:szCs w:val="28"/>
        </w:rPr>
        <w:t xml:space="preserve"> самостоятельно исходя из специфики своей деятельности, достижений современной науки и наилучших практик, принятых на себя обязательств.</w:t>
      </w:r>
    </w:p>
    <w:p w:rsidR="00736789" w:rsidRPr="00903F56" w:rsidRDefault="00736789" w:rsidP="00736789">
      <w:pPr>
        <w:rPr>
          <w:sz w:val="28"/>
          <w:szCs w:val="28"/>
        </w:rPr>
      </w:pPr>
      <w:bookmarkStart w:id="4" w:name="sub_14"/>
      <w:r w:rsidRPr="00903F56">
        <w:rPr>
          <w:sz w:val="28"/>
          <w:szCs w:val="28"/>
        </w:rPr>
        <w:t xml:space="preserve">1.4. В целях учета и рассмотрения обстоятельств и причин, приведших к возникновению микроповреждений (микротравм) работников, предупреждения производственного травматизма, </w:t>
      </w:r>
      <w:r w:rsidR="002A1BF6" w:rsidRPr="00903F56">
        <w:rPr>
          <w:sz w:val="28"/>
          <w:szCs w:val="28"/>
        </w:rPr>
        <w:t xml:space="preserve">администрация МО </w:t>
      </w:r>
      <w:proofErr w:type="spellStart"/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342A7" w:rsidRPr="00903F56">
        <w:rPr>
          <w:sz w:val="28"/>
          <w:szCs w:val="28"/>
        </w:rPr>
        <w:t xml:space="preserve"> </w:t>
      </w:r>
      <w:r w:rsidR="002A1BF6" w:rsidRPr="00903F56">
        <w:rPr>
          <w:sz w:val="28"/>
          <w:szCs w:val="28"/>
        </w:rPr>
        <w:t xml:space="preserve">сельское поселение </w:t>
      </w:r>
      <w:proofErr w:type="spellStart"/>
      <w:r w:rsidR="002A1BF6" w:rsidRPr="00903F56">
        <w:rPr>
          <w:sz w:val="28"/>
          <w:szCs w:val="28"/>
        </w:rPr>
        <w:t>Волосовского</w:t>
      </w:r>
      <w:proofErr w:type="spellEnd"/>
      <w:r w:rsidR="002A1BF6" w:rsidRPr="00903F56">
        <w:rPr>
          <w:sz w:val="28"/>
          <w:szCs w:val="28"/>
        </w:rPr>
        <w:t xml:space="preserve"> муниципального района Ленинградской области</w:t>
      </w:r>
      <w:r w:rsidRPr="00903F56">
        <w:rPr>
          <w:sz w:val="28"/>
          <w:szCs w:val="28"/>
        </w:rPr>
        <w:t>:</w:t>
      </w:r>
    </w:p>
    <w:bookmarkEnd w:id="4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организует ознакомление должностных лиц с настоящим порядком;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организует информирование работников о действиях при получении микроповреждения (микротравмы);</w:t>
      </w:r>
    </w:p>
    <w:p w:rsidR="00736789" w:rsidRPr="00903F56" w:rsidRDefault="002342A7" w:rsidP="0073678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36789" w:rsidRPr="00903F56">
        <w:rPr>
          <w:sz w:val="28"/>
          <w:szCs w:val="28"/>
        </w:rPr>
        <w:t xml:space="preserve">организует рассмотрение обстоятельств, выявление причин, приводящих к микроповреждениям (микротравмам) работников, и фиксацию </w:t>
      </w:r>
      <w:r w:rsidR="00736789" w:rsidRPr="00903F56">
        <w:rPr>
          <w:sz w:val="28"/>
          <w:szCs w:val="28"/>
        </w:rPr>
        <w:lastRenderedPageBreak/>
        <w:t>результатов рассмотрения в справке о рассмотрении обстоятельств и причин, приведших к возникновению микроповреждения (микротравмы) работника (далее - справка);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обеспечивает доступность бланка справки в электронном виде или на бумажном носителе;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организует регистрацию происшедших микроповреждений (микротравм) в журнале учета микроповреждений (микротравм) работников (далее - журнал);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устанавливает место и сроки хранения справки и журнала.</w:t>
      </w:r>
    </w:p>
    <w:p w:rsidR="00736789" w:rsidRPr="00903F56" w:rsidRDefault="00736789" w:rsidP="00736789">
      <w:pPr>
        <w:rPr>
          <w:sz w:val="28"/>
          <w:szCs w:val="28"/>
        </w:rPr>
      </w:pPr>
      <w:bookmarkStart w:id="5" w:name="sub_15"/>
      <w:r w:rsidRPr="00903F56">
        <w:rPr>
          <w:sz w:val="28"/>
          <w:szCs w:val="28"/>
        </w:rPr>
        <w:t>1.5.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 (далее - оповещаемое лицо).</w:t>
      </w:r>
    </w:p>
    <w:bookmarkEnd w:id="5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обращении пострадавшего к медицинскому работнику организации, последнему рекомендуется сообщать о микроповреждении (микротравме) работника оповещаемому лицу.</w:t>
      </w:r>
    </w:p>
    <w:p w:rsidR="00736789" w:rsidRPr="00903F56" w:rsidRDefault="00736789" w:rsidP="00736789">
      <w:pPr>
        <w:rPr>
          <w:sz w:val="28"/>
          <w:szCs w:val="28"/>
        </w:rPr>
      </w:pPr>
      <w:bookmarkStart w:id="6" w:name="sub_16"/>
      <w:r w:rsidRPr="00903F56">
        <w:rPr>
          <w:sz w:val="28"/>
          <w:szCs w:val="28"/>
        </w:rPr>
        <w:t>1.6. 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736789" w:rsidRPr="00903F56" w:rsidRDefault="00736789" w:rsidP="00736789">
      <w:pPr>
        <w:rPr>
          <w:sz w:val="28"/>
          <w:szCs w:val="28"/>
        </w:rPr>
      </w:pPr>
      <w:bookmarkStart w:id="7" w:name="sub_17"/>
      <w:bookmarkEnd w:id="6"/>
      <w:r w:rsidRPr="00903F56">
        <w:rPr>
          <w:sz w:val="28"/>
          <w:szCs w:val="28"/>
        </w:rPr>
        <w:t xml:space="preserve">1.7. Оповещаемому лицу рекомендуется незамедлительно информировать любым общедоступным способом </w:t>
      </w:r>
      <w:r w:rsidR="002A1BF6" w:rsidRPr="00903F56">
        <w:rPr>
          <w:sz w:val="28"/>
          <w:szCs w:val="28"/>
        </w:rPr>
        <w:t xml:space="preserve">главного специалиста </w:t>
      </w:r>
      <w:r w:rsidRPr="00903F56">
        <w:rPr>
          <w:sz w:val="28"/>
          <w:szCs w:val="28"/>
        </w:rPr>
        <w:t xml:space="preserve">(далее - </w:t>
      </w:r>
      <w:hyperlink r:id="rId13" w:history="1">
        <w:r w:rsidRPr="00903F56">
          <w:rPr>
            <w:rStyle w:val="a4"/>
            <w:b w:val="0"/>
            <w:color w:val="auto"/>
            <w:sz w:val="28"/>
            <w:szCs w:val="28"/>
          </w:rPr>
          <w:t>уполномоченное лицо</w:t>
        </w:r>
      </w:hyperlink>
      <w:r w:rsidRPr="00903F56">
        <w:rPr>
          <w:sz w:val="28"/>
          <w:szCs w:val="28"/>
        </w:rPr>
        <w:t>), о микроповреждении (микротравме) работника.</w:t>
      </w:r>
    </w:p>
    <w:bookmarkEnd w:id="7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информировании уполномоченного лица рекомендуется сообщать: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фамилию, имя, отчество (при наличии) пострадавшего работника, должность, структурное подразделение;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место, дату и время получения работником микроповреждения (микротравмы);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характер (описание) микротравмы;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краткую информацию об обстоятельствах получения работником микроповреждения (микротравмы).</w:t>
      </w:r>
    </w:p>
    <w:p w:rsidR="00736789" w:rsidRPr="00903F56" w:rsidRDefault="00736789" w:rsidP="00736789">
      <w:pPr>
        <w:rPr>
          <w:sz w:val="28"/>
          <w:szCs w:val="28"/>
        </w:rPr>
      </w:pPr>
      <w:bookmarkStart w:id="8" w:name="sub_18"/>
      <w:r w:rsidRPr="00903F56">
        <w:rPr>
          <w:sz w:val="28"/>
          <w:szCs w:val="28"/>
        </w:rPr>
        <w:t>1.8. 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</w:t>
      </w:r>
    </w:p>
    <w:bookmarkEnd w:id="8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lastRenderedPageBreak/>
        <w:t>При рассмотрении обстоятельств и причин, приведших к возникновению микроповреждения (микротравмы) работника, уполномоченному лицу целесообразно запросить объ</w:t>
      </w:r>
      <w:r w:rsidR="002342A7">
        <w:rPr>
          <w:sz w:val="28"/>
          <w:szCs w:val="28"/>
        </w:rPr>
        <w:t xml:space="preserve">яснение пострадавшего работника </w:t>
      </w:r>
      <w:r w:rsidRPr="00903F56">
        <w:rPr>
          <w:sz w:val="28"/>
          <w:szCs w:val="28"/>
        </w:rPr>
        <w:t>об указанных обстоятельствах, любым доступным способом, определенным работодателем, а также провести осмотр места происшествия.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руководитель структурного подразделения, проводится опрос очевидцев.</w:t>
      </w:r>
    </w:p>
    <w:p w:rsidR="00736789" w:rsidRPr="00903F56" w:rsidRDefault="00736789" w:rsidP="00736789">
      <w:pPr>
        <w:rPr>
          <w:sz w:val="28"/>
          <w:szCs w:val="28"/>
        </w:rPr>
      </w:pPr>
      <w:bookmarkStart w:id="9" w:name="sub_19"/>
      <w:r w:rsidRPr="00903F56">
        <w:rPr>
          <w:sz w:val="28"/>
          <w:szCs w:val="28"/>
        </w:rPr>
        <w:t>1.9. Работник имеет право на личное участие или участие через своих представителей в рассмотрении причин и обстоятельств событий, приведших к возникновению микроповреждений (микротравм).</w:t>
      </w:r>
    </w:p>
    <w:bookmarkEnd w:id="9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 к возникновению микроповреждения (микротравмы), а также ознакомить его с результатами указанного рассмотрения.</w:t>
      </w:r>
    </w:p>
    <w:p w:rsidR="00736789" w:rsidRPr="00903F56" w:rsidRDefault="00736789" w:rsidP="00736789">
      <w:pPr>
        <w:rPr>
          <w:sz w:val="28"/>
          <w:szCs w:val="28"/>
        </w:rPr>
      </w:pPr>
      <w:bookmarkStart w:id="10" w:name="sub_110"/>
      <w:r w:rsidRPr="00903F56">
        <w:rPr>
          <w:sz w:val="28"/>
          <w:szCs w:val="28"/>
        </w:rPr>
        <w:t xml:space="preserve">1.10. По результатам действий, проведенных в соответствии с </w:t>
      </w:r>
      <w:hyperlink w:anchor="sub_18" w:history="1">
        <w:r w:rsidRPr="00E67187">
          <w:rPr>
            <w:rStyle w:val="a4"/>
            <w:b w:val="0"/>
            <w:color w:val="auto"/>
            <w:sz w:val="28"/>
            <w:szCs w:val="28"/>
          </w:rPr>
          <w:t>пунктом 1.8</w:t>
        </w:r>
      </w:hyperlink>
      <w:r w:rsidRPr="00E67187">
        <w:rPr>
          <w:b/>
          <w:sz w:val="28"/>
          <w:szCs w:val="28"/>
        </w:rPr>
        <w:t xml:space="preserve"> </w:t>
      </w:r>
      <w:r w:rsidRPr="00903F56">
        <w:rPr>
          <w:sz w:val="28"/>
          <w:szCs w:val="28"/>
        </w:rPr>
        <w:t>настоящего порядка, уполномоченное лицо составлять справку.</w:t>
      </w:r>
    </w:p>
    <w:bookmarkEnd w:id="10"/>
    <w:p w:rsidR="00736789" w:rsidRPr="002342A7" w:rsidRDefault="00736789" w:rsidP="002342A7">
      <w:pPr>
        <w:ind w:firstLine="0"/>
        <w:rPr>
          <w:b/>
          <w:sz w:val="28"/>
          <w:szCs w:val="28"/>
        </w:rPr>
      </w:pPr>
      <w:r w:rsidRPr="00903F56">
        <w:rPr>
          <w:sz w:val="28"/>
          <w:szCs w:val="28"/>
        </w:rPr>
        <w:t xml:space="preserve">Справка хранится </w:t>
      </w:r>
      <w:r w:rsidR="002A1BF6" w:rsidRPr="00903F56">
        <w:rPr>
          <w:sz w:val="28"/>
          <w:szCs w:val="28"/>
        </w:rPr>
        <w:t xml:space="preserve">в сейфе в кабинете </w:t>
      </w:r>
      <w:r w:rsidR="002342A7">
        <w:rPr>
          <w:sz w:val="28"/>
          <w:szCs w:val="28"/>
        </w:rPr>
        <w:t xml:space="preserve">специалистов </w:t>
      </w:r>
      <w:r w:rsidRPr="00903F56">
        <w:rPr>
          <w:sz w:val="28"/>
          <w:szCs w:val="28"/>
        </w:rPr>
        <w:t xml:space="preserve">в течение </w:t>
      </w:r>
      <w:r w:rsidR="002A1BF6" w:rsidRPr="002342A7">
        <w:rPr>
          <w:rStyle w:val="a3"/>
          <w:b w:val="0"/>
          <w:sz w:val="28"/>
          <w:szCs w:val="28"/>
        </w:rPr>
        <w:t>одного года</w:t>
      </w:r>
      <w:r w:rsidRPr="002342A7">
        <w:rPr>
          <w:b/>
          <w:sz w:val="28"/>
          <w:szCs w:val="28"/>
        </w:rPr>
        <w:t>.</w:t>
      </w:r>
    </w:p>
    <w:p w:rsidR="00736789" w:rsidRPr="00903F56" w:rsidRDefault="00736789" w:rsidP="00736789">
      <w:pPr>
        <w:rPr>
          <w:sz w:val="28"/>
          <w:szCs w:val="28"/>
        </w:rPr>
      </w:pPr>
      <w:bookmarkStart w:id="11" w:name="sub_111"/>
      <w:r w:rsidRPr="00903F56">
        <w:rPr>
          <w:sz w:val="28"/>
          <w:szCs w:val="28"/>
        </w:rPr>
        <w:t>1.11. Уполномоченное лицо обеспечивает регистрацию в журнале соответствующих сведений, а также с участием руководителя структурного подразделения пострадавшего работника формирует мероприятия по устранению причин, приведших к возникновению микроповреждений (микротравм).</w:t>
      </w:r>
    </w:p>
    <w:bookmarkEnd w:id="11"/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 xml:space="preserve">Журнал хранится </w:t>
      </w:r>
      <w:r w:rsidR="00F43E9D">
        <w:rPr>
          <w:sz w:val="28"/>
          <w:szCs w:val="28"/>
        </w:rPr>
        <w:t>в сейфе кабинета специалиста</w:t>
      </w:r>
      <w:r w:rsidRPr="00903F56">
        <w:rPr>
          <w:sz w:val="28"/>
          <w:szCs w:val="28"/>
        </w:rPr>
        <w:t xml:space="preserve"> в течение </w:t>
      </w:r>
      <w:r w:rsidR="00903F56" w:rsidRPr="00903F56">
        <w:rPr>
          <w:sz w:val="28"/>
          <w:szCs w:val="28"/>
        </w:rPr>
        <w:t>одного года</w:t>
      </w:r>
      <w:r w:rsidRPr="00903F56">
        <w:rPr>
          <w:sz w:val="28"/>
          <w:szCs w:val="28"/>
        </w:rPr>
        <w:t>.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При подготовке перечня соответствующих мероприятий рекомендуется учитывать: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обстоятельства получения микроповреждения (микротравмы), включая используемые оборудование, инструменты, материалы и сырье, приемы работы, условия труда, и возможность их воспроизведения в схожих ситуациях или на других рабочих местах;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организационные недостатки в функционировании системы управления охраной труда;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физическое состояние работника в момент получения микроповреждения (микротравмы);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меры по контролю;</w:t>
      </w:r>
    </w:p>
    <w:p w:rsidR="00736789" w:rsidRPr="00903F56" w:rsidRDefault="00736789" w:rsidP="00736789">
      <w:pPr>
        <w:rPr>
          <w:sz w:val="28"/>
          <w:szCs w:val="28"/>
        </w:rPr>
      </w:pPr>
      <w:r w:rsidRPr="00903F56">
        <w:rPr>
          <w:sz w:val="28"/>
          <w:szCs w:val="28"/>
        </w:rPr>
        <w:t>- механизмы оценки эффективности мер по контролю и реализации профилактических мероприятий.</w:t>
      </w:r>
    </w:p>
    <w:p w:rsidR="00736789" w:rsidRPr="00903F56" w:rsidRDefault="00736789" w:rsidP="00736789">
      <w:pPr>
        <w:rPr>
          <w:sz w:val="28"/>
          <w:szCs w:val="28"/>
        </w:rPr>
      </w:pPr>
      <w:bookmarkStart w:id="12" w:name="sub_112"/>
      <w:r w:rsidRPr="00903F56">
        <w:rPr>
          <w:sz w:val="28"/>
          <w:szCs w:val="28"/>
        </w:rPr>
        <w:t>1.12. Настоящий порядок вступает в силу с момента его утверждения.</w:t>
      </w:r>
    </w:p>
    <w:p w:rsidR="00736789" w:rsidRPr="00903F56" w:rsidRDefault="00736789">
      <w:pPr>
        <w:rPr>
          <w:sz w:val="28"/>
          <w:szCs w:val="28"/>
        </w:rPr>
      </w:pPr>
      <w:bookmarkStart w:id="13" w:name="sub_113"/>
      <w:bookmarkEnd w:id="12"/>
      <w:r w:rsidRPr="00903F56">
        <w:rPr>
          <w:sz w:val="28"/>
          <w:szCs w:val="28"/>
        </w:rPr>
        <w:t xml:space="preserve">1.13. </w:t>
      </w:r>
      <w:r w:rsidR="00903F56" w:rsidRPr="00903F56">
        <w:rPr>
          <w:sz w:val="28"/>
          <w:szCs w:val="28"/>
        </w:rPr>
        <w:t xml:space="preserve">Глава администрации МО </w:t>
      </w:r>
      <w:proofErr w:type="spellStart"/>
      <w:r w:rsidR="002342A7" w:rsidRPr="002342A7">
        <w:rPr>
          <w:rFonts w:ascii="Times New Roman" w:hAnsi="Times New Roman" w:cs="Times New Roman"/>
          <w:bCs/>
          <w:sz w:val="28"/>
          <w:szCs w:val="28"/>
        </w:rPr>
        <w:t>Бегуницкое</w:t>
      </w:r>
      <w:proofErr w:type="spellEnd"/>
      <w:r w:rsidR="002342A7" w:rsidRPr="00903F56">
        <w:rPr>
          <w:sz w:val="28"/>
          <w:szCs w:val="28"/>
        </w:rPr>
        <w:t xml:space="preserve"> </w:t>
      </w:r>
      <w:r w:rsidR="00903F56" w:rsidRPr="00903F56">
        <w:rPr>
          <w:sz w:val="28"/>
          <w:szCs w:val="28"/>
        </w:rPr>
        <w:t xml:space="preserve">сельское поселение </w:t>
      </w:r>
      <w:r w:rsidRPr="00903F56">
        <w:rPr>
          <w:sz w:val="28"/>
          <w:szCs w:val="28"/>
        </w:rPr>
        <w:t xml:space="preserve"> обеспечивает неограниченный доступ к настоящему документу.</w:t>
      </w:r>
      <w:bookmarkEnd w:id="13"/>
    </w:p>
    <w:sectPr w:rsidR="00736789" w:rsidRPr="00903F56" w:rsidSect="00903F5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04" w:rsidRDefault="00364804" w:rsidP="00903F56">
      <w:r>
        <w:separator/>
      </w:r>
    </w:p>
  </w:endnote>
  <w:endnote w:type="continuationSeparator" w:id="0">
    <w:p w:rsidR="00364804" w:rsidRDefault="00364804" w:rsidP="00903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357"/>
      <w:docPartObj>
        <w:docPartGallery w:val="Page Numbers (Bottom of Page)"/>
        <w:docPartUnique/>
      </w:docPartObj>
    </w:sdtPr>
    <w:sdtContent>
      <w:p w:rsidR="00903F56" w:rsidRDefault="005F38B4">
        <w:pPr>
          <w:pStyle w:val="a9"/>
          <w:jc w:val="center"/>
        </w:pPr>
        <w:fldSimple w:instr=" PAGE   \* MERGEFORMAT ">
          <w:r w:rsidR="007637DC">
            <w:rPr>
              <w:noProof/>
            </w:rPr>
            <w:t>1</w:t>
          </w:r>
        </w:fldSimple>
      </w:p>
    </w:sdtContent>
  </w:sdt>
  <w:p w:rsidR="00903F56" w:rsidRDefault="00903F5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04" w:rsidRDefault="00364804" w:rsidP="00903F56">
      <w:r>
        <w:separator/>
      </w:r>
    </w:p>
  </w:footnote>
  <w:footnote w:type="continuationSeparator" w:id="0">
    <w:p w:rsidR="00364804" w:rsidRDefault="00364804" w:rsidP="00903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F634F"/>
    <w:multiLevelType w:val="hybridMultilevel"/>
    <w:tmpl w:val="6F6874D0"/>
    <w:lvl w:ilvl="0" w:tplc="C4520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0181E">
      <w:numFmt w:val="none"/>
      <w:lvlText w:val=""/>
      <w:lvlJc w:val="left"/>
      <w:pPr>
        <w:tabs>
          <w:tab w:val="num" w:pos="360"/>
        </w:tabs>
      </w:pPr>
    </w:lvl>
    <w:lvl w:ilvl="2" w:tplc="90FA43B4">
      <w:numFmt w:val="none"/>
      <w:lvlText w:val=""/>
      <w:lvlJc w:val="left"/>
      <w:pPr>
        <w:tabs>
          <w:tab w:val="num" w:pos="360"/>
        </w:tabs>
      </w:pPr>
    </w:lvl>
    <w:lvl w:ilvl="3" w:tplc="B19C56DE">
      <w:numFmt w:val="none"/>
      <w:lvlText w:val=""/>
      <w:lvlJc w:val="left"/>
      <w:pPr>
        <w:tabs>
          <w:tab w:val="num" w:pos="360"/>
        </w:tabs>
      </w:pPr>
    </w:lvl>
    <w:lvl w:ilvl="4" w:tplc="F2B6B860">
      <w:numFmt w:val="none"/>
      <w:lvlText w:val=""/>
      <w:lvlJc w:val="left"/>
      <w:pPr>
        <w:tabs>
          <w:tab w:val="num" w:pos="360"/>
        </w:tabs>
      </w:pPr>
    </w:lvl>
    <w:lvl w:ilvl="5" w:tplc="B298162C">
      <w:numFmt w:val="none"/>
      <w:lvlText w:val=""/>
      <w:lvlJc w:val="left"/>
      <w:pPr>
        <w:tabs>
          <w:tab w:val="num" w:pos="360"/>
        </w:tabs>
      </w:pPr>
    </w:lvl>
    <w:lvl w:ilvl="6" w:tplc="F140BA90">
      <w:numFmt w:val="none"/>
      <w:lvlText w:val=""/>
      <w:lvlJc w:val="left"/>
      <w:pPr>
        <w:tabs>
          <w:tab w:val="num" w:pos="360"/>
        </w:tabs>
      </w:pPr>
    </w:lvl>
    <w:lvl w:ilvl="7" w:tplc="DA20A8E8">
      <w:numFmt w:val="none"/>
      <w:lvlText w:val=""/>
      <w:lvlJc w:val="left"/>
      <w:pPr>
        <w:tabs>
          <w:tab w:val="num" w:pos="360"/>
        </w:tabs>
      </w:pPr>
    </w:lvl>
    <w:lvl w:ilvl="8" w:tplc="7464A0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89"/>
    <w:rsid w:val="0003066B"/>
    <w:rsid w:val="00131221"/>
    <w:rsid w:val="001D5F24"/>
    <w:rsid w:val="002342A7"/>
    <w:rsid w:val="002A1BF6"/>
    <w:rsid w:val="00313B0D"/>
    <w:rsid w:val="00364804"/>
    <w:rsid w:val="003B1446"/>
    <w:rsid w:val="003B30F8"/>
    <w:rsid w:val="005F38B4"/>
    <w:rsid w:val="00621872"/>
    <w:rsid w:val="006759F6"/>
    <w:rsid w:val="00705E3C"/>
    <w:rsid w:val="00736789"/>
    <w:rsid w:val="007637DC"/>
    <w:rsid w:val="00791F66"/>
    <w:rsid w:val="00797B78"/>
    <w:rsid w:val="00816A43"/>
    <w:rsid w:val="008B3822"/>
    <w:rsid w:val="00903F56"/>
    <w:rsid w:val="00AF1CB4"/>
    <w:rsid w:val="00B05FCE"/>
    <w:rsid w:val="00C5579A"/>
    <w:rsid w:val="00C821DF"/>
    <w:rsid w:val="00C8243E"/>
    <w:rsid w:val="00C9011C"/>
    <w:rsid w:val="00DE518A"/>
    <w:rsid w:val="00E16B67"/>
    <w:rsid w:val="00E67187"/>
    <w:rsid w:val="00F43E9D"/>
    <w:rsid w:val="00FD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78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67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3678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36789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36789"/>
    <w:pPr>
      <w:spacing w:before="75"/>
      <w:ind w:left="170" w:firstLine="0"/>
    </w:pPr>
    <w:rPr>
      <w:color w:val="353842"/>
    </w:rPr>
  </w:style>
  <w:style w:type="paragraph" w:customStyle="1" w:styleId="ConsPlusNormal">
    <w:name w:val="ConsPlusNormal"/>
    <w:rsid w:val="007367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73678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903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3F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3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3F5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0" TargetMode="External"/><Relationship Id="rId13" Type="http://schemas.openxmlformats.org/officeDocument/2006/relationships/hyperlink" Target="https://internet.garant.ru/document/redirect/55740642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ternet.garant.ru/document/redirect/12125268/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2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25268/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383867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Ольга</cp:lastModifiedBy>
  <cp:revision>14</cp:revision>
  <cp:lastPrinted>2023-07-21T10:18:00Z</cp:lastPrinted>
  <dcterms:created xsi:type="dcterms:W3CDTF">2023-07-21T08:01:00Z</dcterms:created>
  <dcterms:modified xsi:type="dcterms:W3CDTF">2023-07-24T08:17:00Z</dcterms:modified>
</cp:coreProperties>
</file>