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4A" w:rsidRPr="00B62795" w:rsidRDefault="00140C4A" w:rsidP="00140C4A">
      <w:pPr>
        <w:spacing w:after="0" w:line="240" w:lineRule="auto"/>
        <w:jc w:val="center"/>
        <w:rPr>
          <w:rFonts w:ascii="Times New Roman" w:hAnsi="Times New Roman"/>
          <w:sz w:val="28"/>
          <w:szCs w:val="28"/>
        </w:rPr>
      </w:pPr>
      <w:bookmarkStart w:id="0" w:name="Par36"/>
      <w:bookmarkEnd w:id="0"/>
      <w:r w:rsidRPr="00B62795">
        <w:rPr>
          <w:rFonts w:ascii="Times New Roman" w:hAnsi="Times New Roman"/>
          <w:sz w:val="28"/>
          <w:szCs w:val="28"/>
        </w:rPr>
        <w:t>Администрация</w:t>
      </w:r>
    </w:p>
    <w:p w:rsidR="00140C4A" w:rsidRPr="00B62795" w:rsidRDefault="00140C4A" w:rsidP="00140C4A">
      <w:pPr>
        <w:spacing w:after="0" w:line="240" w:lineRule="auto"/>
        <w:jc w:val="center"/>
        <w:rPr>
          <w:rFonts w:ascii="Times New Roman" w:hAnsi="Times New Roman"/>
          <w:sz w:val="28"/>
          <w:szCs w:val="28"/>
        </w:rPr>
      </w:pPr>
      <w:r w:rsidRPr="00B62795">
        <w:rPr>
          <w:rFonts w:ascii="Times New Roman" w:hAnsi="Times New Roman"/>
          <w:sz w:val="28"/>
          <w:szCs w:val="28"/>
        </w:rPr>
        <w:t xml:space="preserve">муниципального образования </w:t>
      </w:r>
      <w:proofErr w:type="spellStart"/>
      <w:r w:rsidRPr="00B62795">
        <w:rPr>
          <w:rFonts w:ascii="Times New Roman" w:hAnsi="Times New Roman"/>
          <w:sz w:val="28"/>
          <w:szCs w:val="28"/>
        </w:rPr>
        <w:t>Бегуницкое</w:t>
      </w:r>
      <w:proofErr w:type="spellEnd"/>
      <w:r w:rsidRPr="00B62795">
        <w:rPr>
          <w:rFonts w:ascii="Times New Roman" w:hAnsi="Times New Roman"/>
          <w:sz w:val="28"/>
          <w:szCs w:val="28"/>
        </w:rPr>
        <w:t xml:space="preserve"> сельское поселение</w:t>
      </w:r>
    </w:p>
    <w:p w:rsidR="00140C4A" w:rsidRPr="00B62795" w:rsidRDefault="00140C4A" w:rsidP="00140C4A">
      <w:pPr>
        <w:spacing w:after="0" w:line="240" w:lineRule="auto"/>
        <w:jc w:val="center"/>
        <w:rPr>
          <w:rFonts w:ascii="Times New Roman" w:hAnsi="Times New Roman"/>
          <w:sz w:val="28"/>
          <w:szCs w:val="28"/>
        </w:rPr>
      </w:pPr>
      <w:r w:rsidRPr="00B62795">
        <w:rPr>
          <w:rFonts w:ascii="Times New Roman" w:hAnsi="Times New Roman"/>
          <w:sz w:val="28"/>
          <w:szCs w:val="28"/>
        </w:rPr>
        <w:t>Волосовского муниципального района</w:t>
      </w:r>
    </w:p>
    <w:p w:rsidR="00140C4A" w:rsidRPr="00B62795" w:rsidRDefault="00140C4A" w:rsidP="00140C4A">
      <w:pPr>
        <w:spacing w:after="0" w:line="240" w:lineRule="auto"/>
        <w:jc w:val="center"/>
        <w:rPr>
          <w:rFonts w:ascii="Times New Roman" w:hAnsi="Times New Roman"/>
          <w:sz w:val="28"/>
          <w:szCs w:val="28"/>
        </w:rPr>
      </w:pPr>
      <w:r w:rsidRPr="00B62795">
        <w:rPr>
          <w:rFonts w:ascii="Times New Roman" w:hAnsi="Times New Roman"/>
          <w:sz w:val="28"/>
          <w:szCs w:val="28"/>
        </w:rPr>
        <w:t>Ленинградской области</w:t>
      </w:r>
    </w:p>
    <w:p w:rsidR="00140C4A" w:rsidRPr="00B62795" w:rsidRDefault="00140C4A" w:rsidP="00140C4A">
      <w:pPr>
        <w:spacing w:after="0"/>
        <w:jc w:val="center"/>
        <w:rPr>
          <w:rFonts w:ascii="Times New Roman" w:hAnsi="Times New Roman"/>
          <w:sz w:val="28"/>
          <w:szCs w:val="28"/>
        </w:rPr>
      </w:pPr>
      <w:r w:rsidRPr="00B62795">
        <w:rPr>
          <w:rFonts w:ascii="Times New Roman" w:hAnsi="Times New Roman"/>
          <w:b/>
          <w:sz w:val="28"/>
          <w:szCs w:val="28"/>
        </w:rPr>
        <w:t>ПОСТАНОВЛЕНИЕ</w:t>
      </w:r>
    </w:p>
    <w:p w:rsidR="00140C4A" w:rsidRDefault="00140C4A" w:rsidP="00140C4A">
      <w:pPr>
        <w:spacing w:after="0"/>
        <w:rPr>
          <w:sz w:val="28"/>
          <w:szCs w:val="28"/>
        </w:rPr>
      </w:pPr>
      <w:r>
        <w:rPr>
          <w:sz w:val="28"/>
          <w:szCs w:val="28"/>
        </w:rPr>
        <w:t xml:space="preserve"> </w:t>
      </w:r>
    </w:p>
    <w:p w:rsidR="00140C4A" w:rsidRPr="009C74EB" w:rsidRDefault="00C41395" w:rsidP="00140C4A">
      <w:pPr>
        <w:jc w:val="center"/>
        <w:rPr>
          <w:rFonts w:ascii="Times New Roman" w:hAnsi="Times New Roman"/>
          <w:sz w:val="28"/>
          <w:szCs w:val="28"/>
        </w:rPr>
      </w:pPr>
      <w:r>
        <w:rPr>
          <w:rFonts w:ascii="Times New Roman" w:hAnsi="Times New Roman"/>
          <w:sz w:val="28"/>
          <w:szCs w:val="28"/>
        </w:rPr>
        <w:t>21.07</w:t>
      </w:r>
      <w:r w:rsidR="00140C4A">
        <w:rPr>
          <w:rFonts w:ascii="Times New Roman" w:hAnsi="Times New Roman"/>
          <w:sz w:val="28"/>
          <w:szCs w:val="28"/>
        </w:rPr>
        <w:t>.2025</w:t>
      </w:r>
      <w:r w:rsidR="00140C4A" w:rsidRPr="009C74EB">
        <w:rPr>
          <w:rFonts w:ascii="Times New Roman" w:hAnsi="Times New Roman"/>
          <w:sz w:val="28"/>
          <w:szCs w:val="28"/>
        </w:rPr>
        <w:t xml:space="preserve"> г.                                          </w:t>
      </w:r>
      <w:r w:rsidR="00140C4A">
        <w:rPr>
          <w:rFonts w:ascii="Times New Roman" w:hAnsi="Times New Roman"/>
          <w:sz w:val="28"/>
          <w:szCs w:val="28"/>
        </w:rPr>
        <w:t xml:space="preserve">      </w:t>
      </w:r>
      <w:r w:rsidR="00140C4A" w:rsidRPr="009C74EB">
        <w:rPr>
          <w:rFonts w:ascii="Times New Roman" w:hAnsi="Times New Roman"/>
          <w:sz w:val="28"/>
          <w:szCs w:val="28"/>
        </w:rPr>
        <w:t xml:space="preserve">№ </w:t>
      </w:r>
      <w:r>
        <w:rPr>
          <w:rFonts w:ascii="Times New Roman" w:hAnsi="Times New Roman"/>
          <w:sz w:val="28"/>
          <w:szCs w:val="28"/>
        </w:rPr>
        <w:t>237</w:t>
      </w:r>
    </w:p>
    <w:p w:rsidR="00140C4A" w:rsidRPr="00BB534C" w:rsidRDefault="00140C4A" w:rsidP="00140C4A">
      <w:pPr>
        <w:spacing w:after="0"/>
        <w:jc w:val="center"/>
        <w:rPr>
          <w:rFonts w:ascii="Times New Roman" w:hAnsi="Times New Roman"/>
          <w:sz w:val="24"/>
          <w:szCs w:val="24"/>
        </w:rPr>
      </w:pPr>
      <w:r w:rsidRPr="00BB534C">
        <w:rPr>
          <w:rFonts w:ascii="Times New Roman" w:hAnsi="Times New Roman"/>
          <w:sz w:val="24"/>
          <w:szCs w:val="24"/>
        </w:rPr>
        <w:t>д. Бегуницы</w:t>
      </w:r>
    </w:p>
    <w:p w:rsidR="00140C4A" w:rsidRPr="004D5FBA" w:rsidRDefault="00140C4A" w:rsidP="00140C4A">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w:t>
      </w:r>
      <w:r w:rsidR="00A33668">
        <w:rPr>
          <w:rFonts w:ascii="Times New Roman" w:hAnsi="Times New Roman"/>
          <w:sz w:val="24"/>
          <w:szCs w:val="24"/>
        </w:rPr>
        <w:t>по предоставлению</w:t>
      </w:r>
      <w:r w:rsidRPr="00BB534C">
        <w:rPr>
          <w:rFonts w:ascii="Times New Roman" w:hAnsi="Times New Roman"/>
          <w:sz w:val="24"/>
          <w:szCs w:val="24"/>
        </w:rPr>
        <w:t xml:space="preserve">                                    муниципальной услуги </w:t>
      </w:r>
      <w:r w:rsidRPr="00BB534C">
        <w:rPr>
          <w:rFonts w:ascii="Times New Roman" w:hAnsi="Times New Roman"/>
          <w:bCs/>
          <w:sz w:val="24"/>
          <w:szCs w:val="24"/>
        </w:rPr>
        <w:t>«</w:t>
      </w:r>
      <w:r w:rsidRPr="00116B87">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 без проведения торгов</w:t>
      </w:r>
      <w:r w:rsidRPr="00BB534C">
        <w:rPr>
          <w:rFonts w:ascii="Times New Roman" w:hAnsi="Times New Roman"/>
          <w:sz w:val="24"/>
          <w:szCs w:val="24"/>
        </w:rPr>
        <w:t>»</w:t>
      </w:r>
    </w:p>
    <w:p w:rsidR="00140C4A" w:rsidRDefault="00140C4A" w:rsidP="00140C4A">
      <w:pPr>
        <w:spacing w:after="0" w:line="240" w:lineRule="auto"/>
        <w:ind w:firstLine="708"/>
        <w:jc w:val="both"/>
        <w:rPr>
          <w:rFonts w:ascii="Times New Roman" w:hAnsi="Times New Roman"/>
          <w:sz w:val="28"/>
          <w:szCs w:val="28"/>
        </w:rPr>
      </w:pPr>
    </w:p>
    <w:p w:rsidR="00140C4A" w:rsidRPr="004D5FBA" w:rsidRDefault="00140C4A" w:rsidP="00140C4A">
      <w:pPr>
        <w:spacing w:after="0" w:line="240" w:lineRule="auto"/>
        <w:ind w:firstLine="708"/>
        <w:jc w:val="both"/>
        <w:rPr>
          <w:rFonts w:ascii="Times New Roman" w:hAnsi="Times New Roman"/>
          <w:sz w:val="28"/>
          <w:szCs w:val="28"/>
        </w:rPr>
      </w:pPr>
      <w:proofErr w:type="gramStart"/>
      <w:r w:rsidRPr="004D5FBA">
        <w:rPr>
          <w:rFonts w:ascii="Times New Roman" w:hAnsi="Times New Roman"/>
          <w:sz w:val="28"/>
          <w:szCs w:val="28"/>
        </w:rPr>
        <w:t xml:space="preserve">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 от</w:t>
      </w:r>
      <w:proofErr w:type="gramEnd"/>
      <w:r w:rsidRPr="004D5FBA">
        <w:rPr>
          <w:rFonts w:ascii="Times New Roman" w:hAnsi="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Волосовского муниципального района Ленинградской области»</w:t>
      </w:r>
    </w:p>
    <w:p w:rsidR="00140C4A" w:rsidRPr="004D5FBA" w:rsidRDefault="00140C4A" w:rsidP="00140C4A">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140C4A" w:rsidRPr="00977EC2" w:rsidRDefault="00140C4A" w:rsidP="00140C4A">
      <w:pPr>
        <w:pStyle w:val="a4"/>
        <w:widowControl w:val="0"/>
        <w:numPr>
          <w:ilvl w:val="0"/>
          <w:numId w:val="8"/>
        </w:numPr>
        <w:autoSpaceDE w:val="0"/>
        <w:autoSpaceDN w:val="0"/>
        <w:adjustRightInd w:val="0"/>
        <w:spacing w:after="0" w:line="240" w:lineRule="auto"/>
        <w:ind w:left="0" w:firstLine="0"/>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116B87">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140C4A" w:rsidRPr="004D5FBA" w:rsidRDefault="00140C4A" w:rsidP="00140C4A">
      <w:pPr>
        <w:numPr>
          <w:ilvl w:val="0"/>
          <w:numId w:val="8"/>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3 от 09.01.2025</w:t>
      </w:r>
      <w:r w:rsidRPr="004D5FBA">
        <w:rPr>
          <w:rFonts w:ascii="Times New Roman" w:hAnsi="Times New Roman"/>
          <w:sz w:val="28"/>
          <w:szCs w:val="28"/>
        </w:rPr>
        <w:t xml:space="preserve"> г.</w:t>
      </w:r>
      <w:r>
        <w:rPr>
          <w:rFonts w:ascii="Times New Roman" w:hAnsi="Times New Roman"/>
          <w:sz w:val="28"/>
          <w:szCs w:val="28"/>
        </w:rPr>
        <w:t xml:space="preserve"> </w:t>
      </w:r>
      <w:r w:rsidRPr="004D5FBA">
        <w:rPr>
          <w:rFonts w:ascii="Times New Roman" w:hAnsi="Times New Roman"/>
          <w:sz w:val="28"/>
          <w:szCs w:val="28"/>
        </w:rPr>
        <w:t>считать утратившим силу.</w:t>
      </w:r>
    </w:p>
    <w:p w:rsidR="00140C4A" w:rsidRPr="004D5FBA" w:rsidRDefault="00140C4A" w:rsidP="00140C4A">
      <w:pPr>
        <w:numPr>
          <w:ilvl w:val="0"/>
          <w:numId w:val="8"/>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140C4A" w:rsidRPr="00977EC2" w:rsidRDefault="00140C4A" w:rsidP="00140C4A">
      <w:pPr>
        <w:pStyle w:val="a4"/>
        <w:widowControl w:val="0"/>
        <w:numPr>
          <w:ilvl w:val="0"/>
          <w:numId w:val="8"/>
        </w:numPr>
        <w:autoSpaceDE w:val="0"/>
        <w:autoSpaceDN w:val="0"/>
        <w:adjustRightInd w:val="0"/>
        <w:spacing w:after="0" w:line="240" w:lineRule="auto"/>
        <w:ind w:left="0" w:firstLine="0"/>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140C4A" w:rsidRPr="00977EC2" w:rsidRDefault="00140C4A" w:rsidP="00140C4A">
      <w:pPr>
        <w:pStyle w:val="a4"/>
        <w:widowControl w:val="0"/>
        <w:numPr>
          <w:ilvl w:val="0"/>
          <w:numId w:val="8"/>
        </w:numPr>
        <w:autoSpaceDE w:val="0"/>
        <w:autoSpaceDN w:val="0"/>
        <w:adjustRightInd w:val="0"/>
        <w:spacing w:after="0" w:line="240" w:lineRule="auto"/>
        <w:ind w:left="0" w:firstLine="0"/>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140C4A" w:rsidRPr="00B164F3" w:rsidRDefault="00140C4A" w:rsidP="00140C4A">
      <w:pPr>
        <w:rPr>
          <w:sz w:val="28"/>
          <w:szCs w:val="28"/>
        </w:rPr>
      </w:pPr>
    </w:p>
    <w:p w:rsidR="00140C4A" w:rsidRPr="004D5FBA" w:rsidRDefault="00140C4A" w:rsidP="00140C4A">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140C4A" w:rsidRPr="00BE1F47" w:rsidRDefault="00140C4A" w:rsidP="00140C4A">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w:t>
      </w:r>
      <w:r>
        <w:rPr>
          <w:rFonts w:ascii="Times New Roman" w:hAnsi="Times New Roman"/>
          <w:sz w:val="28"/>
          <w:szCs w:val="28"/>
        </w:rPr>
        <w:t xml:space="preserve">                      А.И. </w:t>
      </w:r>
      <w:proofErr w:type="spellStart"/>
      <w:r>
        <w:rPr>
          <w:rFonts w:ascii="Times New Roman" w:hAnsi="Times New Roman"/>
          <w:sz w:val="28"/>
          <w:szCs w:val="28"/>
        </w:rPr>
        <w:t>Минюк</w:t>
      </w:r>
      <w:proofErr w:type="spellEnd"/>
    </w:p>
    <w:p w:rsidR="00140C4A" w:rsidRDefault="00140C4A" w:rsidP="00140C4A">
      <w:pPr>
        <w:spacing w:after="0" w:line="240" w:lineRule="auto"/>
        <w:jc w:val="right"/>
        <w:rPr>
          <w:rFonts w:ascii="Times New Roman" w:hAnsi="Times New Roman"/>
          <w:sz w:val="24"/>
          <w:szCs w:val="24"/>
        </w:rPr>
      </w:pPr>
    </w:p>
    <w:p w:rsidR="00140C4A" w:rsidRDefault="00140C4A" w:rsidP="00140C4A">
      <w:pPr>
        <w:spacing w:after="0" w:line="240" w:lineRule="auto"/>
        <w:rPr>
          <w:rFonts w:ascii="Times New Roman" w:hAnsi="Times New Roman"/>
          <w:sz w:val="24"/>
          <w:szCs w:val="24"/>
        </w:rPr>
      </w:pPr>
    </w:p>
    <w:p w:rsidR="00140C4A" w:rsidRDefault="00140C4A" w:rsidP="00140C4A">
      <w:pPr>
        <w:spacing w:after="0" w:line="240" w:lineRule="auto"/>
        <w:jc w:val="right"/>
        <w:rPr>
          <w:rFonts w:ascii="Times New Roman" w:hAnsi="Times New Roman"/>
          <w:sz w:val="24"/>
          <w:szCs w:val="24"/>
        </w:rPr>
      </w:pPr>
    </w:p>
    <w:p w:rsidR="00140C4A" w:rsidRDefault="00140C4A" w:rsidP="00140C4A">
      <w:pPr>
        <w:spacing w:after="0" w:line="240" w:lineRule="auto"/>
        <w:jc w:val="right"/>
        <w:rPr>
          <w:rFonts w:ascii="Times New Roman" w:hAnsi="Times New Roman"/>
          <w:sz w:val="24"/>
          <w:szCs w:val="24"/>
        </w:rPr>
      </w:pPr>
    </w:p>
    <w:p w:rsidR="00FD3000" w:rsidRDefault="00FD3000" w:rsidP="00140C4A">
      <w:pPr>
        <w:spacing w:after="0" w:line="240" w:lineRule="auto"/>
        <w:jc w:val="right"/>
        <w:rPr>
          <w:rFonts w:ascii="Times New Roman" w:hAnsi="Times New Roman"/>
          <w:sz w:val="24"/>
          <w:szCs w:val="24"/>
        </w:rPr>
      </w:pPr>
    </w:p>
    <w:p w:rsidR="00FD3000" w:rsidRDefault="00FD3000" w:rsidP="00140C4A">
      <w:pPr>
        <w:spacing w:after="0" w:line="240" w:lineRule="auto"/>
        <w:jc w:val="right"/>
        <w:rPr>
          <w:rFonts w:ascii="Times New Roman" w:hAnsi="Times New Roman"/>
          <w:sz w:val="24"/>
          <w:szCs w:val="24"/>
        </w:rPr>
      </w:pPr>
    </w:p>
    <w:p w:rsidR="00140C4A" w:rsidRPr="00BB534C" w:rsidRDefault="00140C4A" w:rsidP="00140C4A">
      <w:pPr>
        <w:spacing w:after="0" w:line="240" w:lineRule="auto"/>
        <w:jc w:val="right"/>
        <w:rPr>
          <w:rFonts w:ascii="Times New Roman" w:hAnsi="Times New Roman"/>
          <w:sz w:val="24"/>
          <w:szCs w:val="24"/>
        </w:rPr>
      </w:pPr>
      <w:r w:rsidRPr="00BB534C">
        <w:rPr>
          <w:rFonts w:ascii="Times New Roman" w:hAnsi="Times New Roman"/>
          <w:sz w:val="24"/>
          <w:szCs w:val="24"/>
        </w:rPr>
        <w:lastRenderedPageBreak/>
        <w:t xml:space="preserve">Приложение </w:t>
      </w:r>
    </w:p>
    <w:p w:rsidR="00140C4A" w:rsidRPr="00BB534C" w:rsidRDefault="00140C4A" w:rsidP="00140C4A">
      <w:pPr>
        <w:spacing w:after="0" w:line="240" w:lineRule="auto"/>
        <w:jc w:val="right"/>
        <w:rPr>
          <w:rFonts w:ascii="Times New Roman" w:hAnsi="Times New Roman"/>
          <w:sz w:val="24"/>
          <w:szCs w:val="24"/>
        </w:rPr>
      </w:pPr>
      <w:r w:rsidRPr="00BB534C">
        <w:rPr>
          <w:rFonts w:ascii="Times New Roman" w:hAnsi="Times New Roman"/>
          <w:sz w:val="24"/>
          <w:szCs w:val="24"/>
        </w:rPr>
        <w:t>к постановлению администрации</w:t>
      </w:r>
    </w:p>
    <w:p w:rsidR="00140C4A" w:rsidRPr="00BB534C" w:rsidRDefault="00140C4A" w:rsidP="00140C4A">
      <w:pPr>
        <w:spacing w:after="0" w:line="240" w:lineRule="auto"/>
        <w:jc w:val="right"/>
        <w:rPr>
          <w:rFonts w:ascii="Times New Roman" w:hAnsi="Times New Roman"/>
          <w:sz w:val="24"/>
          <w:szCs w:val="24"/>
        </w:rPr>
      </w:pPr>
      <w:r w:rsidRPr="00BB534C">
        <w:rPr>
          <w:rFonts w:ascii="Times New Roman" w:hAnsi="Times New Roman"/>
          <w:sz w:val="24"/>
          <w:szCs w:val="24"/>
        </w:rPr>
        <w:t>муниципального образования</w:t>
      </w:r>
    </w:p>
    <w:p w:rsidR="00140C4A" w:rsidRPr="00BB534C" w:rsidRDefault="00140C4A" w:rsidP="00140C4A">
      <w:pPr>
        <w:spacing w:after="0" w:line="240" w:lineRule="auto"/>
        <w:jc w:val="right"/>
        <w:rPr>
          <w:rFonts w:ascii="Times New Roman" w:hAnsi="Times New Roman"/>
          <w:sz w:val="24"/>
          <w:szCs w:val="24"/>
        </w:rPr>
      </w:pPr>
      <w:proofErr w:type="spellStart"/>
      <w:r w:rsidRPr="00BB534C">
        <w:rPr>
          <w:rFonts w:ascii="Times New Roman" w:hAnsi="Times New Roman"/>
          <w:sz w:val="24"/>
          <w:szCs w:val="24"/>
        </w:rPr>
        <w:t>Бегуницкое</w:t>
      </w:r>
      <w:proofErr w:type="spellEnd"/>
      <w:r w:rsidRPr="00BB534C">
        <w:rPr>
          <w:rFonts w:ascii="Times New Roman" w:hAnsi="Times New Roman"/>
          <w:sz w:val="24"/>
          <w:szCs w:val="24"/>
        </w:rPr>
        <w:t xml:space="preserve"> сельское поселение</w:t>
      </w:r>
    </w:p>
    <w:p w:rsidR="00140C4A" w:rsidRPr="00BB534C" w:rsidRDefault="00140C4A" w:rsidP="00140C4A">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Pr>
          <w:rFonts w:ascii="Times New Roman" w:hAnsi="Times New Roman"/>
          <w:sz w:val="24"/>
          <w:szCs w:val="24"/>
        </w:rPr>
        <w:t>о</w:t>
      </w:r>
      <w:r w:rsidRPr="00BB534C">
        <w:rPr>
          <w:rFonts w:ascii="Times New Roman" w:hAnsi="Times New Roman"/>
          <w:sz w:val="24"/>
          <w:szCs w:val="24"/>
        </w:rPr>
        <w:t>т</w:t>
      </w:r>
      <w:r>
        <w:rPr>
          <w:rFonts w:ascii="Times New Roman" w:hAnsi="Times New Roman"/>
          <w:sz w:val="24"/>
          <w:szCs w:val="24"/>
        </w:rPr>
        <w:t xml:space="preserve">   </w:t>
      </w:r>
      <w:r w:rsidR="00C41395">
        <w:rPr>
          <w:rFonts w:ascii="Times New Roman" w:hAnsi="Times New Roman"/>
          <w:sz w:val="24"/>
          <w:szCs w:val="24"/>
        </w:rPr>
        <w:t>21.07.</w:t>
      </w:r>
      <w:r>
        <w:rPr>
          <w:rFonts w:ascii="Times New Roman" w:hAnsi="Times New Roman"/>
          <w:sz w:val="24"/>
          <w:szCs w:val="24"/>
        </w:rPr>
        <w:t xml:space="preserve">2025 </w:t>
      </w:r>
      <w:r w:rsidRPr="00BB534C">
        <w:rPr>
          <w:rFonts w:ascii="Times New Roman" w:hAnsi="Times New Roman"/>
          <w:sz w:val="24"/>
          <w:szCs w:val="24"/>
        </w:rPr>
        <w:t xml:space="preserve">г.  № </w:t>
      </w:r>
      <w:r w:rsidR="00C41395">
        <w:rPr>
          <w:rFonts w:ascii="Times New Roman" w:hAnsi="Times New Roman"/>
          <w:sz w:val="24"/>
          <w:szCs w:val="24"/>
        </w:rPr>
        <w:t>237</w:t>
      </w:r>
    </w:p>
    <w:p w:rsidR="00140C4A" w:rsidRPr="00B164F3" w:rsidRDefault="00140C4A" w:rsidP="00140C4A">
      <w:pPr>
        <w:spacing w:after="0"/>
      </w:pPr>
    </w:p>
    <w:p w:rsidR="00140C4A" w:rsidRPr="00E40586" w:rsidRDefault="00140C4A" w:rsidP="00140C4A">
      <w:pPr>
        <w:spacing w:after="0"/>
        <w:jc w:val="center"/>
        <w:rPr>
          <w:rFonts w:ascii="Times New Roman" w:hAnsi="Times New Roman" w:cs="Times New Roman"/>
          <w:b/>
          <w:bCs/>
          <w:sz w:val="24"/>
          <w:szCs w:val="24"/>
        </w:rPr>
      </w:pPr>
      <w:r w:rsidRPr="00E40586">
        <w:rPr>
          <w:rFonts w:ascii="Times New Roman" w:hAnsi="Times New Roman" w:cs="Times New Roman"/>
          <w:b/>
          <w:bCs/>
          <w:sz w:val="24"/>
          <w:szCs w:val="24"/>
        </w:rPr>
        <w:t>АДМИНИСТРАТИВНЫЙ РЕГЛАМЕНТ</w:t>
      </w:r>
    </w:p>
    <w:p w:rsidR="00140C4A" w:rsidRPr="00E40586" w:rsidRDefault="00A33668" w:rsidP="00140C4A">
      <w:pPr>
        <w:pStyle w:val="ConsPlusTitle"/>
        <w:widowControl/>
        <w:tabs>
          <w:tab w:val="left" w:pos="1134"/>
        </w:tabs>
        <w:jc w:val="center"/>
        <w:rPr>
          <w:rFonts w:ascii="Times New Roman" w:hAnsi="Times New Roman" w:cs="Times New Roman"/>
          <w:b w:val="0"/>
          <w:sz w:val="24"/>
          <w:szCs w:val="24"/>
        </w:rPr>
      </w:pPr>
      <w:r>
        <w:rPr>
          <w:rFonts w:ascii="Times New Roman" w:hAnsi="Times New Roman" w:cs="Times New Roman"/>
          <w:b w:val="0"/>
          <w:sz w:val="24"/>
          <w:szCs w:val="24"/>
        </w:rPr>
        <w:t>по предоставлению</w:t>
      </w:r>
      <w:r w:rsidR="00140C4A" w:rsidRPr="00E40586">
        <w:rPr>
          <w:rFonts w:ascii="Times New Roman" w:hAnsi="Times New Roman" w:cs="Times New Roman"/>
          <w:b w:val="0"/>
          <w:sz w:val="24"/>
          <w:szCs w:val="24"/>
        </w:rPr>
        <w:t xml:space="preserve"> муниципальной услуги   </w:t>
      </w:r>
    </w:p>
    <w:p w:rsidR="00140C4A" w:rsidRPr="00E40586" w:rsidRDefault="00140C4A" w:rsidP="00140C4A">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E40586">
        <w:rPr>
          <w:rFonts w:ascii="Times New Roman" w:hAnsi="Times New Roman" w:cs="Times New Roman"/>
          <w:b/>
          <w:bCs/>
          <w:sz w:val="24"/>
          <w:szCs w:val="24"/>
        </w:rPr>
        <w:t xml:space="preserve"> </w:t>
      </w:r>
      <w:r w:rsidRPr="00E40586">
        <w:rPr>
          <w:rFonts w:ascii="Times New Roman" w:hAnsi="Times New Roman" w:cs="Times New Roman"/>
          <w:b/>
          <w:sz w:val="24"/>
          <w:szCs w:val="24"/>
        </w:rPr>
        <w:t>«Предоставление объектов муниципального нежилого фонда во временное владение и (или) пользование без проведения торгов»</w:t>
      </w:r>
    </w:p>
    <w:p w:rsidR="00140C4A" w:rsidRPr="00E40586" w:rsidRDefault="00140C4A" w:rsidP="00140C4A">
      <w:pPr>
        <w:autoSpaceDE w:val="0"/>
        <w:autoSpaceDN w:val="0"/>
        <w:adjustRightInd w:val="0"/>
        <w:spacing w:after="0" w:line="240" w:lineRule="auto"/>
        <w:ind w:firstLine="709"/>
        <w:jc w:val="center"/>
        <w:rPr>
          <w:rFonts w:ascii="Times New Roman" w:hAnsi="Times New Roman" w:cs="Times New Roman"/>
          <w:sz w:val="24"/>
          <w:szCs w:val="24"/>
        </w:rPr>
      </w:pPr>
      <w:r w:rsidRPr="00E40586">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140C4A" w:rsidRPr="00E40586" w:rsidRDefault="00140C4A" w:rsidP="00140C4A">
      <w:pPr>
        <w:autoSpaceDE w:val="0"/>
        <w:autoSpaceDN w:val="0"/>
        <w:adjustRightInd w:val="0"/>
        <w:spacing w:after="0" w:line="240" w:lineRule="auto"/>
        <w:ind w:firstLine="709"/>
        <w:jc w:val="center"/>
        <w:rPr>
          <w:rFonts w:ascii="Times New Roman" w:hAnsi="Times New Roman" w:cs="Times New Roman"/>
          <w:sz w:val="24"/>
          <w:szCs w:val="24"/>
        </w:rPr>
      </w:pPr>
      <w:r w:rsidRPr="00E40586">
        <w:rPr>
          <w:rFonts w:ascii="Times New Roman" w:hAnsi="Times New Roman" w:cs="Times New Roman"/>
          <w:sz w:val="24"/>
          <w:szCs w:val="24"/>
        </w:rPr>
        <w:t>(далее – административный регламент, муниципальная услуга)</w:t>
      </w:r>
    </w:p>
    <w:p w:rsidR="00140C4A" w:rsidRPr="00E40586" w:rsidRDefault="00140C4A" w:rsidP="00140C4A">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06151B" w:rsidRPr="00140C4A"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BE3F32" w:rsidRPr="00140C4A"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140C4A">
        <w:rPr>
          <w:rFonts w:ascii="Times New Roman" w:hAnsi="Times New Roman" w:cs="Times New Roman"/>
          <w:sz w:val="24"/>
          <w:szCs w:val="24"/>
        </w:rPr>
        <w:t>1. Общие положения</w:t>
      </w: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062B8" w:rsidRPr="00140C4A"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38"/>
      <w:bookmarkEnd w:id="1"/>
      <w:r w:rsidRPr="00140C4A">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BE3F32" w:rsidRPr="00140C4A"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1.2. Заявителями, имеющими право на получение муниципальной услуги, являются:</w:t>
      </w:r>
    </w:p>
    <w:p w:rsidR="00A062B8" w:rsidRPr="00140C4A" w:rsidRDefault="00A062B8"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A062B8" w:rsidRPr="00140C4A" w:rsidRDefault="00A062B8"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140C4A" w:rsidRDefault="00A062B8"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юридические лица</w:t>
      </w:r>
      <w:r w:rsidR="002B3948" w:rsidRPr="00140C4A">
        <w:rPr>
          <w:rFonts w:ascii="Times New Roman" w:hAnsi="Times New Roman" w:cs="Times New Roman"/>
          <w:sz w:val="24"/>
          <w:szCs w:val="24"/>
        </w:rPr>
        <w:t xml:space="preserve"> </w:t>
      </w:r>
      <w:r w:rsidR="002B3948" w:rsidRPr="00140C4A">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40C4A">
        <w:rPr>
          <w:rFonts w:ascii="Times New Roman" w:hAnsi="Times New Roman" w:cs="Times New Roman"/>
          <w:sz w:val="24"/>
          <w:szCs w:val="24"/>
        </w:rPr>
        <w:t>, которые имеют право на заключение соответствующего договора по действующему законодательству (далее – заявитель).</w:t>
      </w:r>
    </w:p>
    <w:p w:rsidR="009967A0" w:rsidRPr="00140C4A"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Представлять интересы заявителя имеют право:</w:t>
      </w:r>
    </w:p>
    <w:p w:rsidR="009967A0" w:rsidRPr="00140C4A"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rsidR="009967A0" w:rsidRPr="00140C4A" w:rsidRDefault="009967A0" w:rsidP="009967A0">
      <w:pPr>
        <w:pStyle w:val="ConsPlusNormal"/>
        <w:ind w:firstLine="709"/>
        <w:jc w:val="both"/>
        <w:rPr>
          <w:rFonts w:ascii="Times New Roman" w:eastAsia="Times New Roman" w:hAnsi="Times New Roman" w:cs="Times New Roman"/>
          <w:sz w:val="24"/>
          <w:szCs w:val="24"/>
        </w:rPr>
      </w:pPr>
      <w:r w:rsidRPr="00140C4A">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140C4A" w:rsidRDefault="00A062B8" w:rsidP="009967A0">
      <w:pPr>
        <w:pStyle w:val="ConsPlusNormal"/>
        <w:ind w:firstLine="539"/>
        <w:jc w:val="both"/>
        <w:rPr>
          <w:rFonts w:ascii="Times New Roman" w:hAnsi="Times New Roman" w:cs="Times New Roman"/>
          <w:sz w:val="24"/>
          <w:szCs w:val="24"/>
        </w:rPr>
      </w:pPr>
      <w:r w:rsidRPr="00140C4A">
        <w:rPr>
          <w:rFonts w:ascii="Times New Roman" w:hAnsi="Times New Roman" w:cs="Times New Roman"/>
          <w:sz w:val="24"/>
          <w:szCs w:val="24"/>
        </w:rPr>
        <w:t xml:space="preserve">1.3. </w:t>
      </w:r>
      <w:r w:rsidR="00D26665" w:rsidRPr="00140C4A">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МО</w:t>
      </w:r>
      <w:r w:rsidR="00FD3000" w:rsidRPr="00FD3000">
        <w:rPr>
          <w:rFonts w:ascii="Times New Roman" w:hAnsi="Times New Roman" w:cs="Times New Roman"/>
          <w:sz w:val="24"/>
          <w:szCs w:val="24"/>
        </w:rPr>
        <w:t xml:space="preserve"> </w:t>
      </w:r>
      <w:proofErr w:type="spellStart"/>
      <w:r w:rsidR="00FD3000">
        <w:rPr>
          <w:rFonts w:ascii="Times New Roman" w:hAnsi="Times New Roman" w:cs="Times New Roman"/>
          <w:sz w:val="24"/>
          <w:szCs w:val="24"/>
        </w:rPr>
        <w:t>Бегуницкое</w:t>
      </w:r>
      <w:proofErr w:type="spellEnd"/>
      <w:r w:rsidR="00FD3000">
        <w:rPr>
          <w:rFonts w:ascii="Times New Roman" w:hAnsi="Times New Roman" w:cs="Times New Roman"/>
          <w:sz w:val="24"/>
          <w:szCs w:val="24"/>
        </w:rPr>
        <w:t xml:space="preserve"> сельское поселение</w:t>
      </w:r>
      <w:r w:rsidR="00FD3000" w:rsidRPr="00140C4A">
        <w:rPr>
          <w:rFonts w:ascii="Times New Roman" w:hAnsi="Times New Roman" w:cs="Times New Roman"/>
          <w:sz w:val="24"/>
          <w:szCs w:val="24"/>
        </w:rPr>
        <w:t xml:space="preserve"> </w:t>
      </w:r>
      <w:r w:rsidR="00D26665" w:rsidRPr="00140C4A">
        <w:rPr>
          <w:rFonts w:ascii="Times New Roman" w:hAnsi="Times New Roman" w:cs="Times New Roman"/>
          <w:sz w:val="24"/>
          <w:szCs w:val="24"/>
        </w:rPr>
        <w:t xml:space="preserve">Ленинградской области (далее </w:t>
      </w:r>
      <w:r w:rsidR="005C1D76" w:rsidRPr="00140C4A">
        <w:rPr>
          <w:rFonts w:ascii="Times New Roman" w:hAnsi="Times New Roman" w:cs="Times New Roman"/>
          <w:sz w:val="24"/>
          <w:szCs w:val="24"/>
        </w:rPr>
        <w:t>–</w:t>
      </w:r>
      <w:r w:rsidR="00D26665" w:rsidRPr="00140C4A">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размещается:</w:t>
      </w:r>
    </w:p>
    <w:p w:rsidR="00D26665" w:rsidRPr="00140C4A" w:rsidRDefault="00D26665" w:rsidP="00D26665">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140C4A" w:rsidRDefault="00D26665" w:rsidP="00D26665">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на сайте Администраций;</w:t>
      </w:r>
    </w:p>
    <w:p w:rsidR="00D26665" w:rsidRPr="00140C4A" w:rsidRDefault="00D26665" w:rsidP="00D26665">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w:t>
      </w:r>
      <w:r w:rsidR="00FD3000">
        <w:rPr>
          <w:rFonts w:ascii="Times New Roman" w:hAnsi="Times New Roman" w:cs="Times New Roman"/>
          <w:sz w:val="24"/>
          <w:szCs w:val="24"/>
        </w:rPr>
        <w:t xml:space="preserve">предоставления государственных </w:t>
      </w:r>
      <w:r w:rsidRPr="00140C4A">
        <w:rPr>
          <w:rFonts w:ascii="Times New Roman" w:hAnsi="Times New Roman" w:cs="Times New Roman"/>
          <w:sz w:val="24"/>
          <w:szCs w:val="24"/>
        </w:rPr>
        <w:t xml:space="preserve">и муниципальных услуг» (далее </w:t>
      </w:r>
      <w:r w:rsidR="005C1D76" w:rsidRPr="00140C4A">
        <w:rPr>
          <w:rFonts w:ascii="Times New Roman" w:hAnsi="Times New Roman" w:cs="Times New Roman"/>
          <w:sz w:val="24"/>
          <w:szCs w:val="24"/>
        </w:rPr>
        <w:t>–</w:t>
      </w:r>
      <w:r w:rsidRPr="00140C4A">
        <w:rPr>
          <w:rFonts w:ascii="Times New Roman" w:hAnsi="Times New Roman" w:cs="Times New Roman"/>
          <w:sz w:val="24"/>
          <w:szCs w:val="24"/>
        </w:rPr>
        <w:t xml:space="preserve"> ГБУ ЛО «МФЦ», МФЦ): </w:t>
      </w:r>
      <w:proofErr w:type="spellStart"/>
      <w:r w:rsidRPr="00FD3000">
        <w:rPr>
          <w:rFonts w:ascii="Times New Roman" w:hAnsi="Times New Roman" w:cs="Times New Roman"/>
          <w:sz w:val="24"/>
          <w:szCs w:val="24"/>
        </w:rPr>
        <w:t>http</w:t>
      </w:r>
      <w:proofErr w:type="spellEnd"/>
      <w:r w:rsidR="002C0022" w:rsidRPr="00FD3000">
        <w:rPr>
          <w:rFonts w:ascii="Times New Roman" w:hAnsi="Times New Roman" w:cs="Times New Roman"/>
          <w:sz w:val="24"/>
          <w:szCs w:val="24"/>
          <w:lang w:val="en-US"/>
        </w:rPr>
        <w:t>s</w:t>
      </w:r>
      <w:r w:rsidRPr="00FD3000">
        <w:rPr>
          <w:rFonts w:ascii="Times New Roman" w:hAnsi="Times New Roman" w:cs="Times New Roman"/>
          <w:sz w:val="24"/>
          <w:szCs w:val="24"/>
        </w:rPr>
        <w:t>://</w:t>
      </w:r>
      <w:r w:rsidRPr="00140C4A">
        <w:rPr>
          <w:rFonts w:ascii="Times New Roman" w:hAnsi="Times New Roman" w:cs="Times New Roman"/>
          <w:sz w:val="24"/>
          <w:szCs w:val="24"/>
        </w:rPr>
        <w:t>mfc47.ru/;</w:t>
      </w:r>
    </w:p>
    <w:p w:rsidR="00D26665" w:rsidRPr="00140C4A" w:rsidRDefault="00D26665" w:rsidP="00D26665">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5C1D76" w:rsidRPr="00140C4A">
        <w:rPr>
          <w:rFonts w:ascii="Times New Roman" w:hAnsi="Times New Roman" w:cs="Times New Roman"/>
          <w:sz w:val="24"/>
          <w:szCs w:val="24"/>
        </w:rPr>
        <w:t>–</w:t>
      </w:r>
      <w:r w:rsidRPr="00140C4A">
        <w:rPr>
          <w:rFonts w:ascii="Times New Roman" w:hAnsi="Times New Roman" w:cs="Times New Roman"/>
          <w:sz w:val="24"/>
          <w:szCs w:val="24"/>
        </w:rPr>
        <w:t xml:space="preserve"> ПГУ ЛО)/на Едином портале государственных услуг (далее </w:t>
      </w:r>
      <w:r w:rsidR="005C1D76" w:rsidRPr="00140C4A">
        <w:rPr>
          <w:rFonts w:ascii="Times New Roman" w:hAnsi="Times New Roman" w:cs="Times New Roman"/>
          <w:sz w:val="24"/>
          <w:szCs w:val="24"/>
        </w:rPr>
        <w:t>–</w:t>
      </w:r>
      <w:r w:rsidRPr="00140C4A">
        <w:rPr>
          <w:rFonts w:ascii="Times New Roman" w:hAnsi="Times New Roman" w:cs="Times New Roman"/>
          <w:sz w:val="24"/>
          <w:szCs w:val="24"/>
        </w:rPr>
        <w:t xml:space="preserve"> ЕПГУ): </w:t>
      </w:r>
      <w:r w:rsidR="00E227B4" w:rsidRPr="00140C4A">
        <w:rPr>
          <w:rFonts w:ascii="Times New Roman" w:hAnsi="Times New Roman" w:cs="Times New Roman"/>
          <w:sz w:val="24"/>
          <w:szCs w:val="24"/>
        </w:rPr>
        <w:t>https://new.gu.lenobl.ru</w:t>
      </w:r>
      <w:r w:rsidRPr="00140C4A">
        <w:rPr>
          <w:rFonts w:ascii="Times New Roman" w:hAnsi="Times New Roman" w:cs="Times New Roman"/>
          <w:sz w:val="24"/>
          <w:szCs w:val="24"/>
        </w:rPr>
        <w:t xml:space="preserve">, </w:t>
      </w:r>
      <w:hyperlink r:id="rId8" w:history="1">
        <w:r w:rsidRPr="00140C4A">
          <w:rPr>
            <w:rFonts w:ascii="Times New Roman" w:hAnsi="Times New Roman" w:cs="Times New Roman"/>
            <w:sz w:val="24"/>
            <w:szCs w:val="24"/>
          </w:rPr>
          <w:t>www.gosuslugi.ru</w:t>
        </w:r>
      </w:hyperlink>
      <w:r w:rsidRPr="00140C4A">
        <w:rPr>
          <w:rFonts w:ascii="Times New Roman" w:hAnsi="Times New Roman" w:cs="Times New Roman"/>
          <w:sz w:val="24"/>
          <w:szCs w:val="24"/>
        </w:rPr>
        <w:t>;</w:t>
      </w:r>
    </w:p>
    <w:p w:rsidR="00A062B8" w:rsidRPr="00140C4A" w:rsidRDefault="00D26665" w:rsidP="00D26665">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в государственной информационной с</w:t>
      </w:r>
      <w:r w:rsidR="00FD3000">
        <w:rPr>
          <w:rFonts w:ascii="Times New Roman" w:hAnsi="Times New Roman" w:cs="Times New Roman"/>
          <w:sz w:val="24"/>
          <w:szCs w:val="24"/>
        </w:rPr>
        <w:t xml:space="preserve">истеме «Реестр государственных </w:t>
      </w:r>
      <w:r w:rsidRPr="00140C4A">
        <w:rPr>
          <w:rFonts w:ascii="Times New Roman" w:hAnsi="Times New Roman" w:cs="Times New Roman"/>
          <w:sz w:val="24"/>
          <w:szCs w:val="24"/>
        </w:rPr>
        <w:t>и муниципальных услуг (функций) Ленинградской области».</w:t>
      </w:r>
    </w:p>
    <w:p w:rsidR="0009002A" w:rsidRPr="00FD3000" w:rsidRDefault="0009002A" w:rsidP="00D26665">
      <w:pPr>
        <w:pStyle w:val="ConsPlusNormal"/>
        <w:ind w:firstLine="709"/>
        <w:jc w:val="both"/>
        <w:rPr>
          <w:rFonts w:ascii="Times New Roman" w:eastAsiaTheme="minorHAnsi" w:hAnsi="Times New Roman" w:cs="Times New Roman"/>
          <w:sz w:val="24"/>
          <w:szCs w:val="24"/>
          <w:lang w:eastAsia="en-US"/>
        </w:rPr>
      </w:pPr>
      <w:r w:rsidRPr="00FD3000">
        <w:rPr>
          <w:rFonts w:ascii="Times New Roman" w:eastAsiaTheme="minorHAnsi" w:hAnsi="Times New Roman" w:cs="Times New Roman"/>
          <w:sz w:val="24"/>
          <w:szCs w:val="24"/>
          <w:lang w:eastAsia="en-US"/>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D26665" w:rsidRPr="00140C4A" w:rsidRDefault="00D26665" w:rsidP="00D26665">
      <w:pPr>
        <w:pStyle w:val="ConsPlusNormal"/>
        <w:ind w:firstLine="709"/>
        <w:jc w:val="both"/>
        <w:rPr>
          <w:rFonts w:ascii="Times New Roman" w:hAnsi="Times New Roman" w:cs="Times New Roman"/>
          <w:sz w:val="24"/>
          <w:szCs w:val="24"/>
        </w:rPr>
      </w:pPr>
    </w:p>
    <w:p w:rsidR="00A062B8" w:rsidRPr="00140C4A" w:rsidRDefault="00A062B8" w:rsidP="0006151B">
      <w:pPr>
        <w:pStyle w:val="ConsPlusNormal"/>
        <w:ind w:firstLine="709"/>
        <w:jc w:val="center"/>
        <w:rPr>
          <w:rFonts w:ascii="Times New Roman" w:hAnsi="Times New Roman" w:cs="Times New Roman"/>
          <w:sz w:val="24"/>
          <w:szCs w:val="24"/>
        </w:rPr>
      </w:pPr>
      <w:r w:rsidRPr="00140C4A">
        <w:rPr>
          <w:rFonts w:ascii="Times New Roman" w:hAnsi="Times New Roman" w:cs="Times New Roman"/>
          <w:sz w:val="24"/>
          <w:szCs w:val="24"/>
        </w:rPr>
        <w:t>2. Стандарт предоставления муниципальной услуги</w:t>
      </w:r>
    </w:p>
    <w:p w:rsidR="00A062B8" w:rsidRPr="00140C4A" w:rsidRDefault="00A062B8" w:rsidP="0006151B">
      <w:pPr>
        <w:pStyle w:val="ConsPlusNormal"/>
        <w:ind w:firstLine="709"/>
        <w:jc w:val="center"/>
        <w:rPr>
          <w:rFonts w:ascii="Times New Roman" w:hAnsi="Times New Roman" w:cs="Times New Roman"/>
          <w:sz w:val="24"/>
          <w:szCs w:val="24"/>
        </w:rPr>
      </w:pPr>
    </w:p>
    <w:p w:rsidR="00A062B8" w:rsidRPr="00140C4A" w:rsidRDefault="00A062B8" w:rsidP="0006151B">
      <w:pPr>
        <w:autoSpaceDE w:val="0"/>
        <w:autoSpaceDN w:val="0"/>
        <w:adjustRightInd w:val="0"/>
        <w:spacing w:after="0" w:line="240" w:lineRule="auto"/>
        <w:ind w:firstLine="709"/>
        <w:jc w:val="both"/>
        <w:rPr>
          <w:rFonts w:ascii="Times New Roman" w:hAnsi="Times New Roman" w:cs="Times New Roman"/>
          <w:b/>
          <w:sz w:val="24"/>
          <w:szCs w:val="24"/>
        </w:rPr>
      </w:pPr>
      <w:r w:rsidRPr="00140C4A">
        <w:rPr>
          <w:rFonts w:ascii="Times New Roman" w:hAnsi="Times New Roman" w:cs="Times New Roman"/>
          <w:sz w:val="24"/>
          <w:szCs w:val="24"/>
        </w:rPr>
        <w:t>2.1. Полное наименование муниципальной услуги: Предоставление объектов</w:t>
      </w:r>
      <w:r w:rsidR="004634BB" w:rsidRPr="00140C4A">
        <w:rPr>
          <w:rFonts w:ascii="Times New Roman" w:hAnsi="Times New Roman" w:cs="Times New Roman"/>
          <w:sz w:val="24"/>
          <w:szCs w:val="24"/>
        </w:rPr>
        <w:t xml:space="preserve"> муниципального нежилого фонда </w:t>
      </w:r>
      <w:r w:rsidRPr="00140C4A">
        <w:rPr>
          <w:rFonts w:ascii="Times New Roman" w:hAnsi="Times New Roman" w:cs="Times New Roman"/>
          <w:sz w:val="24"/>
          <w:szCs w:val="24"/>
        </w:rPr>
        <w:t>во временное владение и (или) пользование без проведения торгов.</w:t>
      </w:r>
    </w:p>
    <w:p w:rsidR="00A062B8" w:rsidRPr="00140C4A" w:rsidRDefault="00A062B8"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2.2. Муниципальную услугу предоставляют:</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Администрация МО </w:t>
      </w:r>
      <w:proofErr w:type="spellStart"/>
      <w:r w:rsidR="003F0156">
        <w:rPr>
          <w:rFonts w:ascii="Times New Roman" w:hAnsi="Times New Roman" w:cs="Times New Roman"/>
          <w:sz w:val="24"/>
          <w:szCs w:val="24"/>
        </w:rPr>
        <w:t>Бегуницкое</w:t>
      </w:r>
      <w:proofErr w:type="spellEnd"/>
      <w:r w:rsidR="003F0156">
        <w:rPr>
          <w:rFonts w:ascii="Times New Roman" w:hAnsi="Times New Roman" w:cs="Times New Roman"/>
          <w:sz w:val="24"/>
          <w:szCs w:val="24"/>
        </w:rPr>
        <w:t xml:space="preserve"> сельское поселение</w:t>
      </w:r>
      <w:r w:rsidRPr="00140C4A">
        <w:rPr>
          <w:rFonts w:ascii="Times New Roman" w:hAnsi="Times New Roman" w:cs="Times New Roman"/>
          <w:sz w:val="24"/>
          <w:szCs w:val="24"/>
        </w:rPr>
        <w:t xml:space="preserve"> Ленинградской области.</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В предоставлении услуги участвуют:</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w:t>
      </w:r>
      <w:r w:rsidR="002810F7" w:rsidRPr="00140C4A">
        <w:rPr>
          <w:rFonts w:ascii="Times New Roman" w:hAnsi="Times New Roman" w:cs="Times New Roman"/>
          <w:sz w:val="24"/>
          <w:szCs w:val="24"/>
        </w:rPr>
        <w:t>луг» (сокращенное наименование –</w:t>
      </w:r>
      <w:r w:rsidRPr="00140C4A">
        <w:rPr>
          <w:rFonts w:ascii="Times New Roman" w:hAnsi="Times New Roman" w:cs="Times New Roman"/>
          <w:sz w:val="24"/>
          <w:szCs w:val="24"/>
        </w:rPr>
        <w:t xml:space="preserve"> ГБУ ЛО «МФЦ»);</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 Управление федеральной налоговой </w:t>
      </w:r>
      <w:r w:rsidR="00372133" w:rsidRPr="00140C4A">
        <w:rPr>
          <w:rFonts w:ascii="Times New Roman" w:hAnsi="Times New Roman" w:cs="Times New Roman"/>
          <w:sz w:val="24"/>
          <w:szCs w:val="24"/>
        </w:rPr>
        <w:t>службы по Ленинградской области.</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Заявление на получение муниципальной услуги с комплектом документов принимается:</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1) при личной явке:</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в филиалах, отделах, удаленных рабочих местах ГБУ ЛО «МФЦ» (при наличии соглашения);</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2) без личной явки:</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в электронной форме через личный кабинет заявителя на ПГУ ЛО/ЕПГУ (</w:t>
      </w:r>
      <w:r w:rsidR="003F0156">
        <w:rPr>
          <w:rFonts w:ascii="Times New Roman" w:hAnsi="Times New Roman" w:cs="Times New Roman"/>
          <w:sz w:val="24"/>
          <w:szCs w:val="24"/>
        </w:rPr>
        <w:t xml:space="preserve">при </w:t>
      </w:r>
      <w:r w:rsidRPr="00140C4A">
        <w:rPr>
          <w:rFonts w:ascii="Times New Roman" w:hAnsi="Times New Roman" w:cs="Times New Roman"/>
          <w:sz w:val="24"/>
          <w:szCs w:val="24"/>
        </w:rPr>
        <w:t>технической реализации).</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Заявитель может записаться на прием для подачи заявления </w:t>
      </w:r>
      <w:r w:rsidR="00DF4AB9" w:rsidRPr="00140C4A">
        <w:rPr>
          <w:rFonts w:ascii="Times New Roman" w:hAnsi="Times New Roman" w:cs="Times New Roman"/>
          <w:sz w:val="24"/>
          <w:szCs w:val="24"/>
        </w:rPr>
        <w:br/>
      </w:r>
      <w:r w:rsidRPr="00140C4A">
        <w:rPr>
          <w:rFonts w:ascii="Times New Roman" w:hAnsi="Times New Roman" w:cs="Times New Roman"/>
          <w:sz w:val="24"/>
          <w:szCs w:val="24"/>
        </w:rPr>
        <w:t>о предоставлении услуги следующими способами:</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1) посредством ПГУ ЛО/ЕПГУ </w:t>
      </w:r>
      <w:r w:rsidR="00DF4AB9" w:rsidRPr="00140C4A">
        <w:rPr>
          <w:rFonts w:ascii="Times New Roman" w:hAnsi="Times New Roman" w:cs="Times New Roman"/>
          <w:sz w:val="24"/>
          <w:szCs w:val="24"/>
        </w:rPr>
        <w:t>–</w:t>
      </w:r>
      <w:r w:rsidRPr="00140C4A">
        <w:rPr>
          <w:rFonts w:ascii="Times New Roman" w:hAnsi="Times New Roman" w:cs="Times New Roman"/>
          <w:sz w:val="24"/>
          <w:szCs w:val="24"/>
        </w:rPr>
        <w:t xml:space="preserve"> в МФЦ;</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2) посредством сайта МФЦ (при технической реализации) </w:t>
      </w:r>
      <w:r w:rsidR="00DF4AB9" w:rsidRPr="00140C4A">
        <w:rPr>
          <w:rFonts w:ascii="Times New Roman" w:hAnsi="Times New Roman" w:cs="Times New Roman"/>
          <w:sz w:val="24"/>
          <w:szCs w:val="24"/>
        </w:rPr>
        <w:t>–</w:t>
      </w:r>
      <w:r w:rsidRPr="00140C4A">
        <w:rPr>
          <w:rFonts w:ascii="Times New Roman" w:hAnsi="Times New Roman" w:cs="Times New Roman"/>
          <w:sz w:val="24"/>
          <w:szCs w:val="24"/>
        </w:rPr>
        <w:t xml:space="preserve"> в МФЦ;</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 по телефону </w:t>
      </w:r>
      <w:r w:rsidR="00DF4AB9" w:rsidRPr="00140C4A">
        <w:rPr>
          <w:rFonts w:ascii="Times New Roman" w:hAnsi="Times New Roman" w:cs="Times New Roman"/>
          <w:sz w:val="24"/>
          <w:szCs w:val="24"/>
        </w:rPr>
        <w:t>–</w:t>
      </w:r>
      <w:r w:rsidRPr="00140C4A">
        <w:rPr>
          <w:rFonts w:ascii="Times New Roman" w:hAnsi="Times New Roman" w:cs="Times New Roman"/>
          <w:sz w:val="24"/>
          <w:szCs w:val="24"/>
        </w:rPr>
        <w:t xml:space="preserve"> в МФЦ.</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3F0156" w:rsidRDefault="008D538D" w:rsidP="003F015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2.2.1. </w:t>
      </w:r>
      <w:proofErr w:type="gramStart"/>
      <w:r w:rsidRPr="00140C4A">
        <w:rPr>
          <w:rFonts w:ascii="Times New Roman" w:hAnsi="Times New Roman" w:cs="Times New Roman"/>
          <w:sz w:val="24"/>
          <w:szCs w:val="24"/>
        </w:rPr>
        <w:t xml:space="preserve">В целях предоставления </w:t>
      </w:r>
      <w:r w:rsidR="009967A0" w:rsidRPr="00140C4A">
        <w:rPr>
          <w:rFonts w:ascii="Times New Roman" w:hAnsi="Times New Roman" w:cs="Times New Roman"/>
          <w:sz w:val="24"/>
          <w:szCs w:val="24"/>
        </w:rPr>
        <w:t>муниципальной</w:t>
      </w:r>
      <w:r w:rsidRPr="00140C4A">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140C4A">
        <w:rPr>
          <w:rFonts w:ascii="Times New Roman" w:hAnsi="Times New Roman" w:cs="Times New Roman"/>
          <w:sz w:val="24"/>
          <w:szCs w:val="24"/>
        </w:rPr>
        <w:t>в ОИВ/ОМСУ/Организации, ГБУ ЛО «МФЦ»</w:t>
      </w:r>
      <w:r w:rsidRPr="00140C4A">
        <w:rPr>
          <w:rFonts w:ascii="Times New Roman" w:hAnsi="Times New Roman" w:cs="Times New Roman"/>
          <w:sz w:val="24"/>
          <w:szCs w:val="24"/>
        </w:rPr>
        <w:t xml:space="preserve"> с использованием информационных технологий, </w:t>
      </w:r>
      <w:r w:rsidR="00AC4257" w:rsidRPr="003F0156">
        <w:rPr>
          <w:rFonts w:ascii="Times New Roman" w:hAnsi="Times New Roman" w:cs="Times New Roman"/>
          <w:sz w:val="24"/>
          <w:szCs w:val="24"/>
          <w:lang w:eastAsia="zh-CN"/>
        </w:rPr>
        <w:t>предусмотренных статьями 9, 10 и 14 Федерального закона от 29.12.2022 № 572-ФЗ «Об осуществлении</w:t>
      </w:r>
      <w:proofErr w:type="gramEnd"/>
      <w:r w:rsidR="00AC4257" w:rsidRPr="003F0156">
        <w:rPr>
          <w:rFonts w:ascii="Times New Roman" w:hAnsi="Times New Roman" w:cs="Times New Roman"/>
          <w:sz w:val="24"/>
          <w:szCs w:val="24"/>
          <w:lang w:eastAsia="zh-CN"/>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AC4257" w:rsidRPr="003F0156">
        <w:rPr>
          <w:rFonts w:ascii="Times New Roman" w:hAnsi="Times New Roman" w:cs="Times New Roman"/>
          <w:sz w:val="24"/>
          <w:szCs w:val="24"/>
          <w:lang w:eastAsia="zh-CN"/>
        </w:rPr>
        <w:t>утратившими</w:t>
      </w:r>
      <w:proofErr w:type="gramEnd"/>
      <w:r w:rsidR="00AC4257" w:rsidRPr="003F0156">
        <w:rPr>
          <w:rFonts w:ascii="Times New Roman" w:hAnsi="Times New Roman" w:cs="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w:t>
      </w:r>
      <w:r w:rsidR="00C515BB" w:rsidRPr="00140C4A">
        <w:rPr>
          <w:rFonts w:ascii="Times New Roman" w:hAnsi="Times New Roman" w:cs="Times New Roman"/>
          <w:sz w:val="24"/>
          <w:szCs w:val="24"/>
        </w:rPr>
        <w:t xml:space="preserve"> (при наличии технической возможности).</w:t>
      </w:r>
    </w:p>
    <w:p w:rsidR="0006266E" w:rsidRPr="00140C4A" w:rsidRDefault="0006266E" w:rsidP="003F015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2.2.2. При предоставлении </w:t>
      </w:r>
      <w:r w:rsidR="009967A0" w:rsidRPr="00140C4A">
        <w:rPr>
          <w:rFonts w:ascii="Times New Roman" w:hAnsi="Times New Roman" w:cs="Times New Roman"/>
          <w:sz w:val="24"/>
          <w:szCs w:val="24"/>
        </w:rPr>
        <w:t xml:space="preserve">муниципальной </w:t>
      </w:r>
      <w:r w:rsidRPr="00140C4A">
        <w:rPr>
          <w:rFonts w:ascii="Times New Roman" w:hAnsi="Times New Roman" w:cs="Times New Roman"/>
          <w:sz w:val="24"/>
          <w:szCs w:val="24"/>
        </w:rPr>
        <w:t>услуги в электронной форме идентификация и аутентификация могут осуществляться посредством:</w:t>
      </w:r>
    </w:p>
    <w:p w:rsidR="0006266E" w:rsidRPr="00140C4A" w:rsidRDefault="0006266E" w:rsidP="003F01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C4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140C4A"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xml:space="preserve">2) </w:t>
      </w:r>
      <w:r w:rsidR="00AC4257" w:rsidRPr="003F0156">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r w:rsidRPr="003F0156">
        <w:rPr>
          <w:rFonts w:ascii="Times New Roman" w:hAnsi="Times New Roman" w:cs="Times New Roman"/>
          <w:sz w:val="24"/>
          <w:szCs w:val="24"/>
        </w:rPr>
        <w:t>.</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2.3. Результатом предоставления муниципальной услуги является:</w:t>
      </w:r>
    </w:p>
    <w:p w:rsidR="006529B9" w:rsidRPr="00140C4A"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 </w:t>
      </w:r>
      <w:r w:rsidR="009000CA" w:rsidRPr="00140C4A">
        <w:rPr>
          <w:rFonts w:ascii="Times New Roman" w:hAnsi="Times New Roman" w:cs="Times New Roman"/>
          <w:sz w:val="24"/>
          <w:szCs w:val="24"/>
        </w:rPr>
        <w:t xml:space="preserve">направление заявителю подписанных Администрацией 2 (двух) экземпляров </w:t>
      </w:r>
      <w:r w:rsidR="00E339DB" w:rsidRPr="00140C4A">
        <w:rPr>
          <w:rFonts w:ascii="Times New Roman" w:hAnsi="Times New Roman" w:cs="Times New Roman"/>
          <w:sz w:val="24"/>
          <w:szCs w:val="24"/>
        </w:rPr>
        <w:t>договор</w:t>
      </w:r>
      <w:r w:rsidR="009000CA" w:rsidRPr="00140C4A">
        <w:rPr>
          <w:rFonts w:ascii="Times New Roman" w:hAnsi="Times New Roman" w:cs="Times New Roman"/>
          <w:sz w:val="24"/>
          <w:szCs w:val="24"/>
        </w:rPr>
        <w:t>а</w:t>
      </w:r>
      <w:r w:rsidR="00E339DB" w:rsidRPr="00140C4A">
        <w:rPr>
          <w:rFonts w:ascii="Times New Roman" w:hAnsi="Times New Roman" w:cs="Times New Roman"/>
          <w:sz w:val="24"/>
          <w:szCs w:val="24"/>
        </w:rPr>
        <w:t xml:space="preserve"> о </w:t>
      </w:r>
      <w:r w:rsidR="006529B9" w:rsidRPr="00140C4A">
        <w:rPr>
          <w:rFonts w:ascii="Times New Roman" w:hAnsi="Times New Roman" w:cs="Times New Roman"/>
          <w:sz w:val="24"/>
          <w:szCs w:val="24"/>
        </w:rPr>
        <w:t>передаче имущества к</w:t>
      </w:r>
      <w:r w:rsidR="00C7515E" w:rsidRPr="00140C4A">
        <w:rPr>
          <w:rFonts w:ascii="Times New Roman" w:hAnsi="Times New Roman" w:cs="Times New Roman"/>
          <w:sz w:val="24"/>
          <w:szCs w:val="24"/>
        </w:rPr>
        <w:t xml:space="preserve">азны муниципального образования </w:t>
      </w:r>
      <w:r w:rsidR="006529B9" w:rsidRPr="00140C4A">
        <w:rPr>
          <w:rFonts w:ascii="Times New Roman" w:hAnsi="Times New Roman" w:cs="Times New Roman"/>
          <w:sz w:val="24"/>
          <w:szCs w:val="24"/>
        </w:rPr>
        <w:t>в аренду, безвозмездное пользование, доверительное у</w:t>
      </w:r>
      <w:r w:rsidR="00C7515E" w:rsidRPr="00140C4A">
        <w:rPr>
          <w:rFonts w:ascii="Times New Roman" w:hAnsi="Times New Roman" w:cs="Times New Roman"/>
          <w:sz w:val="24"/>
          <w:szCs w:val="24"/>
        </w:rPr>
        <w:t xml:space="preserve">правление без проведения </w:t>
      </w:r>
      <w:r w:rsidR="00921733" w:rsidRPr="00140C4A">
        <w:rPr>
          <w:rFonts w:ascii="Times New Roman" w:hAnsi="Times New Roman" w:cs="Times New Roman"/>
          <w:sz w:val="24"/>
          <w:szCs w:val="24"/>
        </w:rPr>
        <w:t>торгов</w:t>
      </w:r>
      <w:bookmarkStart w:id="2" w:name="Par43"/>
      <w:bookmarkEnd w:id="2"/>
      <w:r w:rsidR="00C7515E" w:rsidRPr="00140C4A">
        <w:rPr>
          <w:rFonts w:ascii="Times New Roman" w:hAnsi="Times New Roman" w:cs="Times New Roman"/>
          <w:sz w:val="24"/>
          <w:szCs w:val="24"/>
        </w:rPr>
        <w:t xml:space="preserve"> </w:t>
      </w:r>
      <w:r w:rsidR="00B93E21" w:rsidRPr="00140C4A">
        <w:rPr>
          <w:rFonts w:ascii="Times New Roman" w:hAnsi="Times New Roman" w:cs="Times New Roman"/>
          <w:sz w:val="24"/>
          <w:szCs w:val="24"/>
        </w:rPr>
        <w:t xml:space="preserve">(далее – документы, выдаваемые </w:t>
      </w:r>
      <w:r w:rsidR="00C7515E" w:rsidRPr="00140C4A">
        <w:rPr>
          <w:rFonts w:ascii="Times New Roman" w:hAnsi="Times New Roman" w:cs="Times New Roman"/>
          <w:sz w:val="24"/>
          <w:szCs w:val="24"/>
        </w:rPr>
        <w:t xml:space="preserve">по результатам оказания </w:t>
      </w:r>
      <w:r w:rsidR="00B93E21" w:rsidRPr="00140C4A">
        <w:rPr>
          <w:rFonts w:ascii="Times New Roman" w:hAnsi="Times New Roman" w:cs="Times New Roman"/>
          <w:sz w:val="24"/>
          <w:szCs w:val="24"/>
        </w:rPr>
        <w:t>муниципальной услуги)</w:t>
      </w:r>
      <w:r w:rsidRPr="00140C4A">
        <w:rPr>
          <w:rFonts w:ascii="Times New Roman" w:hAnsi="Times New Roman" w:cs="Times New Roman"/>
          <w:sz w:val="24"/>
          <w:szCs w:val="24"/>
        </w:rPr>
        <w:t>;</w:t>
      </w:r>
    </w:p>
    <w:p w:rsidR="00E84D7F" w:rsidRPr="00140C4A" w:rsidRDefault="00E84D7F"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принятие решения об отказе в предоставлении муниципальной услуги.</w:t>
      </w:r>
    </w:p>
    <w:p w:rsidR="00E84D7F" w:rsidRPr="00140C4A" w:rsidRDefault="00E84D7F"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Результат предоставления муниципальной услуги предоставляется:</w:t>
      </w:r>
    </w:p>
    <w:p w:rsidR="00E84D7F" w:rsidRPr="00140C4A" w:rsidRDefault="00E84D7F"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1) при личной явке:</w:t>
      </w:r>
    </w:p>
    <w:p w:rsidR="00E84D7F" w:rsidRPr="00140C4A" w:rsidRDefault="00E84D7F"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в филиалах, отделах, удаленных рабочих местах ГБУ ЛО «МФЦ»;</w:t>
      </w:r>
    </w:p>
    <w:p w:rsidR="00E84D7F" w:rsidRPr="00140C4A" w:rsidRDefault="00E84D7F"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2) без личной явки:</w:t>
      </w:r>
    </w:p>
    <w:p w:rsidR="00E84D7F" w:rsidRPr="00140C4A" w:rsidRDefault="00E84D7F"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посредством ПГУ ЛО/ЕПГУ (при технической реализации);</w:t>
      </w:r>
    </w:p>
    <w:p w:rsidR="00BE3F32" w:rsidRPr="00140C4A"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2.4. Срок предоставления муниципальной</w:t>
      </w:r>
      <w:r w:rsidR="000A3BF4" w:rsidRPr="00140C4A">
        <w:rPr>
          <w:rFonts w:ascii="Times New Roman" w:hAnsi="Times New Roman" w:cs="Times New Roman"/>
          <w:sz w:val="24"/>
          <w:szCs w:val="24"/>
        </w:rPr>
        <w:t xml:space="preserve"> услуги </w:t>
      </w:r>
      <w:r w:rsidR="00BE3F32" w:rsidRPr="00140C4A">
        <w:rPr>
          <w:rFonts w:ascii="Times New Roman" w:hAnsi="Times New Roman" w:cs="Times New Roman"/>
          <w:sz w:val="24"/>
          <w:szCs w:val="24"/>
        </w:rPr>
        <w:t xml:space="preserve">составляет </w:t>
      </w:r>
      <w:r w:rsidR="00355988" w:rsidRPr="00140C4A">
        <w:rPr>
          <w:rFonts w:ascii="Times New Roman" w:hAnsi="Times New Roman" w:cs="Times New Roman"/>
          <w:sz w:val="24"/>
          <w:szCs w:val="24"/>
        </w:rPr>
        <w:t>90</w:t>
      </w:r>
      <w:r w:rsidR="00BE3F32" w:rsidRPr="00140C4A">
        <w:rPr>
          <w:rFonts w:ascii="Times New Roman" w:hAnsi="Times New Roman" w:cs="Times New Roman"/>
          <w:sz w:val="24"/>
          <w:szCs w:val="24"/>
        </w:rPr>
        <w:t xml:space="preserve"> календарных дней со дня регистрации заявления.</w:t>
      </w:r>
    </w:p>
    <w:p w:rsidR="00E84D7F" w:rsidRPr="00140C4A"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2.5. Правовые основания для пред</w:t>
      </w:r>
      <w:r w:rsidR="0093725B" w:rsidRPr="00140C4A">
        <w:rPr>
          <w:rFonts w:ascii="Times New Roman" w:hAnsi="Times New Roman" w:cs="Times New Roman"/>
          <w:sz w:val="24"/>
          <w:szCs w:val="24"/>
        </w:rPr>
        <w:t>оставления муниципальной услуги.</w:t>
      </w:r>
    </w:p>
    <w:p w:rsidR="0093725B" w:rsidRPr="00140C4A" w:rsidRDefault="0093725B" w:rsidP="0093725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Перечень нормативных правовых актов, регулирующих предоставление  услуги:</w:t>
      </w:r>
    </w:p>
    <w:p w:rsidR="0072586D" w:rsidRPr="00140C4A"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xml:space="preserve">- </w:t>
      </w:r>
      <w:hyperlink r:id="rId9" w:history="1">
        <w:r w:rsidRPr="00140C4A">
          <w:rPr>
            <w:rFonts w:ascii="Times New Roman" w:hAnsi="Times New Roman" w:cs="Times New Roman"/>
            <w:sz w:val="24"/>
            <w:szCs w:val="24"/>
          </w:rPr>
          <w:t>Конституция</w:t>
        </w:r>
      </w:hyperlink>
      <w:r w:rsidRPr="00140C4A">
        <w:rPr>
          <w:rFonts w:ascii="Times New Roman" w:hAnsi="Times New Roman" w:cs="Times New Roman"/>
          <w:sz w:val="24"/>
          <w:szCs w:val="24"/>
        </w:rPr>
        <w:t xml:space="preserve"> Российской Федерации;</w:t>
      </w:r>
    </w:p>
    <w:p w:rsidR="0072586D" w:rsidRPr="00140C4A"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Гражданский кодекс Российской Федерации (часть первая);</w:t>
      </w:r>
    </w:p>
    <w:p w:rsidR="0072586D" w:rsidRPr="00140C4A"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Гражданский кодекс Российской Федерации (часть вторая);</w:t>
      </w:r>
    </w:p>
    <w:p w:rsidR="0072586D" w:rsidRPr="00140C4A"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Федеральный закон от 26.07.2006 № 135-ФЗ «О защите конкуренции»;</w:t>
      </w:r>
    </w:p>
    <w:p w:rsidR="00C515BB" w:rsidRPr="00140C4A" w:rsidRDefault="0072586D" w:rsidP="00C515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BE3F32" w:rsidRPr="00140C4A"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нормативные правовые акты муниципального образования.</w:t>
      </w:r>
    </w:p>
    <w:p w:rsidR="00BE3F32" w:rsidRPr="00140C4A"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3" w:name="Par187"/>
      <w:bookmarkEnd w:id="3"/>
      <w:r w:rsidRPr="00140C4A">
        <w:rPr>
          <w:rFonts w:ascii="Times New Roman" w:hAnsi="Times New Roman" w:cs="Times New Roman"/>
          <w:sz w:val="24"/>
          <w:szCs w:val="24"/>
        </w:rPr>
        <w:t xml:space="preserve">2.6. </w:t>
      </w:r>
      <w:r w:rsidR="00BE3F32" w:rsidRPr="00140C4A">
        <w:rPr>
          <w:rFonts w:ascii="Times New Roman" w:hAnsi="Times New Roman" w:cs="Times New Roman"/>
          <w:sz w:val="24"/>
          <w:szCs w:val="24"/>
        </w:rPr>
        <w:t>Исчерпывающий перечень документов, необходимых</w:t>
      </w:r>
      <w:r w:rsidRPr="00140C4A">
        <w:rPr>
          <w:rFonts w:ascii="Times New Roman" w:hAnsi="Times New Roman" w:cs="Times New Roman"/>
          <w:sz w:val="24"/>
          <w:szCs w:val="24"/>
        </w:rPr>
        <w:t xml:space="preserve"> </w:t>
      </w:r>
      <w:r w:rsidR="00BE3F32" w:rsidRPr="00140C4A">
        <w:rPr>
          <w:rFonts w:ascii="Times New Roman" w:hAnsi="Times New Roman" w:cs="Times New Roman"/>
          <w:sz w:val="24"/>
          <w:szCs w:val="24"/>
        </w:rPr>
        <w:t xml:space="preserve">в соответствии </w:t>
      </w:r>
      <w:r w:rsidR="00662B27" w:rsidRPr="00140C4A">
        <w:rPr>
          <w:rFonts w:ascii="Times New Roman" w:hAnsi="Times New Roman" w:cs="Times New Roman"/>
          <w:sz w:val="24"/>
          <w:szCs w:val="24"/>
        </w:rPr>
        <w:br/>
      </w:r>
      <w:r w:rsidR="00BE3F32" w:rsidRPr="00140C4A">
        <w:rPr>
          <w:rFonts w:ascii="Times New Roman" w:hAnsi="Times New Roman" w:cs="Times New Roman"/>
          <w:sz w:val="24"/>
          <w:szCs w:val="24"/>
        </w:rPr>
        <w:t>с законодательными или иными</w:t>
      </w:r>
      <w:r w:rsidRPr="00140C4A">
        <w:rPr>
          <w:rFonts w:ascii="Times New Roman" w:hAnsi="Times New Roman" w:cs="Times New Roman"/>
          <w:sz w:val="24"/>
          <w:szCs w:val="24"/>
        </w:rPr>
        <w:t xml:space="preserve"> </w:t>
      </w:r>
      <w:r w:rsidR="00BE3F32" w:rsidRPr="00140C4A">
        <w:rPr>
          <w:rFonts w:ascii="Times New Roman" w:hAnsi="Times New Roman" w:cs="Times New Roman"/>
          <w:sz w:val="24"/>
          <w:szCs w:val="24"/>
        </w:rPr>
        <w:t>нормативн</w:t>
      </w:r>
      <w:r w:rsidR="0006151B" w:rsidRPr="00140C4A">
        <w:rPr>
          <w:rFonts w:ascii="Times New Roman" w:hAnsi="Times New Roman" w:cs="Times New Roman"/>
          <w:sz w:val="24"/>
          <w:szCs w:val="24"/>
        </w:rPr>
        <w:t xml:space="preserve">ыми </w:t>
      </w:r>
      <w:r w:rsidR="00BE3F32" w:rsidRPr="00140C4A">
        <w:rPr>
          <w:rFonts w:ascii="Times New Roman" w:hAnsi="Times New Roman" w:cs="Times New Roman"/>
          <w:sz w:val="24"/>
          <w:szCs w:val="24"/>
        </w:rPr>
        <w:t>правовыми актами для предоставления</w:t>
      </w:r>
      <w:r w:rsidRPr="00140C4A">
        <w:rPr>
          <w:rFonts w:ascii="Times New Roman" w:hAnsi="Times New Roman" w:cs="Times New Roman"/>
          <w:sz w:val="24"/>
          <w:szCs w:val="24"/>
        </w:rPr>
        <w:t xml:space="preserve"> </w:t>
      </w:r>
      <w:r w:rsidR="00725288" w:rsidRPr="00140C4A">
        <w:rPr>
          <w:rFonts w:ascii="Times New Roman" w:hAnsi="Times New Roman" w:cs="Times New Roman"/>
          <w:sz w:val="24"/>
          <w:szCs w:val="24"/>
        </w:rPr>
        <w:t>муниципальной</w:t>
      </w:r>
      <w:r w:rsidR="00BE3F32" w:rsidRPr="00140C4A">
        <w:rPr>
          <w:rFonts w:ascii="Times New Roman" w:hAnsi="Times New Roman" w:cs="Times New Roman"/>
          <w:sz w:val="24"/>
          <w:szCs w:val="24"/>
        </w:rPr>
        <w:t xml:space="preserve"> услуги, подлежащих представлению заявителем</w:t>
      </w:r>
      <w:r w:rsidR="009A0BC7" w:rsidRPr="00140C4A">
        <w:rPr>
          <w:rFonts w:ascii="Times New Roman" w:hAnsi="Times New Roman" w:cs="Times New Roman"/>
          <w:sz w:val="24"/>
          <w:szCs w:val="24"/>
        </w:rPr>
        <w:t>:</w:t>
      </w:r>
    </w:p>
    <w:p w:rsidR="009A0BC7" w:rsidRPr="00140C4A" w:rsidRDefault="009967A0"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заявление</w:t>
      </w:r>
      <w:r w:rsidR="009A0BC7" w:rsidRPr="00140C4A">
        <w:rPr>
          <w:rFonts w:ascii="Times New Roman" w:hAnsi="Times New Roman" w:cs="Times New Roman"/>
          <w:sz w:val="24"/>
          <w:szCs w:val="24"/>
        </w:rPr>
        <w:t xml:space="preserve"> о предоставлении  в аренду (безвозмездное пользование, доверительное управление) объект</w:t>
      </w:r>
      <w:r w:rsidRPr="00140C4A">
        <w:rPr>
          <w:rFonts w:ascii="Times New Roman" w:hAnsi="Times New Roman" w:cs="Times New Roman"/>
          <w:sz w:val="24"/>
          <w:szCs w:val="24"/>
        </w:rPr>
        <w:t>а</w:t>
      </w:r>
      <w:r w:rsidR="009A0BC7" w:rsidRPr="00140C4A">
        <w:rPr>
          <w:rFonts w:ascii="Times New Roman" w:hAnsi="Times New Roman" w:cs="Times New Roman"/>
          <w:sz w:val="24"/>
          <w:szCs w:val="24"/>
        </w:rPr>
        <w:t xml:space="preserve"> нежилого фонда (Приложение  к административному регламенту).</w:t>
      </w:r>
    </w:p>
    <w:p w:rsidR="00203535" w:rsidRPr="00140C4A" w:rsidRDefault="00203535"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140C4A">
        <w:rPr>
          <w:rFonts w:ascii="Times New Roman" w:hAnsi="Times New Roman" w:cs="Times New Roman"/>
          <w:sz w:val="24"/>
          <w:szCs w:val="24"/>
        </w:rPr>
        <w:t>ПГУ ЛО/ЕПГУ (при технической реализации).</w:t>
      </w:r>
    </w:p>
    <w:p w:rsidR="00BE3F32" w:rsidRPr="00140C4A" w:rsidRDefault="00302304"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2.6.1. </w:t>
      </w:r>
      <w:r w:rsidR="009A0BC7" w:rsidRPr="00140C4A">
        <w:rPr>
          <w:rFonts w:ascii="Times New Roman" w:hAnsi="Times New Roman" w:cs="Times New Roman"/>
          <w:sz w:val="24"/>
          <w:szCs w:val="24"/>
        </w:rPr>
        <w:t xml:space="preserve">К заявлению прилагаются следующие документы, </w:t>
      </w:r>
      <w:r w:rsidR="00170984" w:rsidRPr="00140C4A">
        <w:rPr>
          <w:rFonts w:ascii="Times New Roman" w:hAnsi="Times New Roman" w:cs="Times New Roman"/>
          <w:sz w:val="24"/>
          <w:szCs w:val="24"/>
        </w:rPr>
        <w:t>заверенные должным образом</w:t>
      </w:r>
      <w:r w:rsidR="00BE3F32" w:rsidRPr="00140C4A">
        <w:rPr>
          <w:rFonts w:ascii="Times New Roman" w:hAnsi="Times New Roman" w:cs="Times New Roman"/>
          <w:sz w:val="24"/>
          <w:szCs w:val="24"/>
        </w:rPr>
        <w:t>:</w:t>
      </w: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93"/>
      <w:bookmarkEnd w:id="4"/>
      <w:r w:rsidRPr="00140C4A">
        <w:rPr>
          <w:rFonts w:ascii="Times New Roman" w:hAnsi="Times New Roman" w:cs="Times New Roman"/>
          <w:sz w:val="24"/>
          <w:szCs w:val="24"/>
        </w:rPr>
        <w:t>2.6.1.</w:t>
      </w:r>
      <w:r w:rsidR="00302304" w:rsidRPr="00140C4A">
        <w:rPr>
          <w:rFonts w:ascii="Times New Roman" w:hAnsi="Times New Roman" w:cs="Times New Roman"/>
          <w:sz w:val="24"/>
          <w:szCs w:val="24"/>
        </w:rPr>
        <w:t xml:space="preserve">1. </w:t>
      </w:r>
      <w:r w:rsidRPr="00140C4A">
        <w:rPr>
          <w:rFonts w:ascii="Times New Roman" w:hAnsi="Times New Roman" w:cs="Times New Roman"/>
          <w:sz w:val="24"/>
          <w:szCs w:val="24"/>
        </w:rPr>
        <w:t>Для юридических лиц и их уполномоченных представителей:</w:t>
      </w:r>
    </w:p>
    <w:p w:rsidR="00BE3F32" w:rsidRPr="00140C4A" w:rsidRDefault="0029085A"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140C4A">
        <w:rPr>
          <w:rFonts w:ascii="Times New Roman" w:hAnsi="Times New Roman" w:cs="Times New Roman"/>
          <w:sz w:val="24"/>
          <w:szCs w:val="24"/>
        </w:rPr>
        <w:t>копии учредительных документов юридического лица (Устав (Положени</w:t>
      </w:r>
      <w:r w:rsidR="009D42A3" w:rsidRPr="00140C4A">
        <w:rPr>
          <w:rFonts w:ascii="Times New Roman" w:hAnsi="Times New Roman" w:cs="Times New Roman"/>
          <w:sz w:val="24"/>
          <w:szCs w:val="24"/>
        </w:rPr>
        <w:t>е</w:t>
      </w:r>
      <w:r w:rsidRPr="00140C4A">
        <w:rPr>
          <w:rFonts w:ascii="Times New Roman" w:hAnsi="Times New Roman" w:cs="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140C4A">
        <w:rPr>
          <w:rFonts w:ascii="Times New Roman" w:hAnsi="Times New Roman" w:cs="Times New Roman"/>
          <w:sz w:val="24"/>
          <w:szCs w:val="24"/>
        </w:rPr>
        <w:t>,</w:t>
      </w:r>
      <w:r w:rsidRPr="00140C4A">
        <w:rPr>
          <w:rFonts w:ascii="Times New Roman" w:hAnsi="Times New Roman" w:cs="Times New Roman"/>
          <w:sz w:val="24"/>
          <w:szCs w:val="24"/>
        </w:rPr>
        <w:t xml:space="preserve"> </w:t>
      </w:r>
      <w:r w:rsidR="002D478D" w:rsidRPr="00140C4A">
        <w:rPr>
          <w:rFonts w:ascii="Times New Roman" w:hAnsi="Times New Roman" w:cs="Times New Roman"/>
          <w:sz w:val="24"/>
          <w:szCs w:val="24"/>
        </w:rPr>
        <w:t>документ об избрании (назначении) руководителя, справка о банковских реквизитах</w:t>
      </w:r>
      <w:r w:rsidRPr="00140C4A">
        <w:rPr>
          <w:rFonts w:ascii="Times New Roman" w:hAnsi="Times New Roman" w:cs="Times New Roman"/>
          <w:sz w:val="24"/>
          <w:szCs w:val="24"/>
        </w:rPr>
        <w:t>)</w:t>
      </w:r>
      <w:r w:rsidR="00BE3F32" w:rsidRPr="00140C4A">
        <w:rPr>
          <w:rFonts w:ascii="Times New Roman" w:hAnsi="Times New Roman" w:cs="Times New Roman"/>
          <w:sz w:val="24"/>
          <w:szCs w:val="24"/>
        </w:rPr>
        <w:t>;</w:t>
      </w:r>
    </w:p>
    <w:p w:rsidR="00BE3F32" w:rsidRPr="00140C4A"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выписка из протокола об избрании или </w:t>
      </w:r>
      <w:proofErr w:type="gramStart"/>
      <w:r w:rsidRPr="00140C4A">
        <w:rPr>
          <w:rFonts w:ascii="Times New Roman" w:hAnsi="Times New Roman" w:cs="Times New Roman"/>
          <w:sz w:val="24"/>
          <w:szCs w:val="24"/>
        </w:rPr>
        <w:t>приказ</w:t>
      </w:r>
      <w:proofErr w:type="gramEnd"/>
      <w:r w:rsidRPr="00140C4A">
        <w:rPr>
          <w:rFonts w:ascii="Times New Roman" w:hAnsi="Times New Roman" w:cs="Times New Roman"/>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8F2E6B" w:rsidRPr="00140C4A"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F0156">
        <w:rPr>
          <w:rFonts w:ascii="Times New Roman" w:hAnsi="Times New Roman" w:cs="Times New Roman"/>
          <w:sz w:val="24"/>
          <w:szCs w:val="24"/>
        </w:rPr>
        <w:t>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w:t>
      </w:r>
      <w:r w:rsidR="005E2875" w:rsidRPr="003F0156">
        <w:rPr>
          <w:rFonts w:ascii="Times New Roman" w:hAnsi="Times New Roman" w:cs="Times New Roman"/>
          <w:sz w:val="24"/>
          <w:szCs w:val="24"/>
        </w:rPr>
        <w:t>правка о банковских реквизитах)</w:t>
      </w:r>
      <w:r w:rsidRPr="00140C4A">
        <w:rPr>
          <w:rStyle w:val="af5"/>
          <w:rFonts w:ascii="Times New Roman" w:hAnsi="Times New Roman" w:cs="Times New Roman"/>
          <w:sz w:val="24"/>
          <w:szCs w:val="24"/>
        </w:rPr>
        <w:footnoteReference w:id="1"/>
      </w:r>
      <w:r w:rsidR="005E2875" w:rsidRPr="00140C4A">
        <w:rPr>
          <w:rFonts w:ascii="Times New Roman" w:hAnsi="Times New Roman" w:cs="Times New Roman"/>
          <w:sz w:val="24"/>
          <w:szCs w:val="24"/>
        </w:rPr>
        <w:t>;</w:t>
      </w:r>
    </w:p>
    <w:p w:rsidR="00BE3F32" w:rsidRPr="00140C4A"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140C4A">
        <w:rPr>
          <w:rFonts w:ascii="Times New Roman" w:hAnsi="Times New Roman" w:cs="Times New Roman"/>
          <w:sz w:val="24"/>
          <w:szCs w:val="24"/>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140C4A"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140C4A">
        <w:rPr>
          <w:rFonts w:ascii="Times New Roman" w:hAnsi="Times New Roman" w:cs="Times New Roman"/>
          <w:sz w:val="24"/>
          <w:szCs w:val="24"/>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140C4A"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140C4A">
        <w:rPr>
          <w:rFonts w:ascii="Times New Roman" w:hAnsi="Times New Roman" w:cs="Times New Roman"/>
          <w:sz w:val="24"/>
          <w:szCs w:val="24"/>
        </w:rPr>
        <w:t>копии документов, подтверждающих право юридического лица на получение объектов в п</w:t>
      </w:r>
      <w:r w:rsidR="008F2E6B" w:rsidRPr="00140C4A">
        <w:rPr>
          <w:rFonts w:ascii="Times New Roman" w:hAnsi="Times New Roman" w:cs="Times New Roman"/>
          <w:sz w:val="24"/>
          <w:szCs w:val="24"/>
        </w:rPr>
        <w:t>ользование без процедуры торгов:</w:t>
      </w:r>
    </w:p>
    <w:p w:rsidR="008F2E6B" w:rsidRPr="003F0156"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F0156">
        <w:rPr>
          <w:rFonts w:ascii="Times New Roman" w:hAnsi="Times New Roman" w:cs="Times New Roman"/>
          <w:sz w:val="24"/>
          <w:szCs w:val="24"/>
        </w:rPr>
        <w:t>- копия лицензии, выданной в порядке, установленном законодательством Российской Федерации</w:t>
      </w:r>
      <w:r w:rsidRPr="003F0156">
        <w:rPr>
          <w:rStyle w:val="af5"/>
          <w:rFonts w:ascii="Times New Roman" w:hAnsi="Times New Roman" w:cs="Times New Roman"/>
          <w:sz w:val="24"/>
          <w:szCs w:val="24"/>
        </w:rPr>
        <w:footnoteReference w:id="2"/>
      </w:r>
      <w:r w:rsidRPr="003F0156">
        <w:rPr>
          <w:rFonts w:ascii="Times New Roman" w:hAnsi="Times New Roman" w:cs="Times New Roman"/>
          <w:sz w:val="24"/>
          <w:szCs w:val="24"/>
        </w:rPr>
        <w:t>;</w:t>
      </w:r>
    </w:p>
    <w:p w:rsidR="008F2E6B" w:rsidRPr="003F0156"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3F0156">
        <w:rPr>
          <w:rStyle w:val="af5"/>
          <w:rFonts w:ascii="Times New Roman" w:hAnsi="Times New Roman" w:cs="Times New Roman"/>
          <w:sz w:val="24"/>
          <w:szCs w:val="24"/>
        </w:rPr>
        <w:footnoteReference w:id="3"/>
      </w:r>
      <w:r w:rsidRPr="003F0156">
        <w:rPr>
          <w:rFonts w:ascii="Times New Roman" w:hAnsi="Times New Roman" w:cs="Times New Roman"/>
          <w:sz w:val="24"/>
          <w:szCs w:val="24"/>
        </w:rPr>
        <w:t>;</w:t>
      </w:r>
      <w:proofErr w:type="gramEnd"/>
    </w:p>
    <w:p w:rsidR="008F2E6B" w:rsidRPr="003F0156" w:rsidRDefault="008F2E6B" w:rsidP="005E2875">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 </w:t>
      </w:r>
      <w:r w:rsidR="005E2875" w:rsidRPr="003F0156">
        <w:rPr>
          <w:rFonts w:ascii="Times New Roman" w:hAnsi="Times New Roman" w:cs="Times New Roman"/>
          <w:sz w:val="24"/>
          <w:szCs w:val="24"/>
        </w:rPr>
        <w:t>перечень видов деятельности, осуществляемых и</w:t>
      </w:r>
      <w:r w:rsidR="003F0156">
        <w:rPr>
          <w:rFonts w:ascii="Times New Roman" w:hAnsi="Times New Roman" w:cs="Times New Roman"/>
          <w:sz w:val="24"/>
          <w:szCs w:val="24"/>
        </w:rPr>
        <w:t xml:space="preserve"> </w:t>
      </w:r>
      <w:r w:rsidR="005E2875" w:rsidRPr="003F0156">
        <w:rPr>
          <w:rFonts w:ascii="Times New Roman" w:hAnsi="Times New Roman" w:cs="Times New Roman"/>
          <w:sz w:val="24"/>
          <w:szCs w:val="24"/>
        </w:rPr>
        <w:t xml:space="preserve">(или)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w:t>
      </w:r>
      <w:proofErr w:type="gramStart"/>
      <w:r w:rsidR="005E2875" w:rsidRPr="003F0156">
        <w:rPr>
          <w:rFonts w:ascii="Times New Roman" w:hAnsi="Times New Roman" w:cs="Times New Roman"/>
          <w:sz w:val="24"/>
          <w:szCs w:val="24"/>
        </w:rPr>
        <w:t>и(</w:t>
      </w:r>
      <w:proofErr w:type="gramEnd"/>
      <w:r w:rsidR="005E2875" w:rsidRPr="003F0156">
        <w:rPr>
          <w:rFonts w:ascii="Times New Roman" w:hAnsi="Times New Roman" w:cs="Times New Roman"/>
          <w:sz w:val="24"/>
          <w:szCs w:val="24"/>
        </w:rPr>
        <w:t>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00FE5B56" w:rsidRPr="003F0156">
        <w:rPr>
          <w:rStyle w:val="af5"/>
          <w:rFonts w:ascii="Times New Roman" w:hAnsi="Times New Roman" w:cs="Times New Roman"/>
          <w:sz w:val="24"/>
          <w:szCs w:val="24"/>
        </w:rPr>
        <w:footnoteReference w:id="4"/>
      </w:r>
      <w:r w:rsidR="00FE5B56" w:rsidRPr="003F0156">
        <w:rPr>
          <w:rFonts w:ascii="Times New Roman" w:hAnsi="Times New Roman" w:cs="Times New Roman"/>
          <w:sz w:val="24"/>
          <w:szCs w:val="24"/>
        </w:rPr>
        <w:t>;</w:t>
      </w:r>
    </w:p>
    <w:p w:rsidR="00FE5B56" w:rsidRPr="003F0156" w:rsidRDefault="00FE5B56" w:rsidP="005E2875">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 </w:t>
      </w:r>
      <w:r w:rsidR="005E2875" w:rsidRPr="003F0156">
        <w:rPr>
          <w:rFonts w:ascii="Times New Roman" w:hAnsi="Times New Roman" w:cs="Times New Roman"/>
          <w:sz w:val="24"/>
          <w:szCs w:val="24"/>
        </w:rPr>
        <w:t xml:space="preserve">справка о наименовании видов товаров, объеме товаров, произведенных </w:t>
      </w:r>
      <w:proofErr w:type="gramStart"/>
      <w:r w:rsidR="005E2875" w:rsidRPr="003F0156">
        <w:rPr>
          <w:rFonts w:ascii="Times New Roman" w:hAnsi="Times New Roman" w:cs="Times New Roman"/>
          <w:sz w:val="24"/>
          <w:szCs w:val="24"/>
        </w:rPr>
        <w:t>и(</w:t>
      </w:r>
      <w:proofErr w:type="gramEnd"/>
      <w:r w:rsidR="005E2875" w:rsidRPr="003F0156">
        <w:rPr>
          <w:rFonts w:ascii="Times New Roman" w:hAnsi="Times New Roman" w:cs="Times New Roman"/>
          <w:sz w:val="24"/>
          <w:szCs w:val="24"/>
        </w:rPr>
        <w:t>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3F0156">
        <w:rPr>
          <w:rStyle w:val="af5"/>
          <w:rFonts w:ascii="Times New Roman" w:hAnsi="Times New Roman" w:cs="Times New Roman"/>
          <w:sz w:val="24"/>
          <w:szCs w:val="24"/>
        </w:rPr>
        <w:footnoteReference w:id="5"/>
      </w:r>
      <w:r w:rsidRPr="003F0156">
        <w:rPr>
          <w:rFonts w:ascii="Times New Roman" w:hAnsi="Times New Roman" w:cs="Times New Roman"/>
          <w:sz w:val="24"/>
          <w:szCs w:val="24"/>
        </w:rPr>
        <w:t>;</w:t>
      </w:r>
    </w:p>
    <w:p w:rsidR="00FE5B56" w:rsidRPr="003F0156" w:rsidRDefault="00FE5B56" w:rsidP="00FE5B5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xml:space="preserve">- </w:t>
      </w:r>
      <w:r w:rsidR="005E2875" w:rsidRPr="003F0156">
        <w:rPr>
          <w:rFonts w:ascii="Times New Roman" w:hAnsi="Times New Roman" w:cs="Times New Roman"/>
          <w:sz w:val="24"/>
          <w:szCs w:val="24"/>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005E2875" w:rsidRPr="003F0156">
        <w:rPr>
          <w:rFonts w:ascii="Times New Roman" w:hAnsi="Times New Roman" w:cs="Times New Roman"/>
          <w:sz w:val="24"/>
          <w:szCs w:val="24"/>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005E2875" w:rsidRPr="003F0156">
        <w:rPr>
          <w:rStyle w:val="af5"/>
          <w:rFonts w:ascii="Times New Roman" w:hAnsi="Times New Roman" w:cs="Times New Roman"/>
          <w:sz w:val="24"/>
          <w:szCs w:val="24"/>
        </w:rPr>
        <w:footnoteReference w:id="6"/>
      </w:r>
      <w:r w:rsidRPr="003F0156">
        <w:rPr>
          <w:rFonts w:ascii="Times New Roman" w:hAnsi="Times New Roman" w:cs="Times New Roman"/>
          <w:sz w:val="24"/>
          <w:szCs w:val="24"/>
        </w:rPr>
        <w:t>;</w:t>
      </w:r>
    </w:p>
    <w:p w:rsidR="005E2875" w:rsidRPr="003F0156" w:rsidRDefault="005E2875" w:rsidP="005E2875">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5E2875" w:rsidRPr="003F0156" w:rsidRDefault="005E2875" w:rsidP="005E2875">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В представляемых документах не допускаются </w:t>
      </w:r>
      <w:proofErr w:type="spellStart"/>
      <w:r w:rsidRPr="003F0156">
        <w:rPr>
          <w:rFonts w:ascii="Times New Roman" w:hAnsi="Times New Roman" w:cs="Times New Roman"/>
          <w:sz w:val="24"/>
          <w:szCs w:val="24"/>
        </w:rPr>
        <w:t>неудостоверенные</w:t>
      </w:r>
      <w:proofErr w:type="spellEnd"/>
      <w:r w:rsidRPr="003F0156">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3F0156">
        <w:rPr>
          <w:rStyle w:val="af5"/>
          <w:rFonts w:ascii="Times New Roman" w:hAnsi="Times New Roman" w:cs="Times New Roman"/>
          <w:sz w:val="24"/>
          <w:szCs w:val="24"/>
        </w:rPr>
        <w:footnoteReference w:id="7"/>
      </w:r>
    </w:p>
    <w:p w:rsidR="008F2E6B" w:rsidRPr="003F0156"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w:t>
      </w:r>
      <w:proofErr w:type="gramEnd"/>
      <w:r w:rsidRPr="003F0156">
        <w:rPr>
          <w:rFonts w:ascii="Times New Roman" w:hAnsi="Times New Roman" w:cs="Times New Roman"/>
          <w:sz w:val="24"/>
          <w:szCs w:val="24"/>
        </w:rPr>
        <w:t xml:space="preserve">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sidR="005E2875" w:rsidRPr="003F0156">
        <w:rPr>
          <w:rFonts w:ascii="Times New Roman" w:hAnsi="Times New Roman" w:cs="Times New Roman"/>
          <w:sz w:val="24"/>
          <w:szCs w:val="24"/>
        </w:rPr>
        <w:t>;</w:t>
      </w:r>
      <w:r w:rsidRPr="003F0156">
        <w:rPr>
          <w:rFonts w:ascii="Times New Roman" w:hAnsi="Times New Roman" w:cs="Times New Roman"/>
          <w:sz w:val="24"/>
          <w:szCs w:val="24"/>
        </w:rPr>
        <w:t xml:space="preserve"> </w:t>
      </w:r>
      <w:r w:rsidRPr="003F0156">
        <w:rPr>
          <w:rStyle w:val="af5"/>
          <w:rFonts w:ascii="Times New Roman" w:hAnsi="Times New Roman" w:cs="Times New Roman"/>
          <w:sz w:val="24"/>
          <w:szCs w:val="24"/>
        </w:rPr>
        <w:footnoteReference w:id="8"/>
      </w:r>
    </w:p>
    <w:p w:rsidR="008F2E6B" w:rsidRPr="003F0156" w:rsidRDefault="008F2E6B" w:rsidP="003F0156">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F0156">
        <w:rPr>
          <w:rFonts w:ascii="Times New Roman" w:hAnsi="Times New Roman" w:cs="Times New Roman"/>
          <w:sz w:val="24"/>
          <w:szCs w:val="24"/>
        </w:rPr>
        <w:t>- копия документа, подтверждающего технологическую и функциональную связь Объекта с приватизированным имуществом</w:t>
      </w:r>
      <w:r w:rsidRPr="003F0156">
        <w:rPr>
          <w:rStyle w:val="af5"/>
          <w:rFonts w:ascii="Times New Roman" w:hAnsi="Times New Roman" w:cs="Times New Roman"/>
          <w:sz w:val="24"/>
          <w:szCs w:val="24"/>
        </w:rPr>
        <w:footnoteReference w:id="9"/>
      </w:r>
      <w:r w:rsidRPr="003F0156">
        <w:rPr>
          <w:rFonts w:ascii="Times New Roman" w:hAnsi="Times New Roman" w:cs="Times New Roman"/>
          <w:sz w:val="24"/>
          <w:szCs w:val="24"/>
        </w:rPr>
        <w:t>;</w:t>
      </w:r>
    </w:p>
    <w:p w:rsidR="00BE3F32" w:rsidRPr="00140C4A"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2.6.</w:t>
      </w:r>
      <w:r w:rsidR="00302304" w:rsidRPr="00140C4A">
        <w:rPr>
          <w:rFonts w:ascii="Times New Roman" w:hAnsi="Times New Roman" w:cs="Times New Roman"/>
          <w:sz w:val="24"/>
          <w:szCs w:val="24"/>
        </w:rPr>
        <w:t>1.</w:t>
      </w:r>
      <w:r w:rsidRPr="00140C4A">
        <w:rPr>
          <w:rFonts w:ascii="Times New Roman" w:hAnsi="Times New Roman" w:cs="Times New Roman"/>
          <w:sz w:val="24"/>
          <w:szCs w:val="24"/>
        </w:rPr>
        <w:t>2. Для индивидуальных предпринимателей и их уполномоченных представителей:</w:t>
      </w: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571964" w:rsidRPr="003F0156" w:rsidRDefault="00571964"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roofErr w:type="gramEnd"/>
    </w:p>
    <w:p w:rsidR="00571964" w:rsidRPr="00140C4A" w:rsidRDefault="00571964" w:rsidP="005719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r w:rsidRPr="003F0156">
        <w:rPr>
          <w:rStyle w:val="af5"/>
          <w:rFonts w:ascii="Times New Roman" w:hAnsi="Times New Roman" w:cs="Times New Roman"/>
          <w:sz w:val="24"/>
          <w:szCs w:val="24"/>
        </w:rPr>
        <w:footnoteReference w:id="10"/>
      </w:r>
      <w:r w:rsidRPr="003F0156">
        <w:rPr>
          <w:rFonts w:ascii="Times New Roman" w:hAnsi="Times New Roman" w:cs="Times New Roman"/>
          <w:sz w:val="24"/>
          <w:szCs w:val="24"/>
        </w:rPr>
        <w:t>;</w:t>
      </w: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w:t>
      </w:r>
      <w:r w:rsidR="00571964" w:rsidRPr="00140C4A">
        <w:rPr>
          <w:rFonts w:ascii="Times New Roman" w:hAnsi="Times New Roman" w:cs="Times New Roman"/>
          <w:sz w:val="24"/>
          <w:szCs w:val="24"/>
        </w:rPr>
        <w:t>ользование без процедуры торгов:</w:t>
      </w:r>
    </w:p>
    <w:p w:rsidR="00504E61" w:rsidRPr="003F0156" w:rsidRDefault="00504E61" w:rsidP="00504E61">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F0156">
        <w:rPr>
          <w:rFonts w:ascii="Times New Roman" w:hAnsi="Times New Roman" w:cs="Times New Roman"/>
          <w:sz w:val="24"/>
          <w:szCs w:val="24"/>
        </w:rPr>
        <w:t>- копия лицензии, выданной в порядке, установленном законодательством Российской Федерации</w:t>
      </w:r>
      <w:r w:rsidRPr="003F0156">
        <w:rPr>
          <w:rStyle w:val="af5"/>
          <w:rFonts w:ascii="Times New Roman" w:hAnsi="Times New Roman" w:cs="Times New Roman"/>
          <w:sz w:val="24"/>
          <w:szCs w:val="24"/>
        </w:rPr>
        <w:footnoteReference w:id="11"/>
      </w:r>
      <w:r w:rsidRPr="003F0156">
        <w:rPr>
          <w:rFonts w:ascii="Times New Roman" w:hAnsi="Times New Roman" w:cs="Times New Roman"/>
          <w:sz w:val="24"/>
          <w:szCs w:val="24"/>
        </w:rPr>
        <w:t>;</w:t>
      </w:r>
    </w:p>
    <w:p w:rsidR="00504E61" w:rsidRPr="003F0156" w:rsidRDefault="00504E61" w:rsidP="00504E61">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3F0156">
        <w:rPr>
          <w:rStyle w:val="af5"/>
          <w:rFonts w:ascii="Times New Roman" w:hAnsi="Times New Roman" w:cs="Times New Roman"/>
          <w:sz w:val="24"/>
          <w:szCs w:val="24"/>
        </w:rPr>
        <w:footnoteReference w:id="12"/>
      </w:r>
      <w:r w:rsidRPr="003F0156">
        <w:rPr>
          <w:rFonts w:ascii="Times New Roman" w:hAnsi="Times New Roman" w:cs="Times New Roman"/>
          <w:sz w:val="24"/>
          <w:szCs w:val="24"/>
        </w:rPr>
        <w:t>;</w:t>
      </w:r>
      <w:proofErr w:type="gramEnd"/>
    </w:p>
    <w:p w:rsidR="00504E61" w:rsidRPr="003F0156" w:rsidRDefault="00504E61" w:rsidP="00504E61">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 перечень видов деятельности, осуществляемых </w:t>
      </w:r>
      <w:proofErr w:type="gramStart"/>
      <w:r w:rsidRPr="003F0156">
        <w:rPr>
          <w:rFonts w:ascii="Times New Roman" w:hAnsi="Times New Roman" w:cs="Times New Roman"/>
          <w:sz w:val="24"/>
          <w:szCs w:val="24"/>
        </w:rPr>
        <w:t>и(</w:t>
      </w:r>
      <w:proofErr w:type="gramEnd"/>
      <w:r w:rsidRPr="003F0156">
        <w:rPr>
          <w:rFonts w:ascii="Times New Roman" w:hAnsi="Times New Roman" w:cs="Times New Roman"/>
          <w:sz w:val="24"/>
          <w:szCs w:val="24"/>
        </w:rPr>
        <w:t>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3F0156">
        <w:rPr>
          <w:rStyle w:val="af5"/>
          <w:rFonts w:ascii="Times New Roman" w:hAnsi="Times New Roman" w:cs="Times New Roman"/>
          <w:sz w:val="24"/>
          <w:szCs w:val="24"/>
        </w:rPr>
        <w:footnoteReference w:id="13"/>
      </w:r>
      <w:r w:rsidRPr="003F0156">
        <w:rPr>
          <w:rFonts w:ascii="Times New Roman" w:hAnsi="Times New Roman" w:cs="Times New Roman"/>
          <w:sz w:val="24"/>
          <w:szCs w:val="24"/>
        </w:rPr>
        <w:t>;</w:t>
      </w:r>
    </w:p>
    <w:p w:rsidR="00504E61" w:rsidRPr="003F0156" w:rsidRDefault="00504E61" w:rsidP="00504E61">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 справка о наименовании видов товаров, объеме товаров, произведенных </w:t>
      </w:r>
      <w:proofErr w:type="gramStart"/>
      <w:r w:rsidRPr="003F0156">
        <w:rPr>
          <w:rFonts w:ascii="Times New Roman" w:hAnsi="Times New Roman" w:cs="Times New Roman"/>
          <w:sz w:val="24"/>
          <w:szCs w:val="24"/>
        </w:rPr>
        <w:t>и(</w:t>
      </w:r>
      <w:proofErr w:type="gramEnd"/>
      <w:r w:rsidRPr="003F0156">
        <w:rPr>
          <w:rFonts w:ascii="Times New Roman" w:hAnsi="Times New Roman" w:cs="Times New Roman"/>
          <w:sz w:val="24"/>
          <w:szCs w:val="24"/>
        </w:rPr>
        <w:t>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3F0156">
        <w:rPr>
          <w:rStyle w:val="af5"/>
          <w:rFonts w:ascii="Times New Roman" w:hAnsi="Times New Roman" w:cs="Times New Roman"/>
          <w:sz w:val="24"/>
          <w:szCs w:val="24"/>
        </w:rPr>
        <w:footnoteReference w:id="14"/>
      </w:r>
      <w:r w:rsidRPr="003F0156">
        <w:rPr>
          <w:rFonts w:ascii="Times New Roman" w:hAnsi="Times New Roman" w:cs="Times New Roman"/>
          <w:sz w:val="24"/>
          <w:szCs w:val="24"/>
        </w:rPr>
        <w:t>;</w:t>
      </w:r>
    </w:p>
    <w:p w:rsidR="00504E61" w:rsidRPr="003F0156" w:rsidRDefault="00504E61" w:rsidP="00504E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Pr="003F0156">
        <w:rPr>
          <w:rFonts w:ascii="Times New Roman" w:hAnsi="Times New Roman" w:cs="Times New Roman"/>
          <w:sz w:val="24"/>
          <w:szCs w:val="24"/>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3F0156">
        <w:rPr>
          <w:rStyle w:val="af5"/>
          <w:rFonts w:ascii="Times New Roman" w:hAnsi="Times New Roman" w:cs="Times New Roman"/>
          <w:sz w:val="24"/>
          <w:szCs w:val="24"/>
        </w:rPr>
        <w:footnoteReference w:id="15"/>
      </w:r>
      <w:r w:rsidRPr="003F0156">
        <w:rPr>
          <w:rFonts w:ascii="Times New Roman" w:hAnsi="Times New Roman" w:cs="Times New Roman"/>
          <w:sz w:val="24"/>
          <w:szCs w:val="24"/>
        </w:rPr>
        <w:t>;</w:t>
      </w:r>
    </w:p>
    <w:p w:rsidR="00504E61" w:rsidRPr="003F0156" w:rsidRDefault="00504E61" w:rsidP="00504E61">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504E61" w:rsidRPr="003F0156" w:rsidRDefault="00504E61" w:rsidP="00504E61">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В представляемых документах не допускаются </w:t>
      </w:r>
      <w:proofErr w:type="spellStart"/>
      <w:r w:rsidRPr="003F0156">
        <w:rPr>
          <w:rFonts w:ascii="Times New Roman" w:hAnsi="Times New Roman" w:cs="Times New Roman"/>
          <w:sz w:val="24"/>
          <w:szCs w:val="24"/>
        </w:rPr>
        <w:t>неудостоверенные</w:t>
      </w:r>
      <w:proofErr w:type="spellEnd"/>
      <w:r w:rsidRPr="003F0156">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3F0156">
        <w:rPr>
          <w:rStyle w:val="af5"/>
          <w:rFonts w:ascii="Times New Roman" w:hAnsi="Times New Roman" w:cs="Times New Roman"/>
          <w:sz w:val="24"/>
          <w:szCs w:val="24"/>
        </w:rPr>
        <w:footnoteReference w:id="16"/>
      </w:r>
    </w:p>
    <w:p w:rsidR="00504E61" w:rsidRPr="003F0156" w:rsidRDefault="00504E61" w:rsidP="00504E61">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w:t>
      </w:r>
      <w:proofErr w:type="gramEnd"/>
      <w:r w:rsidRPr="003F0156">
        <w:rPr>
          <w:rFonts w:ascii="Times New Roman" w:hAnsi="Times New Roman" w:cs="Times New Roman"/>
          <w:sz w:val="24"/>
          <w:szCs w:val="24"/>
        </w:rPr>
        <w:t xml:space="preserve">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3F0156">
        <w:rPr>
          <w:rStyle w:val="af5"/>
          <w:rFonts w:ascii="Times New Roman" w:hAnsi="Times New Roman" w:cs="Times New Roman"/>
          <w:sz w:val="24"/>
          <w:szCs w:val="24"/>
        </w:rPr>
        <w:footnoteReference w:id="17"/>
      </w:r>
    </w:p>
    <w:p w:rsidR="00571964" w:rsidRPr="00140C4A" w:rsidRDefault="00504E61" w:rsidP="003F0156">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F0156">
        <w:rPr>
          <w:rFonts w:ascii="Times New Roman" w:hAnsi="Times New Roman" w:cs="Times New Roman"/>
          <w:sz w:val="24"/>
          <w:szCs w:val="24"/>
        </w:rPr>
        <w:t>- копия документа, подтверждающего технологическую и функциональную связь Объекта с приватизированным имуществом</w:t>
      </w:r>
      <w:r w:rsidRPr="003F0156">
        <w:rPr>
          <w:rStyle w:val="af5"/>
          <w:rFonts w:ascii="Times New Roman" w:hAnsi="Times New Roman" w:cs="Times New Roman"/>
          <w:sz w:val="24"/>
          <w:szCs w:val="24"/>
        </w:rPr>
        <w:footnoteReference w:id="18"/>
      </w:r>
      <w:r w:rsidR="00694BCF" w:rsidRPr="003F0156">
        <w:rPr>
          <w:rFonts w:ascii="Times New Roman" w:hAnsi="Times New Roman" w:cs="Times New Roman"/>
          <w:sz w:val="24"/>
          <w:szCs w:val="24"/>
        </w:rPr>
        <w:t>.</w:t>
      </w: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205"/>
      <w:bookmarkEnd w:id="5"/>
      <w:r w:rsidRPr="00140C4A">
        <w:rPr>
          <w:rFonts w:ascii="Times New Roman" w:hAnsi="Times New Roman" w:cs="Times New Roman"/>
          <w:sz w:val="24"/>
          <w:szCs w:val="24"/>
        </w:rPr>
        <w:t>2.6.</w:t>
      </w:r>
      <w:r w:rsidR="00302304" w:rsidRPr="00140C4A">
        <w:rPr>
          <w:rFonts w:ascii="Times New Roman" w:hAnsi="Times New Roman" w:cs="Times New Roman"/>
          <w:sz w:val="24"/>
          <w:szCs w:val="24"/>
        </w:rPr>
        <w:t>1.</w:t>
      </w:r>
      <w:r w:rsidRPr="00140C4A">
        <w:rPr>
          <w:rFonts w:ascii="Times New Roman" w:hAnsi="Times New Roman" w:cs="Times New Roman"/>
          <w:sz w:val="24"/>
          <w:szCs w:val="24"/>
        </w:rPr>
        <w:t>3. Для физических лиц и их уполномоченных представителей:</w:t>
      </w: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 </w:t>
      </w:r>
      <w:r w:rsidR="00203535" w:rsidRPr="00140C4A">
        <w:rPr>
          <w:rFonts w:ascii="Times New Roman" w:hAnsi="Times New Roman" w:cs="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140C4A">
        <w:rPr>
          <w:rFonts w:ascii="Times New Roman" w:hAnsi="Times New Roman" w:cs="Times New Roman"/>
          <w:sz w:val="24"/>
          <w:szCs w:val="24"/>
        </w:rPr>
        <w:t>;</w:t>
      </w:r>
    </w:p>
    <w:p w:rsidR="00203535" w:rsidRPr="00140C4A"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40C4A">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140C4A">
        <w:rPr>
          <w:rFonts w:ascii="Times New Roman" w:hAnsi="Times New Roman" w:cs="Times New Roman"/>
          <w:sz w:val="24"/>
          <w:szCs w:val="24"/>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140C4A">
        <w:rPr>
          <w:rFonts w:ascii="Times New Roman" w:hAnsi="Times New Roman" w:cs="Times New Roman"/>
          <w:sz w:val="24"/>
          <w:szCs w:val="24"/>
        </w:rPr>
        <w:t>ым на совершение этих действий)</w:t>
      </w:r>
      <w:r w:rsidR="00491A13" w:rsidRPr="00140C4A">
        <w:rPr>
          <w:rFonts w:ascii="Times New Roman" w:hAnsi="Times New Roman" w:cs="Times New Roman"/>
          <w:sz w:val="24"/>
          <w:szCs w:val="24"/>
        </w:rPr>
        <w:t>;</w:t>
      </w:r>
    </w:p>
    <w:p w:rsidR="00694BCF" w:rsidRPr="003F0156" w:rsidRDefault="00694BCF" w:rsidP="00694B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694BCF" w:rsidRPr="003F0156"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F0156">
        <w:rPr>
          <w:rFonts w:ascii="Times New Roman" w:hAnsi="Times New Roman" w:cs="Times New Roman"/>
          <w:sz w:val="24"/>
          <w:szCs w:val="24"/>
        </w:rPr>
        <w:t>- копия лицензии, выданной в порядке, установленном законодательством Российской Федерации</w:t>
      </w:r>
      <w:r w:rsidRPr="003F0156">
        <w:rPr>
          <w:rStyle w:val="af5"/>
          <w:rFonts w:ascii="Times New Roman" w:hAnsi="Times New Roman" w:cs="Times New Roman"/>
          <w:sz w:val="24"/>
          <w:szCs w:val="24"/>
        </w:rPr>
        <w:footnoteReference w:id="19"/>
      </w:r>
      <w:r w:rsidRPr="003F0156">
        <w:rPr>
          <w:rFonts w:ascii="Times New Roman" w:hAnsi="Times New Roman" w:cs="Times New Roman"/>
          <w:sz w:val="24"/>
          <w:szCs w:val="24"/>
        </w:rPr>
        <w:t>;</w:t>
      </w:r>
    </w:p>
    <w:p w:rsidR="00694BCF" w:rsidRPr="003F0156"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3F0156">
        <w:rPr>
          <w:rStyle w:val="af5"/>
          <w:rFonts w:ascii="Times New Roman" w:hAnsi="Times New Roman" w:cs="Times New Roman"/>
          <w:sz w:val="24"/>
          <w:szCs w:val="24"/>
        </w:rPr>
        <w:footnoteReference w:id="20"/>
      </w:r>
      <w:r w:rsidRPr="003F0156">
        <w:rPr>
          <w:rFonts w:ascii="Times New Roman" w:hAnsi="Times New Roman" w:cs="Times New Roman"/>
          <w:sz w:val="24"/>
          <w:szCs w:val="24"/>
        </w:rPr>
        <w:t>;</w:t>
      </w:r>
      <w:proofErr w:type="gramEnd"/>
    </w:p>
    <w:p w:rsidR="00694BCF" w:rsidRPr="003F0156" w:rsidRDefault="00694BCF" w:rsidP="00694BCF">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 перечень видов деятельности, осуществляемых </w:t>
      </w:r>
      <w:proofErr w:type="gramStart"/>
      <w:r w:rsidRPr="003F0156">
        <w:rPr>
          <w:rFonts w:ascii="Times New Roman" w:hAnsi="Times New Roman" w:cs="Times New Roman"/>
          <w:sz w:val="24"/>
          <w:szCs w:val="24"/>
        </w:rPr>
        <w:t>и(</w:t>
      </w:r>
      <w:proofErr w:type="gramEnd"/>
      <w:r w:rsidRPr="003F0156">
        <w:rPr>
          <w:rFonts w:ascii="Times New Roman" w:hAnsi="Times New Roman" w:cs="Times New Roman"/>
          <w:sz w:val="24"/>
          <w:szCs w:val="24"/>
        </w:rPr>
        <w:t>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3F0156">
        <w:rPr>
          <w:rStyle w:val="af5"/>
          <w:rFonts w:ascii="Times New Roman" w:hAnsi="Times New Roman" w:cs="Times New Roman"/>
          <w:sz w:val="24"/>
          <w:szCs w:val="24"/>
        </w:rPr>
        <w:footnoteReference w:id="21"/>
      </w:r>
      <w:r w:rsidRPr="003F0156">
        <w:rPr>
          <w:rFonts w:ascii="Times New Roman" w:hAnsi="Times New Roman" w:cs="Times New Roman"/>
          <w:sz w:val="24"/>
          <w:szCs w:val="24"/>
        </w:rPr>
        <w:t>;</w:t>
      </w:r>
    </w:p>
    <w:p w:rsidR="00694BCF" w:rsidRPr="003F0156" w:rsidRDefault="00694BCF" w:rsidP="00694BCF">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 справка о наименовании видов товаров, объеме товаров, произведенных </w:t>
      </w:r>
      <w:proofErr w:type="gramStart"/>
      <w:r w:rsidRPr="003F0156">
        <w:rPr>
          <w:rFonts w:ascii="Times New Roman" w:hAnsi="Times New Roman" w:cs="Times New Roman"/>
          <w:sz w:val="24"/>
          <w:szCs w:val="24"/>
        </w:rPr>
        <w:t>и(</w:t>
      </w:r>
      <w:proofErr w:type="gramEnd"/>
      <w:r w:rsidRPr="003F0156">
        <w:rPr>
          <w:rFonts w:ascii="Times New Roman" w:hAnsi="Times New Roman" w:cs="Times New Roman"/>
          <w:sz w:val="24"/>
          <w:szCs w:val="24"/>
        </w:rPr>
        <w:t>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3F0156">
        <w:rPr>
          <w:rStyle w:val="af5"/>
          <w:rFonts w:ascii="Times New Roman" w:hAnsi="Times New Roman" w:cs="Times New Roman"/>
          <w:sz w:val="24"/>
          <w:szCs w:val="24"/>
        </w:rPr>
        <w:footnoteReference w:id="22"/>
      </w:r>
      <w:r w:rsidRPr="003F0156">
        <w:rPr>
          <w:rFonts w:ascii="Times New Roman" w:hAnsi="Times New Roman" w:cs="Times New Roman"/>
          <w:sz w:val="24"/>
          <w:szCs w:val="24"/>
        </w:rPr>
        <w:t>;</w:t>
      </w:r>
    </w:p>
    <w:p w:rsidR="00694BCF" w:rsidRPr="00140C4A" w:rsidRDefault="00694BCF" w:rsidP="00694BC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Pr="003F0156">
        <w:rPr>
          <w:rFonts w:ascii="Times New Roman" w:hAnsi="Times New Roman" w:cs="Times New Roman"/>
          <w:sz w:val="24"/>
          <w:szCs w:val="24"/>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3F0156">
        <w:rPr>
          <w:rStyle w:val="af5"/>
          <w:rFonts w:ascii="Times New Roman" w:hAnsi="Times New Roman" w:cs="Times New Roman"/>
          <w:sz w:val="24"/>
          <w:szCs w:val="24"/>
        </w:rPr>
        <w:footnoteReference w:id="23"/>
      </w:r>
      <w:r w:rsidRPr="003F0156">
        <w:rPr>
          <w:rFonts w:ascii="Times New Roman" w:hAnsi="Times New Roman" w:cs="Times New Roman"/>
          <w:sz w:val="24"/>
          <w:szCs w:val="24"/>
        </w:rPr>
        <w:t>;</w:t>
      </w:r>
    </w:p>
    <w:p w:rsidR="00694BCF" w:rsidRPr="003F0156" w:rsidRDefault="00694BCF" w:rsidP="00694BCF">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694BCF" w:rsidRPr="003F0156" w:rsidRDefault="00694BCF" w:rsidP="00694BCF">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В представляемых документах не допускаются </w:t>
      </w:r>
      <w:proofErr w:type="spellStart"/>
      <w:r w:rsidRPr="003F0156">
        <w:rPr>
          <w:rFonts w:ascii="Times New Roman" w:hAnsi="Times New Roman" w:cs="Times New Roman"/>
          <w:sz w:val="24"/>
          <w:szCs w:val="24"/>
        </w:rPr>
        <w:t>неудостоверенные</w:t>
      </w:r>
      <w:proofErr w:type="spellEnd"/>
      <w:r w:rsidRPr="003F0156">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3F0156">
        <w:rPr>
          <w:rStyle w:val="af5"/>
          <w:rFonts w:ascii="Times New Roman" w:hAnsi="Times New Roman" w:cs="Times New Roman"/>
          <w:sz w:val="24"/>
          <w:szCs w:val="24"/>
        </w:rPr>
        <w:footnoteReference w:id="24"/>
      </w:r>
    </w:p>
    <w:p w:rsidR="00694BCF" w:rsidRPr="003F0156"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w:t>
      </w:r>
      <w:proofErr w:type="gramEnd"/>
      <w:r w:rsidRPr="003F0156">
        <w:rPr>
          <w:rFonts w:ascii="Times New Roman" w:hAnsi="Times New Roman" w:cs="Times New Roman"/>
          <w:sz w:val="24"/>
          <w:szCs w:val="24"/>
        </w:rPr>
        <w:t xml:space="preserve">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3F0156">
        <w:rPr>
          <w:rStyle w:val="af5"/>
          <w:rFonts w:ascii="Times New Roman" w:hAnsi="Times New Roman" w:cs="Times New Roman"/>
          <w:sz w:val="24"/>
          <w:szCs w:val="24"/>
        </w:rPr>
        <w:footnoteReference w:id="25"/>
      </w:r>
    </w:p>
    <w:p w:rsidR="00694BCF" w:rsidRPr="00140C4A"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F0156">
        <w:rPr>
          <w:rFonts w:ascii="Times New Roman" w:hAnsi="Times New Roman" w:cs="Times New Roman"/>
          <w:sz w:val="24"/>
          <w:szCs w:val="24"/>
        </w:rPr>
        <w:t>- копия документа, подтверждающего технологическую и функциональную связь Объекта с приватизированным имуществом</w:t>
      </w:r>
      <w:r w:rsidRPr="003F0156">
        <w:rPr>
          <w:rStyle w:val="af5"/>
          <w:rFonts w:ascii="Times New Roman" w:hAnsi="Times New Roman" w:cs="Times New Roman"/>
          <w:sz w:val="24"/>
          <w:szCs w:val="24"/>
        </w:rPr>
        <w:footnoteReference w:id="26"/>
      </w:r>
      <w:r w:rsidRPr="003F0156">
        <w:rPr>
          <w:rFonts w:ascii="Times New Roman" w:hAnsi="Times New Roman" w:cs="Times New Roman"/>
          <w:sz w:val="24"/>
          <w:szCs w:val="24"/>
        </w:rPr>
        <w:t>;</w:t>
      </w:r>
    </w:p>
    <w:p w:rsidR="00302304" w:rsidRPr="00140C4A" w:rsidRDefault="00302304" w:rsidP="00302304">
      <w:pPr>
        <w:spacing w:after="0" w:line="240" w:lineRule="auto"/>
        <w:ind w:firstLine="709"/>
        <w:jc w:val="both"/>
        <w:rPr>
          <w:rFonts w:ascii="Times New Roman" w:eastAsia="Times New Roman" w:hAnsi="Times New Roman" w:cs="Times New Roman"/>
          <w:iCs/>
          <w:sz w:val="24"/>
          <w:szCs w:val="24"/>
          <w:lang w:eastAsia="ru-RU"/>
        </w:rPr>
      </w:pPr>
      <w:r w:rsidRPr="00140C4A">
        <w:rPr>
          <w:rFonts w:ascii="Times New Roman" w:hAnsi="Times New Roman" w:cs="Times New Roman"/>
          <w:sz w:val="24"/>
          <w:szCs w:val="24"/>
        </w:rPr>
        <w:t xml:space="preserve">2.6.2. В случае приобщения документов в </w:t>
      </w:r>
      <w:r w:rsidRPr="00140C4A">
        <w:rPr>
          <w:rFonts w:ascii="Times New Roman" w:eastAsia="Times New Roman" w:hAnsi="Times New Roman" w:cs="Times New Roman"/>
          <w:iCs/>
          <w:sz w:val="24"/>
          <w:szCs w:val="24"/>
          <w:lang w:eastAsia="ru-RU"/>
        </w:rPr>
        <w:t>электронном виде, формат сканирования документов:</w:t>
      </w:r>
      <w:r w:rsidR="00AA1DB8" w:rsidRPr="00140C4A">
        <w:rPr>
          <w:rFonts w:ascii="Times New Roman" w:eastAsia="Times New Roman" w:hAnsi="Times New Roman" w:cs="Times New Roman"/>
          <w:iCs/>
          <w:sz w:val="24"/>
          <w:szCs w:val="24"/>
          <w:lang w:eastAsia="ru-RU"/>
        </w:rPr>
        <w:t xml:space="preserve"> </w:t>
      </w:r>
      <w:r w:rsidRPr="00140C4A">
        <w:rPr>
          <w:rFonts w:ascii="Times New Roman" w:eastAsia="Times New Roman" w:hAnsi="Times New Roman" w:cs="Times New Roman"/>
          <w:iCs/>
          <w:sz w:val="24"/>
          <w:szCs w:val="24"/>
          <w:lang w:eastAsia="ru-RU"/>
        </w:rPr>
        <w:t xml:space="preserve">многостраничный </w:t>
      </w:r>
      <w:proofErr w:type="spellStart"/>
      <w:r w:rsidRPr="00140C4A">
        <w:rPr>
          <w:rFonts w:ascii="Times New Roman" w:eastAsia="Times New Roman" w:hAnsi="Times New Roman" w:cs="Times New Roman"/>
          <w:iCs/>
          <w:sz w:val="24"/>
          <w:szCs w:val="24"/>
          <w:lang w:eastAsia="ru-RU"/>
        </w:rPr>
        <w:t>pdf</w:t>
      </w:r>
      <w:proofErr w:type="spellEnd"/>
      <w:r w:rsidRPr="00140C4A">
        <w:rPr>
          <w:rFonts w:ascii="Times New Roman" w:eastAsia="Times New Roman" w:hAnsi="Times New Roman" w:cs="Times New Roman"/>
          <w:iCs/>
          <w:sz w:val="24"/>
          <w:szCs w:val="24"/>
          <w:lang w:eastAsia="ru-RU"/>
        </w:rPr>
        <w:t xml:space="preserve">, расширением 150 </w:t>
      </w:r>
      <w:proofErr w:type="spellStart"/>
      <w:r w:rsidRPr="00140C4A">
        <w:rPr>
          <w:rFonts w:ascii="Times New Roman" w:eastAsia="Times New Roman" w:hAnsi="Times New Roman" w:cs="Times New Roman"/>
          <w:iCs/>
          <w:sz w:val="24"/>
          <w:szCs w:val="24"/>
          <w:lang w:eastAsia="ru-RU"/>
        </w:rPr>
        <w:t>dpi</w:t>
      </w:r>
      <w:proofErr w:type="spellEnd"/>
      <w:r w:rsidRPr="00140C4A">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rsidR="009A0BC7" w:rsidRPr="00140C4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140C4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140C4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140C4A"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140C4A">
        <w:rPr>
          <w:rFonts w:ascii="Times New Roman" w:hAnsi="Times New Roman" w:cs="Times New Roman"/>
          <w:sz w:val="24"/>
          <w:szCs w:val="24"/>
        </w:rPr>
        <w:t>сведения о постановке на учет физического лица в налоговом органе</w:t>
      </w:r>
      <w:r w:rsidRPr="00140C4A">
        <w:rPr>
          <w:rFonts w:ascii="Times New Roman" w:hAnsi="Times New Roman" w:cs="Times New Roman"/>
          <w:sz w:val="24"/>
          <w:szCs w:val="24"/>
        </w:rPr>
        <w:t>.</w:t>
      </w:r>
    </w:p>
    <w:p w:rsidR="00546BE8" w:rsidRPr="00140C4A"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2.7.1. </w:t>
      </w:r>
      <w:r w:rsidR="009A0BC7" w:rsidRPr="00140C4A">
        <w:rPr>
          <w:rFonts w:ascii="Times New Roman" w:hAnsi="Times New Roman" w:cs="Times New Roman"/>
          <w:sz w:val="24"/>
          <w:szCs w:val="24"/>
        </w:rPr>
        <w:t>Заявитель вправе представить документы, указанные в пункте</w:t>
      </w:r>
      <w:r w:rsidRPr="00140C4A">
        <w:rPr>
          <w:rFonts w:ascii="Times New Roman" w:hAnsi="Times New Roman" w:cs="Times New Roman"/>
          <w:sz w:val="24"/>
          <w:szCs w:val="24"/>
        </w:rPr>
        <w:t xml:space="preserve"> 2.7,</w:t>
      </w:r>
      <w:r w:rsidR="009A0BC7" w:rsidRPr="00140C4A">
        <w:rPr>
          <w:rFonts w:ascii="Times New Roman" w:hAnsi="Times New Roman" w:cs="Times New Roman"/>
          <w:sz w:val="24"/>
          <w:szCs w:val="24"/>
        </w:rPr>
        <w:t xml:space="preserve"> по собственной инициативе.</w:t>
      </w:r>
    </w:p>
    <w:p w:rsidR="00350119" w:rsidRPr="00140C4A" w:rsidRDefault="009A0BC7" w:rsidP="0093725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2.7.</w:t>
      </w:r>
      <w:r w:rsidR="00726856" w:rsidRPr="00140C4A">
        <w:rPr>
          <w:rFonts w:ascii="Times New Roman" w:hAnsi="Times New Roman" w:cs="Times New Roman"/>
          <w:sz w:val="24"/>
          <w:szCs w:val="24"/>
        </w:rPr>
        <w:t>2</w:t>
      </w:r>
      <w:r w:rsidRPr="00140C4A">
        <w:rPr>
          <w:rFonts w:ascii="Times New Roman" w:hAnsi="Times New Roman" w:cs="Times New Roman"/>
          <w:sz w:val="24"/>
          <w:szCs w:val="24"/>
        </w:rPr>
        <w:t xml:space="preserve">. </w:t>
      </w:r>
      <w:r w:rsidR="00350119" w:rsidRPr="00140C4A">
        <w:rPr>
          <w:rFonts w:ascii="Times New Roman" w:hAnsi="Times New Roman" w:cs="Times New Roman"/>
          <w:sz w:val="24"/>
          <w:szCs w:val="24"/>
        </w:rPr>
        <w:t xml:space="preserve">При предоставлении </w:t>
      </w:r>
      <w:r w:rsidR="00473924" w:rsidRPr="00140C4A">
        <w:rPr>
          <w:rFonts w:ascii="Times New Roman" w:hAnsi="Times New Roman" w:cs="Times New Roman"/>
          <w:sz w:val="24"/>
          <w:szCs w:val="24"/>
        </w:rPr>
        <w:t>муниципальной</w:t>
      </w:r>
      <w:r w:rsidR="00350119" w:rsidRPr="00140C4A">
        <w:rPr>
          <w:rFonts w:ascii="Times New Roman" w:hAnsi="Times New Roman" w:cs="Times New Roman"/>
          <w:sz w:val="24"/>
          <w:szCs w:val="24"/>
        </w:rPr>
        <w:t xml:space="preserve"> услуги запрещается требовать от Заявителя:</w:t>
      </w:r>
    </w:p>
    <w:p w:rsidR="00350119"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140C4A">
        <w:rPr>
          <w:rFonts w:ascii="Times New Roman" w:hAnsi="Times New Roman" w:cs="Times New Roman"/>
          <w:sz w:val="24"/>
          <w:szCs w:val="24"/>
        </w:rPr>
        <w:t>муниципальной</w:t>
      </w:r>
      <w:r w:rsidRPr="00140C4A">
        <w:rPr>
          <w:rFonts w:ascii="Times New Roman" w:hAnsi="Times New Roman" w:cs="Times New Roman"/>
          <w:sz w:val="24"/>
          <w:szCs w:val="24"/>
        </w:rPr>
        <w:t xml:space="preserve"> услуги;</w:t>
      </w:r>
    </w:p>
    <w:p w:rsidR="00350119"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C4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140C4A">
        <w:rPr>
          <w:rFonts w:ascii="Times New Roman" w:hAnsi="Times New Roman" w:cs="Times New Roman"/>
          <w:sz w:val="24"/>
          <w:szCs w:val="24"/>
        </w:rPr>
        <w:t xml:space="preserve"> </w:t>
      </w:r>
      <w:r w:rsidRPr="00140C4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40C4A">
          <w:rPr>
            <w:rFonts w:ascii="Times New Roman" w:hAnsi="Times New Roman" w:cs="Times New Roman"/>
            <w:sz w:val="24"/>
            <w:szCs w:val="24"/>
          </w:rPr>
          <w:t>части</w:t>
        </w:r>
        <w:proofErr w:type="gramEnd"/>
        <w:r w:rsidRPr="00140C4A">
          <w:rPr>
            <w:rFonts w:ascii="Times New Roman" w:hAnsi="Times New Roman" w:cs="Times New Roman"/>
            <w:sz w:val="24"/>
            <w:szCs w:val="24"/>
          </w:rPr>
          <w:t xml:space="preserve"> 6 статьи 7</w:t>
        </w:r>
      </w:hyperlink>
      <w:r w:rsidRPr="00140C4A">
        <w:rPr>
          <w:rFonts w:ascii="Times New Roman" w:hAnsi="Times New Roman" w:cs="Times New Roman"/>
          <w:sz w:val="24"/>
          <w:szCs w:val="24"/>
        </w:rPr>
        <w:t xml:space="preserve"> Федерального закона № 210-ФЗ;</w:t>
      </w:r>
    </w:p>
    <w:p w:rsidR="00350119"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C4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40C4A">
          <w:rPr>
            <w:rFonts w:ascii="Times New Roman" w:hAnsi="Times New Roman" w:cs="Times New Roman"/>
            <w:sz w:val="24"/>
            <w:szCs w:val="24"/>
          </w:rPr>
          <w:t>части 1 статьи 9</w:t>
        </w:r>
      </w:hyperlink>
      <w:r w:rsidRPr="00140C4A">
        <w:rPr>
          <w:rFonts w:ascii="Times New Roman" w:hAnsi="Times New Roman" w:cs="Times New Roman"/>
          <w:sz w:val="24"/>
          <w:szCs w:val="24"/>
        </w:rPr>
        <w:t xml:space="preserve"> Федерального закона № 210-ФЗ;</w:t>
      </w:r>
      <w:proofErr w:type="gramEnd"/>
    </w:p>
    <w:p w:rsidR="00350119"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представления документов и информации, отсутствие и</w:t>
      </w:r>
      <w:r w:rsidR="00473924" w:rsidRPr="00140C4A">
        <w:rPr>
          <w:rFonts w:ascii="Times New Roman" w:hAnsi="Times New Roman" w:cs="Times New Roman"/>
          <w:sz w:val="24"/>
          <w:szCs w:val="24"/>
        </w:rPr>
        <w:t xml:space="preserve"> </w:t>
      </w:r>
      <w:r w:rsidRPr="00140C4A">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140C4A">
        <w:rPr>
          <w:rFonts w:ascii="Times New Roman" w:hAnsi="Times New Roman" w:cs="Times New Roman"/>
          <w:sz w:val="24"/>
          <w:szCs w:val="24"/>
        </w:rPr>
        <w:t>муниципальной</w:t>
      </w:r>
      <w:r w:rsidRPr="00140C4A">
        <w:rPr>
          <w:rFonts w:ascii="Times New Roman" w:hAnsi="Times New Roman" w:cs="Times New Roman"/>
          <w:sz w:val="24"/>
          <w:szCs w:val="24"/>
        </w:rPr>
        <w:t xml:space="preserve"> услуги, либо в предоставлении </w:t>
      </w:r>
      <w:r w:rsidR="00473924" w:rsidRPr="00140C4A">
        <w:rPr>
          <w:rFonts w:ascii="Times New Roman" w:hAnsi="Times New Roman" w:cs="Times New Roman"/>
          <w:sz w:val="24"/>
          <w:szCs w:val="24"/>
        </w:rPr>
        <w:t>муниципальной</w:t>
      </w:r>
      <w:r w:rsidRPr="00140C4A">
        <w:rPr>
          <w:rFonts w:ascii="Times New Roman" w:hAnsi="Times New Roman" w:cs="Times New Roman"/>
          <w:sz w:val="24"/>
          <w:szCs w:val="24"/>
        </w:rPr>
        <w:t xml:space="preserve"> услуги, за исключением случаев, предусмотренных </w:t>
      </w:r>
      <w:hyperlink r:id="rId12" w:history="1">
        <w:r w:rsidRPr="00140C4A">
          <w:rPr>
            <w:rFonts w:ascii="Times New Roman" w:hAnsi="Times New Roman" w:cs="Times New Roman"/>
            <w:sz w:val="24"/>
            <w:szCs w:val="24"/>
          </w:rPr>
          <w:t>пунктом 4 части 1 статьи 7</w:t>
        </w:r>
      </w:hyperlink>
      <w:r w:rsidRPr="00140C4A">
        <w:rPr>
          <w:rFonts w:ascii="Times New Roman" w:hAnsi="Times New Roman" w:cs="Times New Roman"/>
          <w:sz w:val="24"/>
          <w:szCs w:val="24"/>
        </w:rPr>
        <w:t xml:space="preserve"> Федерального закона № 210-ФЗ;</w:t>
      </w:r>
    </w:p>
    <w:p w:rsidR="00350119"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40C4A">
          <w:rPr>
            <w:rFonts w:ascii="Times New Roman" w:hAnsi="Times New Roman" w:cs="Times New Roman"/>
            <w:sz w:val="24"/>
            <w:szCs w:val="24"/>
          </w:rPr>
          <w:t>пунктом 7.2 части 1 статьи 16</w:t>
        </w:r>
      </w:hyperlink>
      <w:r w:rsidRPr="00140C4A">
        <w:rPr>
          <w:rFonts w:ascii="Times New Roman" w:hAnsi="Times New Roman" w:cs="Times New Roman"/>
          <w:sz w:val="24"/>
          <w:szCs w:val="24"/>
        </w:rPr>
        <w:t xml:space="preserve"> Федерального закона № 210-ФЗ, за исключением случаев, если нанесение отметок на такие </w:t>
      </w:r>
      <w:proofErr w:type="gramStart"/>
      <w:r w:rsidRPr="00140C4A">
        <w:rPr>
          <w:rFonts w:ascii="Times New Roman" w:hAnsi="Times New Roman" w:cs="Times New Roman"/>
          <w:sz w:val="24"/>
          <w:szCs w:val="24"/>
        </w:rPr>
        <w:t>документы</w:t>
      </w:r>
      <w:proofErr w:type="gramEnd"/>
      <w:r w:rsidRPr="00140C4A">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xml:space="preserve">2.7.3. При наступлении событий, являющихся основанием для предоставления </w:t>
      </w:r>
      <w:r w:rsidR="009967A0" w:rsidRPr="00140C4A">
        <w:rPr>
          <w:rFonts w:ascii="Times New Roman" w:hAnsi="Times New Roman" w:cs="Times New Roman"/>
          <w:sz w:val="24"/>
          <w:szCs w:val="24"/>
        </w:rPr>
        <w:t>муниципальной</w:t>
      </w:r>
      <w:r w:rsidRPr="00140C4A">
        <w:rPr>
          <w:rFonts w:ascii="Times New Roman" w:hAnsi="Times New Roman" w:cs="Times New Roman"/>
          <w:sz w:val="24"/>
          <w:szCs w:val="24"/>
        </w:rPr>
        <w:t xml:space="preserve"> услуги, </w:t>
      </w:r>
      <w:r w:rsidR="00473924" w:rsidRPr="00140C4A">
        <w:rPr>
          <w:rFonts w:ascii="Times New Roman" w:hAnsi="Times New Roman" w:cs="Times New Roman"/>
          <w:sz w:val="24"/>
          <w:szCs w:val="24"/>
        </w:rPr>
        <w:t>ОМСУ</w:t>
      </w:r>
      <w:r w:rsidRPr="00140C4A">
        <w:rPr>
          <w:rFonts w:ascii="Times New Roman" w:hAnsi="Times New Roman" w:cs="Times New Roman"/>
          <w:sz w:val="24"/>
          <w:szCs w:val="24"/>
        </w:rPr>
        <w:t xml:space="preserve">, </w:t>
      </w:r>
      <w:proofErr w:type="gramStart"/>
      <w:r w:rsidRPr="00140C4A">
        <w:rPr>
          <w:rFonts w:ascii="Times New Roman" w:hAnsi="Times New Roman" w:cs="Times New Roman"/>
          <w:sz w:val="24"/>
          <w:szCs w:val="24"/>
        </w:rPr>
        <w:t>предоставляющий</w:t>
      </w:r>
      <w:proofErr w:type="gramEnd"/>
      <w:r w:rsidRPr="00140C4A">
        <w:rPr>
          <w:rFonts w:ascii="Times New Roman" w:hAnsi="Times New Roman" w:cs="Times New Roman"/>
          <w:sz w:val="24"/>
          <w:szCs w:val="24"/>
        </w:rPr>
        <w:t xml:space="preserve"> </w:t>
      </w:r>
      <w:r w:rsidR="009967A0" w:rsidRPr="00140C4A">
        <w:rPr>
          <w:rFonts w:ascii="Times New Roman" w:hAnsi="Times New Roman" w:cs="Times New Roman"/>
          <w:sz w:val="24"/>
          <w:szCs w:val="24"/>
        </w:rPr>
        <w:t>муниципальную</w:t>
      </w:r>
      <w:r w:rsidRPr="00140C4A">
        <w:rPr>
          <w:rFonts w:ascii="Times New Roman" w:hAnsi="Times New Roman" w:cs="Times New Roman"/>
          <w:sz w:val="24"/>
          <w:szCs w:val="24"/>
        </w:rPr>
        <w:t xml:space="preserve"> услугу, вправе:</w:t>
      </w:r>
    </w:p>
    <w:p w:rsidR="00350119"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473924" w:rsidRPr="00140C4A">
        <w:rPr>
          <w:rFonts w:ascii="Times New Roman" w:hAnsi="Times New Roman" w:cs="Times New Roman"/>
          <w:sz w:val="24"/>
          <w:szCs w:val="24"/>
        </w:rPr>
        <w:t>муниципальных</w:t>
      </w:r>
      <w:r w:rsidRPr="00140C4A">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40C4A">
        <w:rPr>
          <w:rFonts w:ascii="Times New Roman" w:hAnsi="Times New Roman" w:cs="Times New Roman"/>
          <w:sz w:val="24"/>
          <w:szCs w:val="24"/>
        </w:rPr>
        <w:t>запрос</w:t>
      </w:r>
      <w:proofErr w:type="gramEnd"/>
      <w:r w:rsidRPr="00140C4A">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A0BC7"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C4A">
        <w:rPr>
          <w:rFonts w:ascii="Times New Roman" w:hAnsi="Times New Roman" w:cs="Times New Roman"/>
          <w:sz w:val="24"/>
          <w:szCs w:val="24"/>
        </w:rPr>
        <w:t xml:space="preserve">2) при условии наличия запроса заявителя о предоставлении </w:t>
      </w:r>
      <w:r w:rsidR="00473924" w:rsidRPr="00140C4A">
        <w:rPr>
          <w:rFonts w:ascii="Times New Roman" w:hAnsi="Times New Roman" w:cs="Times New Roman"/>
          <w:sz w:val="24"/>
          <w:szCs w:val="24"/>
        </w:rPr>
        <w:t>муниципальных услуг</w:t>
      </w:r>
      <w:r w:rsidRPr="00140C4A">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40C4A">
        <w:rPr>
          <w:rFonts w:ascii="Times New Roman" w:hAnsi="Times New Roman" w:cs="Times New Roman"/>
          <w:sz w:val="24"/>
          <w:szCs w:val="24"/>
        </w:rPr>
        <w:t xml:space="preserve"> заявителя о проведенных мероприятиях.</w:t>
      </w:r>
    </w:p>
    <w:p w:rsidR="009A0BC7" w:rsidRPr="00140C4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540F85" w:rsidRPr="00140C4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211"/>
      <w:bookmarkStart w:id="7" w:name="Par226"/>
      <w:bookmarkStart w:id="8" w:name="Par231"/>
      <w:bookmarkEnd w:id="6"/>
      <w:bookmarkEnd w:id="7"/>
      <w:bookmarkEnd w:id="8"/>
      <w:r w:rsidRPr="00140C4A">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21234F" w:rsidRPr="00140C4A" w:rsidRDefault="0021234F" w:rsidP="0021234F">
      <w:pPr>
        <w:autoSpaceDE w:val="0"/>
        <w:autoSpaceDN w:val="0"/>
        <w:adjustRightInd w:val="0"/>
        <w:spacing w:after="0" w:line="240" w:lineRule="auto"/>
        <w:ind w:firstLine="708"/>
        <w:jc w:val="both"/>
        <w:rPr>
          <w:rFonts w:ascii="Times New Roman" w:hAnsi="Times New Roman" w:cs="Times New Roman"/>
          <w:sz w:val="24"/>
          <w:szCs w:val="24"/>
        </w:rPr>
      </w:pPr>
      <w:r w:rsidRPr="00140C4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540F85" w:rsidRPr="00140C4A"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r w:rsidR="00540F85" w:rsidRPr="00140C4A">
        <w:rPr>
          <w:rFonts w:ascii="Times New Roman" w:hAnsi="Times New Roman" w:cs="Times New Roman"/>
          <w:sz w:val="24"/>
          <w:szCs w:val="24"/>
        </w:rPr>
        <w:t>.</w:t>
      </w:r>
    </w:p>
    <w:p w:rsidR="00BE3F32" w:rsidRPr="00140C4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D4E7B" w:rsidRPr="00140C4A" w:rsidRDefault="000D4E7B" w:rsidP="000D4E7B">
      <w:pPr>
        <w:autoSpaceDE w:val="0"/>
        <w:autoSpaceDN w:val="0"/>
        <w:adjustRightInd w:val="0"/>
        <w:spacing w:after="0" w:line="240" w:lineRule="auto"/>
        <w:ind w:firstLine="708"/>
        <w:jc w:val="both"/>
        <w:rPr>
          <w:rFonts w:ascii="Times New Roman" w:hAnsi="Times New Roman" w:cs="Times New Roman"/>
          <w:sz w:val="24"/>
          <w:szCs w:val="24"/>
        </w:rPr>
      </w:pPr>
      <w:r w:rsidRPr="00140C4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140C4A"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1</w:t>
      </w:r>
      <w:r w:rsidR="009A0BC7" w:rsidRPr="00140C4A">
        <w:rPr>
          <w:rFonts w:ascii="Times New Roman" w:hAnsi="Times New Roman" w:cs="Times New Roman"/>
          <w:sz w:val="24"/>
          <w:szCs w:val="24"/>
        </w:rPr>
        <w:t>) к заявлению н</w:t>
      </w:r>
      <w:r w:rsidR="0093725B" w:rsidRPr="00140C4A">
        <w:rPr>
          <w:rFonts w:ascii="Times New Roman" w:hAnsi="Times New Roman" w:cs="Times New Roman"/>
          <w:sz w:val="24"/>
          <w:szCs w:val="24"/>
        </w:rPr>
        <w:t>е приложены</w:t>
      </w:r>
      <w:r w:rsidR="00BE3F32" w:rsidRPr="00140C4A">
        <w:rPr>
          <w:rFonts w:ascii="Times New Roman" w:hAnsi="Times New Roman" w:cs="Times New Roman"/>
          <w:sz w:val="24"/>
          <w:szCs w:val="24"/>
        </w:rPr>
        <w:t xml:space="preserve"> все документы или установлено их несоответствие требованиям, указанным в </w:t>
      </w:r>
      <w:hyperlink w:anchor="Par193" w:history="1">
        <w:r w:rsidR="00BE3F32" w:rsidRPr="00140C4A">
          <w:rPr>
            <w:rFonts w:ascii="Times New Roman" w:hAnsi="Times New Roman" w:cs="Times New Roman"/>
            <w:sz w:val="24"/>
            <w:szCs w:val="24"/>
          </w:rPr>
          <w:t>пункте 2.6.1</w:t>
        </w:r>
      </w:hyperlink>
      <w:r w:rsidR="00BE3F32" w:rsidRPr="00140C4A">
        <w:rPr>
          <w:rFonts w:ascii="Times New Roman" w:hAnsi="Times New Roman" w:cs="Times New Roman"/>
          <w:sz w:val="24"/>
          <w:szCs w:val="24"/>
        </w:rPr>
        <w:t xml:space="preserve"> </w:t>
      </w:r>
      <w:r w:rsidR="0093725B" w:rsidRPr="00140C4A">
        <w:rPr>
          <w:rFonts w:ascii="Times New Roman" w:hAnsi="Times New Roman" w:cs="Times New Roman"/>
          <w:sz w:val="24"/>
          <w:szCs w:val="24"/>
        </w:rPr>
        <w:t>–</w:t>
      </w:r>
      <w:r w:rsidR="00BE3F32" w:rsidRPr="00140C4A">
        <w:rPr>
          <w:rFonts w:ascii="Times New Roman" w:hAnsi="Times New Roman" w:cs="Times New Roman"/>
          <w:sz w:val="24"/>
          <w:szCs w:val="24"/>
        </w:rPr>
        <w:t xml:space="preserve"> </w:t>
      </w:r>
      <w:hyperlink w:anchor="Par205" w:history="1">
        <w:r w:rsidR="00BE3F32" w:rsidRPr="00140C4A">
          <w:rPr>
            <w:rFonts w:ascii="Times New Roman" w:hAnsi="Times New Roman" w:cs="Times New Roman"/>
            <w:sz w:val="24"/>
            <w:szCs w:val="24"/>
          </w:rPr>
          <w:t>2.6.3</w:t>
        </w:r>
      </w:hyperlink>
      <w:r w:rsidR="00BE3F32" w:rsidRPr="00140C4A">
        <w:rPr>
          <w:rFonts w:ascii="Times New Roman" w:hAnsi="Times New Roman" w:cs="Times New Roman"/>
          <w:sz w:val="24"/>
          <w:szCs w:val="24"/>
        </w:rPr>
        <w:t xml:space="preserve"> настояще</w:t>
      </w:r>
      <w:r w:rsidRPr="00140C4A">
        <w:rPr>
          <w:rFonts w:ascii="Times New Roman" w:hAnsi="Times New Roman" w:cs="Times New Roman"/>
          <w:sz w:val="24"/>
          <w:szCs w:val="24"/>
        </w:rPr>
        <w:t>го Административного регламента.</w:t>
      </w:r>
    </w:p>
    <w:p w:rsidR="000561BD" w:rsidRPr="00140C4A" w:rsidRDefault="000561BD" w:rsidP="000561BD">
      <w:pPr>
        <w:autoSpaceDE w:val="0"/>
        <w:autoSpaceDN w:val="0"/>
        <w:adjustRightInd w:val="0"/>
        <w:spacing w:after="0" w:line="240" w:lineRule="auto"/>
        <w:ind w:firstLine="708"/>
        <w:jc w:val="both"/>
        <w:rPr>
          <w:rFonts w:ascii="Times New Roman" w:hAnsi="Times New Roman" w:cs="Times New Roman"/>
          <w:sz w:val="24"/>
          <w:szCs w:val="24"/>
        </w:rPr>
      </w:pPr>
      <w:r w:rsidRPr="00140C4A">
        <w:rPr>
          <w:rFonts w:ascii="Times New Roman" w:hAnsi="Times New Roman" w:cs="Times New Roman"/>
          <w:sz w:val="24"/>
          <w:szCs w:val="24"/>
        </w:rPr>
        <w:t xml:space="preserve">Отсутствие права на предоставление </w:t>
      </w:r>
      <w:r w:rsidR="00473924" w:rsidRPr="00140C4A">
        <w:rPr>
          <w:rFonts w:ascii="Times New Roman" w:hAnsi="Times New Roman" w:cs="Times New Roman"/>
          <w:sz w:val="24"/>
          <w:szCs w:val="24"/>
        </w:rPr>
        <w:t>муниципальной</w:t>
      </w:r>
      <w:r w:rsidRPr="00140C4A">
        <w:rPr>
          <w:rFonts w:ascii="Times New Roman" w:hAnsi="Times New Roman" w:cs="Times New Roman"/>
          <w:sz w:val="24"/>
          <w:szCs w:val="24"/>
        </w:rPr>
        <w:t xml:space="preserve"> услуги:</w:t>
      </w:r>
    </w:p>
    <w:p w:rsidR="00BB7FE6" w:rsidRPr="00140C4A"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hAnsi="Times New Roman" w:cs="Times New Roman"/>
          <w:sz w:val="24"/>
          <w:szCs w:val="24"/>
        </w:rPr>
        <w:t xml:space="preserve">1) заявитель не является лицом, указанным в </w:t>
      </w:r>
      <w:hyperlink w:anchor="Par151" w:history="1">
        <w:r w:rsidRPr="00140C4A">
          <w:rPr>
            <w:rFonts w:ascii="Times New Roman" w:hAnsi="Times New Roman" w:cs="Times New Roman"/>
            <w:sz w:val="24"/>
            <w:szCs w:val="24"/>
          </w:rPr>
          <w:t>пункте 1.</w:t>
        </w:r>
      </w:hyperlink>
      <w:r w:rsidRPr="00140C4A">
        <w:rPr>
          <w:rFonts w:ascii="Times New Roman" w:hAnsi="Times New Roman" w:cs="Times New Roman"/>
          <w:sz w:val="24"/>
          <w:szCs w:val="24"/>
        </w:rPr>
        <w:t>2 настоящего Административного регламента</w:t>
      </w:r>
      <w:r w:rsidR="00B77E19" w:rsidRPr="00140C4A">
        <w:rPr>
          <w:rFonts w:ascii="Times New Roman" w:hAnsi="Times New Roman" w:cs="Times New Roman"/>
          <w:sz w:val="24"/>
          <w:szCs w:val="24"/>
        </w:rPr>
        <w:t xml:space="preserve">, </w:t>
      </w:r>
      <w:r w:rsidR="00B77E19" w:rsidRPr="00140C4A">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140C4A"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w:t>
      </w:r>
      <w:r w:rsidR="009A0BC7" w:rsidRPr="00140C4A">
        <w:rPr>
          <w:rFonts w:ascii="Times New Roman" w:hAnsi="Times New Roman" w:cs="Times New Roman"/>
          <w:sz w:val="24"/>
          <w:szCs w:val="24"/>
        </w:rPr>
        <w:t>) п</w:t>
      </w:r>
      <w:r w:rsidR="00BE3F32" w:rsidRPr="00140C4A">
        <w:rPr>
          <w:rFonts w:ascii="Times New Roman" w:hAnsi="Times New Roman" w:cs="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rsidR="00B77E19" w:rsidRPr="00140C4A"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w:t>
      </w:r>
      <w:r w:rsidR="00B005E4" w:rsidRPr="00140C4A">
        <w:rPr>
          <w:rFonts w:ascii="Times New Roman" w:hAnsi="Times New Roman" w:cs="Times New Roman"/>
          <w:sz w:val="24"/>
          <w:szCs w:val="24"/>
        </w:rPr>
        <w:t xml:space="preserve">) </w:t>
      </w:r>
      <w:r w:rsidR="00B77E19" w:rsidRPr="00140C4A">
        <w:rPr>
          <w:rFonts w:ascii="Times New Roman" w:hAnsi="Times New Roman" w:cs="Times New Roman"/>
          <w:sz w:val="24"/>
          <w:szCs w:val="24"/>
        </w:rPr>
        <w:t>в установленном порядке принято решение, предусматривающее иной порядо</w:t>
      </w:r>
      <w:r w:rsidRPr="00140C4A">
        <w:rPr>
          <w:rFonts w:ascii="Times New Roman" w:hAnsi="Times New Roman" w:cs="Times New Roman"/>
          <w:sz w:val="24"/>
          <w:szCs w:val="24"/>
        </w:rPr>
        <w:t>к распоряжения таким имуществом.</w:t>
      </w:r>
    </w:p>
    <w:p w:rsidR="00BE3F32" w:rsidRPr="00140C4A"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2.11. Муниципальная услуга предоставляется Администрацией бесплатно.</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266"/>
      <w:bookmarkEnd w:id="9"/>
      <w:r w:rsidRPr="00140C4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3F3A17" w:rsidRPr="00140C4A">
        <w:rPr>
          <w:rFonts w:ascii="Times New Roman" w:eastAsia="Times New Roman" w:hAnsi="Times New Roman" w:cs="Times New Roman"/>
          <w:sz w:val="24"/>
          <w:szCs w:val="24"/>
          <w:lang w:eastAsia="ru-RU"/>
        </w:rPr>
        <w:t xml:space="preserve">, </w:t>
      </w:r>
      <w:r w:rsidR="003F3A17" w:rsidRPr="003F0156">
        <w:rPr>
          <w:rFonts w:ascii="Times New Roman" w:eastAsia="Times New Roman" w:hAnsi="Times New Roman" w:cs="Times New Roman"/>
          <w:sz w:val="24"/>
          <w:szCs w:val="24"/>
          <w:lang w:eastAsia="ru-RU"/>
        </w:rPr>
        <w:t>в случае обращения заявителя непосредственно в администрацию или ГБУ ЛО «МФЦ»,</w:t>
      </w:r>
      <w:r w:rsidR="003F3A17" w:rsidRPr="00140C4A">
        <w:rPr>
          <w:rFonts w:ascii="Times New Roman" w:eastAsia="Times New Roman" w:hAnsi="Times New Roman" w:cs="Times New Roman"/>
          <w:sz w:val="24"/>
          <w:szCs w:val="24"/>
          <w:lang w:eastAsia="ru-RU"/>
        </w:rPr>
        <w:t xml:space="preserve"> </w:t>
      </w:r>
      <w:r w:rsidRPr="00140C4A">
        <w:rPr>
          <w:rFonts w:ascii="Times New Roman" w:eastAsia="Times New Roman" w:hAnsi="Times New Roman" w:cs="Times New Roman"/>
          <w:sz w:val="24"/>
          <w:szCs w:val="24"/>
          <w:lang w:eastAsia="ru-RU"/>
        </w:rPr>
        <w:t xml:space="preserve"> составляет не более 15 минут.</w:t>
      </w:r>
    </w:p>
    <w:p w:rsidR="00AB0E01" w:rsidRPr="00140C4A" w:rsidRDefault="00AB0E01" w:rsidP="0006151B">
      <w:pPr>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AB0E01" w:rsidRPr="00140C4A" w:rsidRDefault="00AB0E01" w:rsidP="0006151B">
      <w:pPr>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при личном обращении заявителя </w:t>
      </w:r>
      <w:r w:rsidR="0093725B" w:rsidRPr="00140C4A">
        <w:rPr>
          <w:rFonts w:ascii="Times New Roman" w:hAnsi="Times New Roman" w:cs="Times New Roman"/>
          <w:sz w:val="24"/>
          <w:szCs w:val="24"/>
        </w:rPr>
        <w:t>–</w:t>
      </w:r>
      <w:r w:rsidRPr="00140C4A">
        <w:rPr>
          <w:rFonts w:ascii="Times New Roman" w:hAnsi="Times New Roman" w:cs="Times New Roman"/>
          <w:sz w:val="24"/>
          <w:szCs w:val="24"/>
        </w:rPr>
        <w:t xml:space="preserve"> в день поступления заявления в Администрацию;</w:t>
      </w:r>
    </w:p>
    <w:p w:rsidR="00AB0E01" w:rsidRPr="00140C4A" w:rsidRDefault="00AB0E01" w:rsidP="0006151B">
      <w:pPr>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при направлении заявления почтовой связью в Администрацию </w:t>
      </w:r>
      <w:r w:rsidR="0093725B" w:rsidRPr="00140C4A">
        <w:rPr>
          <w:rFonts w:ascii="Times New Roman" w:hAnsi="Times New Roman" w:cs="Times New Roman"/>
          <w:sz w:val="24"/>
          <w:szCs w:val="24"/>
        </w:rPr>
        <w:t>–</w:t>
      </w:r>
      <w:r w:rsidRPr="00140C4A">
        <w:rPr>
          <w:rFonts w:ascii="Times New Roman" w:hAnsi="Times New Roman" w:cs="Times New Roman"/>
          <w:sz w:val="24"/>
          <w:szCs w:val="24"/>
        </w:rPr>
        <w:t xml:space="preserve"> в день поступления заявления в Администрацию;</w:t>
      </w:r>
    </w:p>
    <w:p w:rsidR="00AB0E01" w:rsidRPr="00140C4A" w:rsidRDefault="00AB0E01" w:rsidP="0006151B">
      <w:pPr>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93725B" w:rsidRPr="00140C4A">
        <w:rPr>
          <w:rFonts w:ascii="Times New Roman" w:hAnsi="Times New Roman" w:cs="Times New Roman"/>
          <w:sz w:val="24"/>
          <w:szCs w:val="24"/>
        </w:rPr>
        <w:t>–</w:t>
      </w:r>
      <w:r w:rsidRPr="00140C4A">
        <w:rPr>
          <w:rFonts w:ascii="Times New Roman" w:hAnsi="Times New Roman" w:cs="Times New Roman"/>
          <w:sz w:val="24"/>
          <w:szCs w:val="24"/>
        </w:rPr>
        <w:t xml:space="preserve"> в день поступления запроса в Администрацию;</w:t>
      </w:r>
    </w:p>
    <w:p w:rsidR="00AB0E01" w:rsidRPr="00140C4A" w:rsidRDefault="00AB0E01" w:rsidP="0006151B">
      <w:pPr>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140C4A">
        <w:rPr>
          <w:rFonts w:ascii="Times New Roman" w:hAnsi="Times New Roman" w:cs="Times New Roman"/>
          <w:sz w:val="24"/>
          <w:szCs w:val="24"/>
        </w:rPr>
        <w:t>–</w:t>
      </w:r>
      <w:r w:rsidRPr="00140C4A">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AC4257" w:rsidRPr="00140C4A">
        <w:rPr>
          <w:rFonts w:ascii="Times New Roman" w:eastAsia="Times New Roman" w:hAnsi="Times New Roman" w:cs="Times New Roman"/>
          <w:sz w:val="24"/>
          <w:szCs w:val="24"/>
          <w:lang w:eastAsia="ru-RU"/>
        </w:rPr>
        <w:t xml:space="preserve"> </w:t>
      </w:r>
      <w:r w:rsidR="00AC4257" w:rsidRPr="003F0156">
        <w:rPr>
          <w:rFonts w:ascii="Times New Roman" w:eastAsia="Times New Roman" w:hAnsi="Times New Roman" w:cs="Times New Roman"/>
          <w:sz w:val="24"/>
          <w:szCs w:val="24"/>
          <w:lang w:eastAsia="ru-RU"/>
        </w:rPr>
        <w:t>и (или) информации</w:t>
      </w:r>
      <w:r w:rsidRPr="003F0156">
        <w:rPr>
          <w:rFonts w:ascii="Times New Roman" w:eastAsia="Times New Roman" w:hAnsi="Times New Roman" w:cs="Times New Roman"/>
          <w:sz w:val="24"/>
          <w:szCs w:val="24"/>
          <w:lang w:eastAsia="ru-RU"/>
        </w:rPr>
        <w:t>,</w:t>
      </w:r>
      <w:r w:rsidRPr="00140C4A">
        <w:rPr>
          <w:rFonts w:ascii="Times New Roman" w:eastAsia="Times New Roman" w:hAnsi="Times New Roman" w:cs="Times New Roman"/>
          <w:sz w:val="24"/>
          <w:szCs w:val="24"/>
          <w:lang w:eastAsia="ru-RU"/>
        </w:rPr>
        <w:t xml:space="preserve"> необходимых для предоставления муниципальной услуги.</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40C4A">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0C4A">
        <w:rPr>
          <w:rFonts w:ascii="Times New Roman" w:eastAsia="Times New Roman" w:hAnsi="Times New Roman" w:cs="Times New Roman"/>
          <w:sz w:val="24"/>
          <w:szCs w:val="24"/>
          <w:lang w:eastAsia="ru-RU"/>
        </w:rPr>
        <w:t>сурдопереводчика</w:t>
      </w:r>
      <w:proofErr w:type="spellEnd"/>
      <w:r w:rsidRPr="00140C4A">
        <w:rPr>
          <w:rFonts w:ascii="Times New Roman" w:eastAsia="Times New Roman" w:hAnsi="Times New Roman" w:cs="Times New Roman"/>
          <w:sz w:val="24"/>
          <w:szCs w:val="24"/>
          <w:lang w:eastAsia="ru-RU"/>
        </w:rPr>
        <w:t xml:space="preserve"> и </w:t>
      </w:r>
      <w:proofErr w:type="spellStart"/>
      <w:r w:rsidRPr="00140C4A">
        <w:rPr>
          <w:rFonts w:ascii="Times New Roman" w:eastAsia="Times New Roman" w:hAnsi="Times New Roman" w:cs="Times New Roman"/>
          <w:sz w:val="24"/>
          <w:szCs w:val="24"/>
          <w:lang w:eastAsia="ru-RU"/>
        </w:rPr>
        <w:t>тифлосурдопереводчика</w:t>
      </w:r>
      <w:proofErr w:type="spellEnd"/>
      <w:r w:rsidRPr="00140C4A">
        <w:rPr>
          <w:rFonts w:ascii="Times New Roman" w:eastAsia="Times New Roman" w:hAnsi="Times New Roman" w:cs="Times New Roman"/>
          <w:sz w:val="24"/>
          <w:szCs w:val="24"/>
          <w:lang w:eastAsia="ru-RU"/>
        </w:rPr>
        <w:t>.</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140C4A">
        <w:rPr>
          <w:rFonts w:ascii="Times New Roman" w:eastAsia="Times New Roman" w:hAnsi="Times New Roman" w:cs="Times New Roman"/>
          <w:sz w:val="24"/>
          <w:szCs w:val="24"/>
          <w:lang w:eastAsia="ru-RU"/>
        </w:rPr>
        <w:t>ств дл</w:t>
      </w:r>
      <w:proofErr w:type="gramEnd"/>
      <w:r w:rsidRPr="00140C4A">
        <w:rPr>
          <w:rFonts w:ascii="Times New Roman" w:eastAsia="Times New Roman" w:hAnsi="Times New Roman" w:cs="Times New Roman"/>
          <w:sz w:val="24"/>
          <w:szCs w:val="24"/>
          <w:lang w:eastAsia="ru-RU"/>
        </w:rPr>
        <w:t>я передвижения инвалида (костылей, ходунков).</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2.15. Показатели доступности и качества муниципальной услуги.</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140C4A">
        <w:rPr>
          <w:rFonts w:ascii="Times New Roman" w:eastAsiaTheme="minorEastAsia" w:hAnsi="Times New Roman" w:cs="Times New Roman"/>
          <w:sz w:val="24"/>
          <w:szCs w:val="24"/>
          <w:lang w:eastAsia="ru-RU"/>
        </w:rPr>
        <w:t xml:space="preserve"> </w:t>
      </w:r>
      <w:r w:rsidR="00035425" w:rsidRPr="00140C4A">
        <w:rPr>
          <w:rFonts w:ascii="Times New Roman" w:eastAsiaTheme="minorEastAsia" w:hAnsi="Times New Roman" w:cs="Times New Roman"/>
          <w:sz w:val="24"/>
          <w:szCs w:val="24"/>
          <w:lang w:eastAsia="ru-RU"/>
        </w:rPr>
        <w:t>(или) ПГУ ЛО.</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1) наличие инфраструктуры, указанной в п. 2.14 регламента;</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 исполнение требований доступности услуг для инвалидов;</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2.15.3. Показатели качества муниципальной услуги:</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1) соблюдение срока предоставления муниципальной услуги;</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w:t>
      </w:r>
      <w:r w:rsidR="006D43B6" w:rsidRPr="00140C4A">
        <w:rPr>
          <w:rFonts w:ascii="Times New Roman" w:eastAsiaTheme="minorEastAsia" w:hAnsi="Times New Roman" w:cs="Times New Roman"/>
          <w:sz w:val="24"/>
          <w:szCs w:val="24"/>
          <w:lang w:eastAsia="ru-RU"/>
        </w:rPr>
        <w:t>й</w:t>
      </w:r>
      <w:r w:rsidRPr="00140C4A">
        <w:rPr>
          <w:rFonts w:ascii="Times New Roman" w:eastAsiaTheme="minorEastAsia" w:hAnsi="Times New Roman" w:cs="Times New Roman"/>
          <w:sz w:val="24"/>
          <w:szCs w:val="24"/>
          <w:lang w:eastAsia="ru-RU"/>
        </w:rPr>
        <w:t xml:space="preserve"> </w:t>
      </w:r>
      <w:r w:rsidR="006D43B6" w:rsidRPr="00140C4A">
        <w:rPr>
          <w:rFonts w:ascii="Times New Roman" w:eastAsiaTheme="minorEastAsia" w:hAnsi="Times New Roman" w:cs="Times New Roman"/>
          <w:sz w:val="24"/>
          <w:szCs w:val="24"/>
          <w:lang w:eastAsia="ru-RU"/>
        </w:rPr>
        <w:t>форме</w:t>
      </w:r>
      <w:r w:rsidRPr="00140C4A">
        <w:rPr>
          <w:rFonts w:ascii="Times New Roman" w:eastAsiaTheme="minorEastAsia" w:hAnsi="Times New Roman" w:cs="Times New Roman"/>
          <w:sz w:val="24"/>
          <w:szCs w:val="24"/>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 xml:space="preserve">2.17.1. </w:t>
      </w:r>
      <w:r w:rsidR="00035425" w:rsidRPr="00140C4A">
        <w:rPr>
          <w:rFonts w:ascii="Times New Roman" w:eastAsiaTheme="minorEastAsia" w:hAnsi="Times New Roman" w:cs="Times New Roman"/>
          <w:sz w:val="24"/>
          <w:szCs w:val="24"/>
          <w:lang w:eastAsia="ru-RU"/>
        </w:rPr>
        <w:t>Предоставление услуги по экстерриториальному принципу не осуществляется</w:t>
      </w:r>
      <w:r w:rsidRPr="00140C4A">
        <w:rPr>
          <w:rFonts w:ascii="Times New Roman" w:eastAsiaTheme="minorEastAsia" w:hAnsi="Times New Roman" w:cs="Times New Roman"/>
          <w:sz w:val="24"/>
          <w:szCs w:val="24"/>
          <w:lang w:eastAsia="ru-RU"/>
        </w:rPr>
        <w:t>.</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2.17.2. Предоставление муниципальной услуги в электронно</w:t>
      </w:r>
      <w:r w:rsidR="006D43B6" w:rsidRPr="00140C4A">
        <w:rPr>
          <w:rFonts w:ascii="Times New Roman" w:eastAsiaTheme="minorEastAsia" w:hAnsi="Times New Roman" w:cs="Times New Roman"/>
          <w:sz w:val="24"/>
          <w:szCs w:val="24"/>
          <w:lang w:eastAsia="ru-RU"/>
        </w:rPr>
        <w:t>й</w:t>
      </w:r>
      <w:r w:rsidRPr="00140C4A">
        <w:rPr>
          <w:rFonts w:ascii="Times New Roman" w:eastAsiaTheme="minorEastAsia" w:hAnsi="Times New Roman" w:cs="Times New Roman"/>
          <w:sz w:val="24"/>
          <w:szCs w:val="24"/>
          <w:lang w:eastAsia="ru-RU"/>
        </w:rPr>
        <w:t xml:space="preserve"> </w:t>
      </w:r>
      <w:r w:rsidR="006D43B6" w:rsidRPr="00140C4A">
        <w:rPr>
          <w:rFonts w:ascii="Times New Roman" w:eastAsiaTheme="minorEastAsia" w:hAnsi="Times New Roman" w:cs="Times New Roman"/>
          <w:sz w:val="24"/>
          <w:szCs w:val="24"/>
          <w:lang w:eastAsia="ru-RU"/>
        </w:rPr>
        <w:t>форме</w:t>
      </w:r>
      <w:r w:rsidRPr="00140C4A">
        <w:rPr>
          <w:rFonts w:ascii="Times New Roman" w:eastAsiaTheme="minorEastAsia" w:hAnsi="Times New Roman" w:cs="Times New Roman"/>
          <w:sz w:val="24"/>
          <w:szCs w:val="24"/>
          <w:lang w:eastAsia="ru-RU"/>
        </w:rPr>
        <w:t xml:space="preserve"> осуществляется при технической реализации услуги посредством ПГУ ЛО и/или ЕПГУ.</w:t>
      </w:r>
    </w:p>
    <w:p w:rsidR="0065073C" w:rsidRPr="00140C4A"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140C4A"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0" w:name="Par315"/>
      <w:bookmarkEnd w:id="10"/>
      <w:r w:rsidRPr="00140C4A">
        <w:rPr>
          <w:rFonts w:ascii="Times New Roman" w:hAnsi="Times New Roman" w:cs="Times New Roman"/>
          <w:sz w:val="24"/>
          <w:szCs w:val="24"/>
        </w:rPr>
        <w:t xml:space="preserve">3. </w:t>
      </w:r>
      <w:r w:rsidR="00203535" w:rsidRPr="00140C4A">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140C4A"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B0E01" w:rsidRPr="00140C4A" w:rsidRDefault="00AB0E0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06151B" w:rsidRPr="00140C4A">
        <w:rPr>
          <w:rFonts w:ascii="Times New Roman" w:hAnsi="Times New Roman" w:cs="Times New Roman"/>
          <w:sz w:val="24"/>
          <w:szCs w:val="24"/>
        </w:rPr>
        <w:t>.</w:t>
      </w:r>
    </w:p>
    <w:p w:rsidR="00BE3F32" w:rsidRPr="00140C4A"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w:t>
      </w:r>
      <w:r w:rsidR="00BE3F32" w:rsidRPr="00140C4A">
        <w:rPr>
          <w:rFonts w:ascii="Times New Roman" w:hAnsi="Times New Roman" w:cs="Times New Roman"/>
          <w:sz w:val="24"/>
          <w:szCs w:val="24"/>
        </w:rPr>
        <w:t>.1.</w:t>
      </w:r>
      <w:r w:rsidRPr="00140C4A">
        <w:rPr>
          <w:rFonts w:ascii="Times New Roman" w:hAnsi="Times New Roman" w:cs="Times New Roman"/>
          <w:sz w:val="24"/>
          <w:szCs w:val="24"/>
        </w:rPr>
        <w:t>1.</w:t>
      </w:r>
      <w:r w:rsidR="00BE3F32" w:rsidRPr="00140C4A">
        <w:rPr>
          <w:rFonts w:ascii="Times New Roman" w:hAnsi="Times New Roman" w:cs="Times New Roman"/>
          <w:sz w:val="24"/>
          <w:szCs w:val="24"/>
        </w:rPr>
        <w:t xml:space="preserve"> </w:t>
      </w:r>
      <w:r w:rsidRPr="00140C4A">
        <w:rPr>
          <w:rFonts w:ascii="Times New Roman" w:hAnsi="Times New Roman" w:cs="Times New Roman"/>
          <w:sz w:val="24"/>
          <w:szCs w:val="24"/>
        </w:rPr>
        <w:t>П</w:t>
      </w:r>
      <w:r w:rsidR="00BE3F32" w:rsidRPr="00140C4A">
        <w:rPr>
          <w:rFonts w:ascii="Times New Roman" w:hAnsi="Times New Roman" w:cs="Times New Roman"/>
          <w:sz w:val="24"/>
          <w:szCs w:val="24"/>
        </w:rPr>
        <w:t>редоставлени</w:t>
      </w:r>
      <w:r w:rsidRPr="00140C4A">
        <w:rPr>
          <w:rFonts w:ascii="Times New Roman" w:hAnsi="Times New Roman" w:cs="Times New Roman"/>
          <w:sz w:val="24"/>
          <w:szCs w:val="24"/>
        </w:rPr>
        <w:t>е</w:t>
      </w:r>
      <w:r w:rsidR="00BE3F32" w:rsidRPr="00140C4A">
        <w:rPr>
          <w:rFonts w:ascii="Times New Roman" w:hAnsi="Times New Roman" w:cs="Times New Roman"/>
          <w:sz w:val="24"/>
          <w:szCs w:val="24"/>
        </w:rPr>
        <w:t xml:space="preserve"> </w:t>
      </w:r>
      <w:r w:rsidR="001C719D" w:rsidRPr="00140C4A">
        <w:rPr>
          <w:rFonts w:ascii="Times New Roman" w:hAnsi="Times New Roman" w:cs="Times New Roman"/>
          <w:sz w:val="24"/>
          <w:szCs w:val="24"/>
        </w:rPr>
        <w:t>муниципальной</w:t>
      </w:r>
      <w:r w:rsidR="00BE3F32" w:rsidRPr="00140C4A">
        <w:rPr>
          <w:rFonts w:ascii="Times New Roman" w:hAnsi="Times New Roman" w:cs="Times New Roman"/>
          <w:sz w:val="24"/>
          <w:szCs w:val="24"/>
        </w:rPr>
        <w:t xml:space="preserve"> услуги включает в себя следующие административные процедуры:</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6) выдача результата – 2 (два) дня.</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327"/>
      <w:bookmarkEnd w:id="11"/>
      <w:r w:rsidRPr="00140C4A">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3.1.2.1. Основание для начала административной процедуры: поступление </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3.1.2.2. </w:t>
      </w:r>
      <w:proofErr w:type="gramStart"/>
      <w:r w:rsidRPr="00140C4A">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140C4A">
        <w:rPr>
          <w:rFonts w:ascii="Times New Roman" w:hAnsi="Times New Roman" w:cs="Times New Roman"/>
          <w:sz w:val="24"/>
          <w:szCs w:val="24"/>
        </w:rPr>
        <w:t>дств св</w:t>
      </w:r>
      <w:proofErr w:type="gramEnd"/>
      <w:r w:rsidRPr="00140C4A">
        <w:rPr>
          <w:rFonts w:ascii="Times New Roman" w:hAnsi="Times New Roman" w:cs="Times New Roman"/>
          <w:sz w:val="24"/>
          <w:szCs w:val="24"/>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3.1.2.5. Результат выполнения административной процедуры: </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отказ в приеме заявления и документов о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регистрация заявления и документов о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3.1.3. Рассмотрение заявления и документов о предоставлении муниципальной услуги.</w:t>
      </w:r>
    </w:p>
    <w:p w:rsidR="00035425" w:rsidRPr="00140C4A" w:rsidRDefault="00035425" w:rsidP="00035425">
      <w:pPr>
        <w:pStyle w:val="ConsPlusNormal"/>
        <w:ind w:firstLine="709"/>
        <w:jc w:val="both"/>
        <w:rPr>
          <w:rFonts w:ascii="Times New Roman" w:eastAsia="Calibri" w:hAnsi="Times New Roman" w:cs="Times New Roman"/>
          <w:sz w:val="24"/>
          <w:szCs w:val="24"/>
        </w:rPr>
      </w:pPr>
      <w:r w:rsidRPr="00140C4A">
        <w:rPr>
          <w:rFonts w:ascii="Times New Roman" w:hAnsi="Times New Roman" w:cs="Times New Roman"/>
          <w:sz w:val="24"/>
          <w:szCs w:val="24"/>
        </w:rPr>
        <w:t xml:space="preserve">3.1.3.1.  Основание для начала административной процедуры: </w:t>
      </w:r>
      <w:r w:rsidRPr="00140C4A">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140C4A" w:rsidRDefault="00035425" w:rsidP="00035425">
      <w:pPr>
        <w:pStyle w:val="ConsPlusNormal"/>
        <w:ind w:firstLine="709"/>
        <w:jc w:val="both"/>
        <w:rPr>
          <w:rFonts w:ascii="Times New Roman" w:eastAsia="Calibri" w:hAnsi="Times New Roman" w:cs="Times New Roman"/>
          <w:sz w:val="24"/>
          <w:szCs w:val="24"/>
        </w:rPr>
      </w:pPr>
      <w:r w:rsidRPr="00140C4A">
        <w:rPr>
          <w:rFonts w:ascii="Times New Roman" w:hAnsi="Times New Roman" w:cs="Times New Roman"/>
          <w:sz w:val="24"/>
          <w:szCs w:val="24"/>
        </w:rPr>
        <w:t xml:space="preserve">3.1.3.2. </w:t>
      </w:r>
      <w:r w:rsidRPr="00140C4A">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035425" w:rsidRPr="00140C4A"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0C4A">
        <w:rPr>
          <w:rFonts w:ascii="Times New Roman" w:eastAsia="Calibri" w:hAnsi="Times New Roman" w:cs="Times New Roman"/>
          <w:sz w:val="24"/>
          <w:szCs w:val="24"/>
          <w:u w:val="single"/>
          <w:lang w:eastAsia="ru-RU"/>
        </w:rPr>
        <w:t>1 действие:</w:t>
      </w:r>
      <w:r w:rsidRPr="00140C4A">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140C4A">
        <w:rPr>
          <w:rFonts w:ascii="Times New Roman" w:eastAsia="Calibri" w:hAnsi="Times New Roman" w:cs="Times New Roman"/>
          <w:sz w:val="24"/>
          <w:szCs w:val="24"/>
          <w:lang w:eastAsia="ru-RU"/>
        </w:rPr>
        <w:t>заявлении</w:t>
      </w:r>
      <w:proofErr w:type="gramEnd"/>
      <w:r w:rsidRPr="00140C4A">
        <w:rPr>
          <w:rFonts w:ascii="Times New Roman" w:eastAsia="Calibri"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rsidR="00035425" w:rsidRPr="00140C4A"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0C4A">
        <w:rPr>
          <w:rFonts w:ascii="Times New Roman" w:eastAsia="Calibri" w:hAnsi="Times New Roman" w:cs="Times New Roman"/>
          <w:sz w:val="24"/>
          <w:szCs w:val="24"/>
          <w:u w:val="single"/>
          <w:lang w:eastAsia="ru-RU"/>
        </w:rPr>
        <w:t>2 действие:</w:t>
      </w:r>
      <w:r w:rsidRPr="00140C4A">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140C4A">
        <w:rPr>
          <w:rFonts w:ascii="Times New Roman" w:eastAsia="Calibri" w:hAnsi="Times New Roman" w:cs="Times New Roman"/>
          <w:sz w:val="24"/>
          <w:szCs w:val="24"/>
          <w:lang w:eastAsia="ru-RU"/>
        </w:rPr>
        <w:t>с даты окончания</w:t>
      </w:r>
      <w:proofErr w:type="gramEnd"/>
      <w:r w:rsidRPr="00140C4A">
        <w:rPr>
          <w:rFonts w:ascii="Times New Roman" w:eastAsia="Calibri" w:hAnsi="Times New Roman" w:cs="Times New Roman"/>
          <w:sz w:val="24"/>
          <w:szCs w:val="24"/>
          <w:lang w:eastAsia="ru-RU"/>
        </w:rPr>
        <w:t xml:space="preserve"> первой административной процедуры;</w:t>
      </w:r>
    </w:p>
    <w:p w:rsidR="00CA671F" w:rsidRPr="00CA671F" w:rsidRDefault="00CA671F" w:rsidP="00CA67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71F">
        <w:rPr>
          <w:rFonts w:ascii="Times New Roman" w:hAnsi="Times New Roman" w:cs="Times New Roman"/>
          <w:sz w:val="24"/>
          <w:szCs w:val="24"/>
          <w:u w:val="single"/>
        </w:rPr>
        <w:t>3 действие:</w:t>
      </w:r>
      <w:r w:rsidRPr="00CA671F">
        <w:rPr>
          <w:rFonts w:ascii="Times New Roman" w:hAnsi="Times New Roman" w:cs="Times New Roman"/>
          <w:sz w:val="24"/>
          <w:szCs w:val="24"/>
        </w:rPr>
        <w:t xml:space="preserve"> направление должностному лицу Администрации,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Общий срок выполнения административных действий: не более 30 дней.</w:t>
      </w:r>
    </w:p>
    <w:p w:rsidR="0015277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0C4A">
        <w:rPr>
          <w:rFonts w:ascii="Times New Roman" w:hAnsi="Times New Roman" w:cs="Times New Roman"/>
          <w:sz w:val="24"/>
          <w:szCs w:val="24"/>
        </w:rPr>
        <w:t xml:space="preserve">3.1.3.3. Лицо, ответственное за выполнение административной процедуры: </w:t>
      </w:r>
      <w:r w:rsidR="0015277A" w:rsidRPr="0015277A">
        <w:rPr>
          <w:rFonts w:ascii="Times New Roman" w:hAnsi="Times New Roman" w:cs="Times New Roman"/>
          <w:sz w:val="24"/>
          <w:szCs w:val="24"/>
        </w:rPr>
        <w:t>должностное лицо Администрации, отвечающее за подготовку проекта решения и документов о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140C4A"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0C4A">
        <w:rPr>
          <w:rFonts w:ascii="Times New Roman" w:eastAsia="Calibri" w:hAnsi="Times New Roman" w:cs="Times New Roman"/>
          <w:sz w:val="24"/>
          <w:szCs w:val="24"/>
          <w:lang w:eastAsia="ru-RU"/>
        </w:rPr>
        <w:t>3.1.3.5. Результат выполнения административной процедуры:</w:t>
      </w:r>
    </w:p>
    <w:p w:rsidR="00035425" w:rsidRPr="00140C4A"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2" w:name="Par363"/>
      <w:bookmarkEnd w:id="12"/>
      <w:r w:rsidRPr="00140C4A">
        <w:rPr>
          <w:rFonts w:ascii="Times New Roman" w:hAnsi="Times New Roman" w:cs="Times New Roman"/>
          <w:sz w:val="24"/>
          <w:szCs w:val="24"/>
        </w:rPr>
        <w:t xml:space="preserve">- направление </w:t>
      </w:r>
      <w:r w:rsidR="0015277A" w:rsidRPr="0015277A">
        <w:rPr>
          <w:rFonts w:ascii="Times New Roman" w:hAnsi="Times New Roman" w:cs="Times New Roman"/>
          <w:sz w:val="24"/>
          <w:szCs w:val="24"/>
        </w:rPr>
        <w:t>должностному лицу Администрации, отвечающему за  принятие и подписание соответствующего решения</w:t>
      </w:r>
      <w:r w:rsidR="0015277A" w:rsidRPr="00F218A6">
        <w:rPr>
          <w:rFonts w:ascii="Times New Roman" w:hAnsi="Times New Roman" w:cs="Times New Roman"/>
          <w:sz w:val="28"/>
          <w:szCs w:val="28"/>
        </w:rPr>
        <w:t xml:space="preserve"> </w:t>
      </w:r>
      <w:r w:rsidRPr="00140C4A">
        <w:rPr>
          <w:rFonts w:ascii="Times New Roman" w:hAnsi="Times New Roman" w:cs="Times New Roman"/>
          <w:sz w:val="24"/>
          <w:szCs w:val="24"/>
        </w:rPr>
        <w:t>о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140C4A">
        <w:rPr>
          <w:rFonts w:ascii="Times New Roman" w:hAnsi="Times New Roman" w:cs="Times New Roman"/>
          <w:sz w:val="24"/>
          <w:szCs w:val="24"/>
        </w:rPr>
        <w:t>- подготовка проекта решения об отказе в предоставлении муниципальной услуги.</w:t>
      </w:r>
    </w:p>
    <w:p w:rsidR="0015277A" w:rsidRPr="00F218A6" w:rsidRDefault="0015277A" w:rsidP="0015277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5277A">
        <w:rPr>
          <w:rFonts w:ascii="Times New Roman" w:hAnsi="Times New Roman" w:cs="Times New Roman"/>
          <w:sz w:val="24"/>
          <w:szCs w:val="24"/>
        </w:rPr>
        <w:t>3.1.4.</w:t>
      </w:r>
      <w:r w:rsidRPr="00F218A6">
        <w:rPr>
          <w:rFonts w:ascii="Times New Roman" w:hAnsi="Times New Roman" w:cs="Times New Roman"/>
          <w:sz w:val="28"/>
          <w:szCs w:val="28"/>
        </w:rPr>
        <w:t xml:space="preserve"> </w:t>
      </w:r>
      <w:r w:rsidRPr="0015277A">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15277A" w:rsidRPr="0015277A" w:rsidRDefault="0015277A" w:rsidP="001527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277A">
        <w:rPr>
          <w:rFonts w:ascii="Times New Roman" w:hAnsi="Times New Roman" w:cs="Times New Roman"/>
          <w:sz w:val="24"/>
          <w:szCs w:val="24"/>
        </w:rPr>
        <w:t>3.1.4.1.</w:t>
      </w:r>
      <w:r w:rsidRPr="00F218A6">
        <w:rPr>
          <w:rFonts w:ascii="Times New Roman" w:hAnsi="Times New Roman" w:cs="Times New Roman"/>
          <w:sz w:val="28"/>
          <w:szCs w:val="28"/>
        </w:rPr>
        <w:t xml:space="preserve"> </w:t>
      </w:r>
      <w:r w:rsidRPr="0015277A">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5277A" w:rsidRPr="0015277A" w:rsidRDefault="0015277A" w:rsidP="001527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277A">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15277A" w:rsidRPr="0015277A" w:rsidRDefault="0015277A" w:rsidP="001527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277A">
        <w:rPr>
          <w:rFonts w:ascii="Times New Roman" w:hAnsi="Times New Roman" w:cs="Times New Roman"/>
          <w:sz w:val="24"/>
          <w:szCs w:val="24"/>
          <w:u w:val="single"/>
        </w:rPr>
        <w:t>1 действие:</w:t>
      </w:r>
      <w:r w:rsidRPr="0015277A">
        <w:rPr>
          <w:rFonts w:ascii="Times New Roman" w:hAnsi="Times New Roman" w:cs="Times New Roman"/>
          <w:sz w:val="24"/>
          <w:szCs w:val="24"/>
        </w:rPr>
        <w:t xml:space="preserve"> рассмотрение заявления и документов, а также проекта решения;</w:t>
      </w:r>
    </w:p>
    <w:p w:rsidR="0015277A" w:rsidRPr="0015277A" w:rsidRDefault="0015277A" w:rsidP="001527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277A">
        <w:rPr>
          <w:rFonts w:ascii="Times New Roman" w:hAnsi="Times New Roman" w:cs="Times New Roman"/>
          <w:sz w:val="24"/>
          <w:szCs w:val="24"/>
          <w:u w:val="single"/>
        </w:rPr>
        <w:t>2 действие:</w:t>
      </w:r>
      <w:r w:rsidRPr="0015277A">
        <w:rPr>
          <w:rFonts w:ascii="Times New Roman" w:hAnsi="Times New Roman" w:cs="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или решения об отказе в предоставлении муниципальной услуги.</w:t>
      </w:r>
    </w:p>
    <w:p w:rsidR="0015277A" w:rsidRPr="0015277A" w:rsidRDefault="0015277A" w:rsidP="001527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277A">
        <w:rPr>
          <w:rFonts w:ascii="Times New Roman" w:hAnsi="Times New Roman" w:cs="Times New Roman"/>
          <w:sz w:val="24"/>
          <w:szCs w:val="24"/>
        </w:rPr>
        <w:t>3.1.4.3.</w:t>
      </w:r>
      <w:r w:rsidRPr="00F218A6">
        <w:rPr>
          <w:rFonts w:ascii="Times New Roman" w:hAnsi="Times New Roman" w:cs="Times New Roman"/>
          <w:sz w:val="28"/>
          <w:szCs w:val="28"/>
        </w:rPr>
        <w:t xml:space="preserve"> </w:t>
      </w:r>
      <w:r w:rsidRPr="0015277A">
        <w:rPr>
          <w:rFonts w:ascii="Times New Roman" w:hAnsi="Times New Roman" w:cs="Times New Roman"/>
          <w:sz w:val="24"/>
          <w:szCs w:val="24"/>
        </w:rPr>
        <w:t>Лицо, ответственное за выполнение административной процедуры:</w:t>
      </w:r>
      <w:r w:rsidRPr="00F218A6">
        <w:rPr>
          <w:rFonts w:ascii="Times New Roman" w:hAnsi="Times New Roman" w:cs="Times New Roman"/>
          <w:sz w:val="28"/>
          <w:szCs w:val="28"/>
        </w:rPr>
        <w:t xml:space="preserve"> </w:t>
      </w:r>
      <w:r w:rsidRPr="0015277A">
        <w:rPr>
          <w:rFonts w:ascii="Times New Roman" w:hAnsi="Times New Roman" w:cs="Times New Roman"/>
          <w:sz w:val="24"/>
          <w:szCs w:val="24"/>
        </w:rPr>
        <w:t xml:space="preserve">должностное лицо Администрации, ответственное за принятие и подписание соответствующего решения, должностное лицо Администрации, ответственное за подготовку правового акта. </w:t>
      </w:r>
    </w:p>
    <w:p w:rsidR="0015277A" w:rsidRPr="0015277A" w:rsidRDefault="0015277A" w:rsidP="001527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277A">
        <w:rPr>
          <w:rFonts w:ascii="Times New Roman" w:hAnsi="Times New Roman" w:cs="Times New Roman"/>
          <w:sz w:val="24"/>
          <w:szCs w:val="24"/>
        </w:rPr>
        <w:t>3.1.4.4. Критерии принятия решения: наличие либо отсутствие у заявителя права на получение муниципальной услуги.</w:t>
      </w:r>
    </w:p>
    <w:p w:rsidR="0015277A" w:rsidRPr="0015277A" w:rsidRDefault="0015277A" w:rsidP="001527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277A">
        <w:rPr>
          <w:rFonts w:ascii="Times New Roman" w:hAnsi="Times New Roman" w:cs="Times New Roman"/>
          <w:sz w:val="24"/>
          <w:szCs w:val="24"/>
        </w:rPr>
        <w:t>3.1.4.5. Результат выполнения административной процедуры:</w:t>
      </w:r>
    </w:p>
    <w:p w:rsidR="0015277A" w:rsidRPr="0015277A" w:rsidRDefault="0015277A" w:rsidP="001527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277A">
        <w:rPr>
          <w:rFonts w:ascii="Times New Roman" w:hAnsi="Times New Roman" w:cs="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15277A" w:rsidRDefault="0015277A" w:rsidP="001527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277A">
        <w:rPr>
          <w:rFonts w:ascii="Times New Roman" w:hAnsi="Times New Roman" w:cs="Times New Roman"/>
          <w:sz w:val="24"/>
          <w:szCs w:val="24"/>
        </w:rPr>
        <w:t>- подписание решения об отказе в предоставлении муниципальной услуги.</w:t>
      </w:r>
    </w:p>
    <w:p w:rsidR="00D5204B" w:rsidRPr="00F218A6" w:rsidRDefault="00035425" w:rsidP="00D520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0C4A">
        <w:rPr>
          <w:rFonts w:ascii="Times New Roman" w:hAnsi="Times New Roman" w:cs="Times New Roman"/>
          <w:sz w:val="24"/>
          <w:szCs w:val="24"/>
        </w:rPr>
        <w:t xml:space="preserve">3.1.5. </w:t>
      </w:r>
      <w:r w:rsidR="00D5204B" w:rsidRPr="00D5204B">
        <w:rPr>
          <w:rFonts w:ascii="Times New Roman" w:hAnsi="Times New Roman" w:cs="Times New Roman"/>
          <w:sz w:val="24"/>
          <w:szCs w:val="24"/>
        </w:rPr>
        <w:t>Заключение договора о передаче имущества казны муниципального образования в аренду, безвозмездное пользование, доверительное управление</w:t>
      </w:r>
      <w:r w:rsidR="00D5204B" w:rsidRPr="00D5204B">
        <w:rPr>
          <w:sz w:val="24"/>
          <w:szCs w:val="24"/>
        </w:rPr>
        <w:t xml:space="preserve"> </w:t>
      </w:r>
      <w:r w:rsidR="00D5204B" w:rsidRPr="00D5204B">
        <w:rPr>
          <w:rFonts w:ascii="Times New Roman" w:hAnsi="Times New Roman" w:cs="Times New Roman"/>
          <w:sz w:val="24"/>
          <w:szCs w:val="24"/>
        </w:rPr>
        <w:t xml:space="preserve">без проведения торгов. </w:t>
      </w:r>
    </w:p>
    <w:p w:rsidR="00D5204B" w:rsidRPr="00D5204B" w:rsidRDefault="00D5204B" w:rsidP="00D520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04B">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D5204B">
        <w:rPr>
          <w:rFonts w:ascii="Times New Roman" w:hAnsi="Times New Roman" w:cs="Times New Roman"/>
          <w:sz w:val="24"/>
          <w:szCs w:val="24"/>
        </w:rPr>
        <w:t>и(</w:t>
      </w:r>
      <w:proofErr w:type="gramEnd"/>
      <w:r w:rsidRPr="00D5204B">
        <w:rPr>
          <w:rFonts w:ascii="Times New Roman" w:hAnsi="Times New Roman" w:cs="Times New Roman"/>
          <w:sz w:val="24"/>
          <w:szCs w:val="24"/>
        </w:rPr>
        <w:t>или) максимальный срок его выполнения:</w:t>
      </w:r>
    </w:p>
    <w:p w:rsidR="00D5204B" w:rsidRPr="00D5204B" w:rsidRDefault="00D5204B" w:rsidP="00D520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04B">
        <w:rPr>
          <w:rFonts w:ascii="Times New Roman" w:hAnsi="Times New Roman" w:cs="Times New Roman"/>
          <w:sz w:val="24"/>
          <w:szCs w:val="24"/>
          <w:u w:val="single"/>
        </w:rPr>
        <w:t>1 действие:</w:t>
      </w:r>
      <w:r w:rsidRPr="00D5204B">
        <w:rPr>
          <w:rFonts w:ascii="Times New Roman" w:hAnsi="Times New Roman" w:cs="Times New Roman"/>
          <w:sz w:val="24"/>
          <w:szCs w:val="24"/>
        </w:rPr>
        <w:t xml:space="preserve"> подготовка и направление проекта договора в адрес заявителя для подписания;</w:t>
      </w:r>
    </w:p>
    <w:p w:rsidR="00D5204B" w:rsidRPr="00D5204B" w:rsidRDefault="00D5204B" w:rsidP="00D520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04B">
        <w:rPr>
          <w:rFonts w:ascii="Times New Roman" w:hAnsi="Times New Roman" w:cs="Times New Roman"/>
          <w:sz w:val="24"/>
          <w:szCs w:val="24"/>
          <w:u w:val="single"/>
        </w:rPr>
        <w:t>2 действие</w:t>
      </w:r>
      <w:r w:rsidRPr="00D5204B">
        <w:rPr>
          <w:rFonts w:ascii="Times New Roman" w:hAnsi="Times New Roman" w:cs="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D5204B" w:rsidRPr="00D5204B" w:rsidRDefault="00D5204B" w:rsidP="00D520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04B">
        <w:rPr>
          <w:rFonts w:ascii="Times New Roman" w:hAnsi="Times New Roman" w:cs="Times New Roman"/>
          <w:sz w:val="24"/>
          <w:szCs w:val="24"/>
          <w:u w:val="single"/>
        </w:rPr>
        <w:t>3 действие:</w:t>
      </w:r>
      <w:r w:rsidRPr="00D5204B">
        <w:rPr>
          <w:rFonts w:ascii="Times New Roman" w:hAnsi="Times New Roman" w:cs="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D5204B" w:rsidRPr="00D5204B" w:rsidRDefault="00D5204B" w:rsidP="00D520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04B">
        <w:rPr>
          <w:rFonts w:ascii="Times New Roman" w:hAnsi="Times New Roman" w:cs="Times New Roman"/>
          <w:sz w:val="24"/>
          <w:szCs w:val="24"/>
        </w:rPr>
        <w:t>Общий срок выполнения административных действий: не более 25 дней.</w:t>
      </w:r>
    </w:p>
    <w:p w:rsidR="00D5204B" w:rsidRPr="00D5204B" w:rsidRDefault="00D5204B" w:rsidP="00D520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04B">
        <w:rPr>
          <w:rFonts w:ascii="Times New Roman" w:hAnsi="Times New Roman" w:cs="Times New Roman"/>
          <w:sz w:val="24"/>
          <w:szCs w:val="24"/>
        </w:rPr>
        <w:t xml:space="preserve">3.1.5.3. Лицо, ответственное за выполнение административной процедуры: работник Администрации, ответственный за подготовку проекта договора. </w:t>
      </w:r>
    </w:p>
    <w:p w:rsidR="00D5204B" w:rsidRPr="00D5204B" w:rsidRDefault="00D5204B" w:rsidP="00D520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04B">
        <w:rPr>
          <w:rFonts w:ascii="Times New Roman" w:hAnsi="Times New Roman" w:cs="Times New Roman"/>
          <w:sz w:val="24"/>
          <w:szCs w:val="24"/>
        </w:rPr>
        <w:t>3.1.5.4. Критерии принятия решения: поступление либо не поступление в Администрацию в установленные сроки подписанного заявителем договора.</w:t>
      </w:r>
    </w:p>
    <w:p w:rsidR="00D5204B" w:rsidRPr="00D5204B" w:rsidRDefault="00D5204B" w:rsidP="00D520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04B">
        <w:rPr>
          <w:rFonts w:ascii="Times New Roman" w:hAnsi="Times New Roman" w:cs="Times New Roman"/>
          <w:sz w:val="24"/>
          <w:szCs w:val="24"/>
        </w:rPr>
        <w:t xml:space="preserve">3.1.5.5. Результат выполнения административной процедуры: </w:t>
      </w:r>
    </w:p>
    <w:p w:rsidR="00D5204B" w:rsidRPr="00D5204B" w:rsidRDefault="00D5204B" w:rsidP="00D520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04B">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D5204B" w:rsidRPr="00D5204B" w:rsidRDefault="00D5204B" w:rsidP="00D520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04B">
        <w:rPr>
          <w:rFonts w:ascii="Times New Roman" w:hAnsi="Times New Roman" w:cs="Times New Roman"/>
          <w:sz w:val="24"/>
          <w:szCs w:val="24"/>
        </w:rPr>
        <w:t>- оформленное решение об отказе в предоставлении муниципальной услуги.</w:t>
      </w:r>
    </w:p>
    <w:p w:rsidR="00D5204B" w:rsidRPr="00D5204B" w:rsidRDefault="00D5204B" w:rsidP="00D5204B">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D5204B">
        <w:rPr>
          <w:rFonts w:ascii="Times New Roman" w:eastAsia="Calibri" w:hAnsi="Times New Roman" w:cs="Times New Roman"/>
          <w:sz w:val="24"/>
          <w:szCs w:val="24"/>
          <w:lang w:eastAsia="ru-RU"/>
        </w:rPr>
        <w:t>3.1.6. Выдача результата.</w:t>
      </w:r>
    </w:p>
    <w:p w:rsidR="00D5204B" w:rsidRPr="00D5204B" w:rsidRDefault="00D5204B" w:rsidP="00D5204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204B">
        <w:rPr>
          <w:rFonts w:ascii="Times New Roman" w:eastAsia="Calibri" w:hAnsi="Times New Roman" w:cs="Times New Roman"/>
          <w:sz w:val="24"/>
          <w:szCs w:val="24"/>
          <w:lang w:eastAsia="ru-RU"/>
        </w:rPr>
        <w:t>3.1.6.1.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5204B" w:rsidRPr="00D5204B" w:rsidRDefault="00D5204B" w:rsidP="00D5204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204B">
        <w:rPr>
          <w:rFonts w:ascii="Times New Roman" w:eastAsia="Calibri" w:hAnsi="Times New Roman" w:cs="Times New Roman"/>
          <w:sz w:val="24"/>
          <w:szCs w:val="24"/>
          <w:lang w:eastAsia="ru-RU"/>
        </w:rPr>
        <w:t xml:space="preserve">3.1.6.2. Содержание административного действия, продолжительность </w:t>
      </w:r>
      <w:r w:rsidRPr="00D5204B">
        <w:rPr>
          <w:rFonts w:ascii="Times New Roman" w:eastAsia="Calibri" w:hAnsi="Times New Roman" w:cs="Times New Roman"/>
          <w:sz w:val="24"/>
          <w:szCs w:val="24"/>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D5204B">
        <w:rPr>
          <w:rFonts w:ascii="Times New Roman" w:eastAsia="Calibri" w:hAnsi="Times New Roman" w:cs="Times New Roman"/>
          <w:sz w:val="24"/>
          <w:szCs w:val="24"/>
          <w:lang w:eastAsia="ru-RU"/>
        </w:rPr>
        <w:br/>
        <w:t>в заявлении, в течение 2 дней.</w:t>
      </w:r>
    </w:p>
    <w:p w:rsidR="00D5204B" w:rsidRPr="00D5204B" w:rsidRDefault="00D5204B" w:rsidP="00D5204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204B">
        <w:rPr>
          <w:rFonts w:ascii="Times New Roman" w:eastAsia="Calibri" w:hAnsi="Times New Roman" w:cs="Times New Roman"/>
          <w:sz w:val="24"/>
          <w:szCs w:val="24"/>
          <w:lang w:eastAsia="ru-RU"/>
        </w:rPr>
        <w:t>3.1.6.3. Лицо, ответственное за выполнение административной процедуры: работник канцелярии Администрации.</w:t>
      </w:r>
    </w:p>
    <w:p w:rsidR="00D5204B" w:rsidRPr="00D5204B" w:rsidRDefault="00D5204B" w:rsidP="00D5204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204B">
        <w:rPr>
          <w:rFonts w:ascii="Times New Roman" w:eastAsia="Calibri" w:hAnsi="Times New Roman" w:cs="Times New Roman"/>
          <w:sz w:val="24"/>
          <w:szCs w:val="24"/>
          <w:lang w:eastAsia="ru-RU"/>
        </w:rPr>
        <w:t xml:space="preserve">3.1.6.4. Результат выполнения административной процедуры: направление результата предоставления муниципальной услуги способом, указанным </w:t>
      </w:r>
      <w:r w:rsidRPr="00D5204B">
        <w:rPr>
          <w:rFonts w:ascii="Times New Roman" w:eastAsia="Calibri" w:hAnsi="Times New Roman" w:cs="Times New Roman"/>
          <w:sz w:val="24"/>
          <w:szCs w:val="24"/>
          <w:lang w:eastAsia="ru-RU"/>
        </w:rPr>
        <w:br/>
        <w:t>в заявлении.</w:t>
      </w:r>
    </w:p>
    <w:p w:rsidR="00E9757C" w:rsidRPr="00140C4A"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06151B" w:rsidRPr="00140C4A">
        <w:rPr>
          <w:rFonts w:ascii="Times New Roman" w:eastAsia="Times New Roman" w:hAnsi="Times New Roman" w:cs="Times New Roman"/>
          <w:sz w:val="24"/>
          <w:szCs w:val="24"/>
          <w:lang w:eastAsia="ru-RU"/>
        </w:rPr>
        <w:t>.</w:t>
      </w:r>
    </w:p>
    <w:p w:rsidR="00E9757C" w:rsidRPr="00140C4A"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3.2.1. </w:t>
      </w:r>
      <w:proofErr w:type="gramStart"/>
      <w:r w:rsidRPr="00140C4A">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4" w:history="1">
        <w:r w:rsidRPr="00140C4A">
          <w:rPr>
            <w:rFonts w:ascii="Times New Roman" w:eastAsia="Times New Roman" w:hAnsi="Times New Roman" w:cs="Times New Roman"/>
            <w:sz w:val="24"/>
            <w:szCs w:val="24"/>
            <w:lang w:eastAsia="ru-RU"/>
          </w:rPr>
          <w:t>законом</w:t>
        </w:r>
      </w:hyperlink>
      <w:r w:rsidR="002C0022" w:rsidRPr="00140C4A">
        <w:rPr>
          <w:rFonts w:ascii="Times New Roman" w:eastAsia="Times New Roman" w:hAnsi="Times New Roman" w:cs="Times New Roman"/>
          <w:sz w:val="24"/>
          <w:szCs w:val="24"/>
          <w:lang w:eastAsia="ru-RU"/>
        </w:rPr>
        <w:t xml:space="preserve"> от 27.07.2010 №</w:t>
      </w:r>
      <w:r w:rsidRPr="00140C4A">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Федеральным </w:t>
      </w:r>
      <w:hyperlink r:id="rId15" w:history="1">
        <w:r w:rsidRPr="00140C4A">
          <w:rPr>
            <w:rFonts w:ascii="Times New Roman" w:eastAsia="Times New Roman" w:hAnsi="Times New Roman" w:cs="Times New Roman"/>
            <w:sz w:val="24"/>
            <w:szCs w:val="24"/>
            <w:lang w:eastAsia="ru-RU"/>
          </w:rPr>
          <w:t>законом</w:t>
        </w:r>
      </w:hyperlink>
      <w:r w:rsidR="0093725B" w:rsidRPr="00140C4A">
        <w:rPr>
          <w:rFonts w:ascii="Times New Roman" w:eastAsia="Times New Roman" w:hAnsi="Times New Roman" w:cs="Times New Roman"/>
          <w:sz w:val="24"/>
          <w:szCs w:val="24"/>
          <w:lang w:eastAsia="ru-RU"/>
        </w:rPr>
        <w:t xml:space="preserve"> от</w:t>
      </w:r>
      <w:r w:rsidR="00140C4A">
        <w:rPr>
          <w:rFonts w:ascii="Times New Roman" w:eastAsia="Times New Roman" w:hAnsi="Times New Roman" w:cs="Times New Roman"/>
          <w:sz w:val="24"/>
          <w:szCs w:val="24"/>
          <w:lang w:eastAsia="ru-RU"/>
        </w:rPr>
        <w:t xml:space="preserve"> </w:t>
      </w:r>
      <w:r w:rsidR="0093725B" w:rsidRPr="00140C4A">
        <w:rPr>
          <w:rFonts w:ascii="Times New Roman" w:eastAsia="Times New Roman" w:hAnsi="Times New Roman" w:cs="Times New Roman"/>
          <w:sz w:val="24"/>
          <w:szCs w:val="24"/>
          <w:lang w:eastAsia="ru-RU"/>
        </w:rPr>
        <w:t>27.07.2006 №</w:t>
      </w:r>
      <w:r w:rsidRPr="00140C4A">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6" w:history="1">
        <w:r w:rsidRPr="00140C4A">
          <w:rPr>
            <w:rFonts w:ascii="Times New Roman" w:eastAsia="Times New Roman" w:hAnsi="Times New Roman" w:cs="Times New Roman"/>
            <w:sz w:val="24"/>
            <w:szCs w:val="24"/>
            <w:lang w:eastAsia="ru-RU"/>
          </w:rPr>
          <w:t>постановлением</w:t>
        </w:r>
      </w:hyperlink>
      <w:r w:rsidRPr="00140C4A">
        <w:rPr>
          <w:rFonts w:ascii="Times New Roman" w:eastAsia="Times New Roman" w:hAnsi="Times New Roman" w:cs="Times New Roman"/>
          <w:sz w:val="24"/>
          <w:szCs w:val="24"/>
          <w:lang w:eastAsia="ru-RU"/>
        </w:rPr>
        <w:t xml:space="preserve"> Правительства Российской Федерации от 25.06.2012 </w:t>
      </w:r>
      <w:r w:rsidR="0093725B" w:rsidRPr="00140C4A">
        <w:rPr>
          <w:rFonts w:ascii="Times New Roman" w:eastAsia="Times New Roman" w:hAnsi="Times New Roman" w:cs="Times New Roman"/>
          <w:sz w:val="24"/>
          <w:szCs w:val="24"/>
          <w:lang w:eastAsia="ru-RU"/>
        </w:rPr>
        <w:t>№</w:t>
      </w:r>
      <w:r w:rsidRPr="00140C4A">
        <w:rPr>
          <w:rFonts w:ascii="Times New Roman" w:eastAsia="Times New Roman" w:hAnsi="Times New Roman" w:cs="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sidR="00AC4257" w:rsidRPr="00140C4A">
        <w:rPr>
          <w:rFonts w:ascii="Times New Roman" w:eastAsia="Times New Roman" w:hAnsi="Times New Roman" w:cs="Times New Roman"/>
          <w:sz w:val="24"/>
          <w:szCs w:val="24"/>
          <w:lang w:eastAsia="ru-RU"/>
        </w:rPr>
        <w:t xml:space="preserve">, </w:t>
      </w:r>
      <w:r w:rsidR="00AC4257" w:rsidRPr="00140C4A">
        <w:rPr>
          <w:rFonts w:ascii="Times New Roman" w:hAnsi="Times New Roman" w:cs="Times New Roman"/>
          <w:sz w:val="24"/>
          <w:szCs w:val="24"/>
        </w:rPr>
        <w:t>Федеральным</w:t>
      </w:r>
      <w:proofErr w:type="gramEnd"/>
      <w:r w:rsidR="00AC4257" w:rsidRPr="00140C4A">
        <w:rPr>
          <w:rFonts w:ascii="Times New Roman" w:hAnsi="Times New Roman" w:cs="Times New Roman"/>
          <w:sz w:val="24"/>
          <w:szCs w:val="24"/>
        </w:rPr>
        <w:t xml:space="preserve"> законом от 29.12.2022 № 572-ФЗ</w:t>
      </w:r>
      <w:r w:rsidRPr="00140C4A">
        <w:rPr>
          <w:rFonts w:ascii="Times New Roman" w:eastAsia="Times New Roman" w:hAnsi="Times New Roman" w:cs="Times New Roman"/>
          <w:sz w:val="24"/>
          <w:szCs w:val="24"/>
          <w:lang w:eastAsia="ru-RU"/>
        </w:rPr>
        <w:t>.</w:t>
      </w:r>
    </w:p>
    <w:p w:rsidR="007E074D" w:rsidRPr="00140C4A"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40C4A">
        <w:rPr>
          <w:rFonts w:ascii="Times New Roman" w:eastAsia="Times New Roman" w:hAnsi="Times New Roman" w:cs="Times New Roman"/>
          <w:sz w:val="24"/>
          <w:szCs w:val="24"/>
          <w:lang w:eastAsia="ru-RU"/>
        </w:rPr>
        <w:t>ии и ау</w:t>
      </w:r>
      <w:proofErr w:type="gramEnd"/>
      <w:r w:rsidRPr="00140C4A">
        <w:rPr>
          <w:rFonts w:ascii="Times New Roman" w:eastAsia="Times New Roman" w:hAnsi="Times New Roman" w:cs="Times New Roman"/>
          <w:sz w:val="24"/>
          <w:szCs w:val="24"/>
          <w:lang w:eastAsia="ru-RU"/>
        </w:rPr>
        <w:t xml:space="preserve">тентификации (далее </w:t>
      </w:r>
      <w:r w:rsidR="0093725B" w:rsidRPr="00140C4A">
        <w:rPr>
          <w:rFonts w:ascii="Times New Roman" w:eastAsia="Times New Roman" w:hAnsi="Times New Roman" w:cs="Times New Roman"/>
          <w:sz w:val="24"/>
          <w:szCs w:val="24"/>
          <w:lang w:eastAsia="ru-RU"/>
        </w:rPr>
        <w:t xml:space="preserve">– </w:t>
      </w:r>
      <w:r w:rsidRPr="00140C4A">
        <w:rPr>
          <w:rFonts w:ascii="Times New Roman" w:eastAsia="Times New Roman" w:hAnsi="Times New Roman" w:cs="Times New Roman"/>
          <w:sz w:val="24"/>
          <w:szCs w:val="24"/>
          <w:lang w:eastAsia="ru-RU"/>
        </w:rPr>
        <w:t>ЕСИА).</w:t>
      </w:r>
    </w:p>
    <w:p w:rsidR="007E074D" w:rsidRPr="00140C4A" w:rsidRDefault="007E074D"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пройти идентификацию и аутентификацию в ЕСИА;</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40C4A">
        <w:rPr>
          <w:rFonts w:ascii="Times New Roman" w:hAnsi="Times New Roman" w:cs="Times New Roman"/>
          <w:sz w:val="24"/>
          <w:szCs w:val="24"/>
        </w:rPr>
        <w:t>Межвед</w:t>
      </w:r>
      <w:proofErr w:type="spellEnd"/>
      <w:r w:rsidRPr="00140C4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40C4A">
        <w:rPr>
          <w:rFonts w:ascii="Times New Roman" w:hAnsi="Times New Roman" w:cs="Times New Roman"/>
          <w:sz w:val="24"/>
          <w:szCs w:val="24"/>
        </w:rPr>
        <w:t>и(</w:t>
      </w:r>
      <w:proofErr w:type="gramEnd"/>
      <w:r w:rsidRPr="00140C4A">
        <w:rPr>
          <w:rFonts w:ascii="Times New Roman" w:hAnsi="Times New Roman" w:cs="Times New Roman"/>
          <w:sz w:val="24"/>
          <w:szCs w:val="24"/>
        </w:rPr>
        <w:t>или) ЕПГУ.</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0C4A">
        <w:rPr>
          <w:rFonts w:ascii="Times New Roman" w:hAnsi="Times New Roman" w:cs="Times New Roman"/>
          <w:sz w:val="24"/>
          <w:szCs w:val="24"/>
        </w:rPr>
        <w:t>Межвед</w:t>
      </w:r>
      <w:proofErr w:type="spellEnd"/>
      <w:r w:rsidRPr="00140C4A">
        <w:rPr>
          <w:rFonts w:ascii="Times New Roman" w:hAnsi="Times New Roman" w:cs="Times New Roman"/>
          <w:sz w:val="24"/>
          <w:szCs w:val="24"/>
        </w:rPr>
        <w:t xml:space="preserve"> ЛО" формы о принятом решении и переводит дело в архив АИС "</w:t>
      </w:r>
      <w:proofErr w:type="spellStart"/>
      <w:r w:rsidRPr="00140C4A">
        <w:rPr>
          <w:rFonts w:ascii="Times New Roman" w:hAnsi="Times New Roman" w:cs="Times New Roman"/>
          <w:sz w:val="24"/>
          <w:szCs w:val="24"/>
        </w:rPr>
        <w:t>Межвед</w:t>
      </w:r>
      <w:proofErr w:type="spellEnd"/>
      <w:r w:rsidRPr="00140C4A">
        <w:rPr>
          <w:rFonts w:ascii="Times New Roman" w:hAnsi="Times New Roman" w:cs="Times New Roman"/>
          <w:sz w:val="24"/>
          <w:szCs w:val="24"/>
        </w:rPr>
        <w:t xml:space="preserve"> ЛО";</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40C4A">
        <w:rPr>
          <w:rFonts w:ascii="Times New Roman" w:hAnsi="Times New Roman" w:cs="Times New Roman"/>
          <w:sz w:val="24"/>
          <w:szCs w:val="24"/>
        </w:rPr>
        <w:t>дств св</w:t>
      </w:r>
      <w:proofErr w:type="gramEnd"/>
      <w:r w:rsidRPr="00140C4A">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3.2.7. В случае поступления всех документов, указанных в </w:t>
      </w:r>
      <w:hyperlink r:id="rId17" w:history="1">
        <w:r w:rsidRPr="00140C4A">
          <w:rPr>
            <w:rFonts w:ascii="Times New Roman" w:hAnsi="Times New Roman" w:cs="Times New Roman"/>
            <w:sz w:val="24"/>
            <w:szCs w:val="24"/>
          </w:rPr>
          <w:t>пункте 2.6</w:t>
        </w:r>
      </w:hyperlink>
      <w:r w:rsidRPr="00140C4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E074D" w:rsidRPr="00140C4A" w:rsidRDefault="007E074D" w:rsidP="00140C4A">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C0022" w:rsidRPr="00140C4A" w:rsidRDefault="00E9757C" w:rsidP="002C00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140C4A" w:rsidRDefault="00E9757C" w:rsidP="002C00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3.3.1. </w:t>
      </w:r>
      <w:proofErr w:type="gramStart"/>
      <w:r w:rsidRPr="00140C4A">
        <w:rPr>
          <w:rFonts w:ascii="Times New Roman" w:eastAsia="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2C0022" w:rsidRPr="00140C4A">
        <w:rPr>
          <w:rFonts w:ascii="Times New Roman" w:hAnsi="Times New Roman" w:cs="Times New Roman"/>
          <w:sz w:val="24"/>
          <w:szCs w:val="24"/>
        </w:rPr>
        <w:t xml:space="preserve">простой </w:t>
      </w:r>
      <w:r w:rsidRPr="00140C4A">
        <w:rPr>
          <w:rFonts w:ascii="Times New Roman" w:eastAsia="Times New Roman" w:hAnsi="Times New Roman" w:cs="Times New Roman"/>
          <w:sz w:val="24"/>
          <w:szCs w:val="24"/>
          <w:lang w:eastAsia="ru-RU"/>
        </w:rPr>
        <w:t>подписью заявление о необходимости исправления допущенных опечаток и (или) ошибок с изложением сути допущенных опечатки и (или</w:t>
      </w:r>
      <w:proofErr w:type="gramEnd"/>
      <w:r w:rsidRPr="00140C4A">
        <w:rPr>
          <w:rFonts w:ascii="Times New Roman" w:eastAsia="Times New Roman" w:hAnsi="Times New Roman" w:cs="Times New Roman"/>
          <w:sz w:val="24"/>
          <w:szCs w:val="24"/>
          <w:lang w:eastAsia="ru-RU"/>
        </w:rPr>
        <w:t>) ошибки и приложением копии документа, содержащего опечатки и (или) ошибки.</w:t>
      </w:r>
    </w:p>
    <w:p w:rsidR="00E9757C" w:rsidRPr="00140C4A"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3.3.2. </w:t>
      </w:r>
      <w:proofErr w:type="gramStart"/>
      <w:r w:rsidRPr="00140C4A">
        <w:rPr>
          <w:rFonts w:ascii="Times New Roman" w:eastAsia="Times New Roman" w:hAnsi="Times New Roman" w:cs="Times New Roman"/>
          <w:sz w:val="24"/>
          <w:szCs w:val="24"/>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40C4A">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w:t>
      </w:r>
    </w:p>
    <w:p w:rsidR="008D6BDB" w:rsidRPr="00140C4A"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F2373" w:rsidRPr="00140C4A"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413"/>
      <w:bookmarkEnd w:id="13"/>
      <w:r w:rsidRPr="00140C4A">
        <w:rPr>
          <w:rFonts w:ascii="Times New Roman" w:eastAsia="Times New Roman" w:hAnsi="Times New Roman" w:cs="Times New Roman"/>
          <w:sz w:val="24"/>
          <w:szCs w:val="24"/>
          <w:lang w:eastAsia="ru-RU"/>
        </w:rPr>
        <w:t xml:space="preserve">4. Формы </w:t>
      </w:r>
      <w:proofErr w:type="gramStart"/>
      <w:r w:rsidRPr="00140C4A">
        <w:rPr>
          <w:rFonts w:ascii="Times New Roman" w:eastAsia="Times New Roman" w:hAnsi="Times New Roman" w:cs="Times New Roman"/>
          <w:sz w:val="24"/>
          <w:szCs w:val="24"/>
          <w:lang w:eastAsia="ru-RU"/>
        </w:rPr>
        <w:t>контроля за</w:t>
      </w:r>
      <w:proofErr w:type="gramEnd"/>
      <w:r w:rsidRPr="00140C4A">
        <w:rPr>
          <w:rFonts w:ascii="Times New Roman" w:eastAsia="Times New Roman" w:hAnsi="Times New Roman" w:cs="Times New Roman"/>
          <w:sz w:val="24"/>
          <w:szCs w:val="24"/>
          <w:lang w:eastAsia="ru-RU"/>
        </w:rPr>
        <w:t xml:space="preserve"> исполнением административного регламента</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4.1. Порядок осуществления текущего </w:t>
      </w:r>
      <w:proofErr w:type="gramStart"/>
      <w:r w:rsidRPr="00140C4A">
        <w:rPr>
          <w:rFonts w:ascii="Times New Roman" w:eastAsia="Times New Roman" w:hAnsi="Times New Roman" w:cs="Times New Roman"/>
          <w:sz w:val="24"/>
          <w:szCs w:val="24"/>
          <w:lang w:eastAsia="ru-RU"/>
        </w:rPr>
        <w:t>контроля за</w:t>
      </w:r>
      <w:proofErr w:type="gramEnd"/>
      <w:r w:rsidRPr="00140C4A">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В целях осуществления </w:t>
      </w:r>
      <w:proofErr w:type="gramStart"/>
      <w:r w:rsidRPr="00140C4A">
        <w:rPr>
          <w:rFonts w:ascii="Times New Roman" w:eastAsia="Times New Roman" w:hAnsi="Times New Roman" w:cs="Times New Roman"/>
          <w:sz w:val="24"/>
          <w:szCs w:val="24"/>
          <w:lang w:eastAsia="ru-RU"/>
        </w:rPr>
        <w:t>контроля за</w:t>
      </w:r>
      <w:proofErr w:type="gramEnd"/>
      <w:r w:rsidRPr="00140C4A">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140C4A">
        <w:rPr>
          <w:rFonts w:ascii="Times New Roman" w:eastAsia="Times New Roman" w:hAnsi="Times New Roman" w:cs="Times New Roman"/>
          <w:sz w:val="24"/>
          <w:szCs w:val="24"/>
          <w:lang w:eastAsia="ru-RU"/>
        </w:rPr>
        <w:t>обратившемуся</w:t>
      </w:r>
      <w:proofErr w:type="gramEnd"/>
      <w:r w:rsidRPr="00140C4A">
        <w:rPr>
          <w:rFonts w:ascii="Times New Roman" w:eastAsia="Times New Roman" w:hAnsi="Times New Roman" w:cs="Times New Roman"/>
          <w:sz w:val="24"/>
          <w:szCs w:val="24"/>
          <w:lang w:eastAsia="ru-RU"/>
        </w:rPr>
        <w:t xml:space="preserve"> дается письменный ответ.</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140C4A" w:rsidRDefault="00BF2373" w:rsidP="0006151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40C4A">
        <w:rPr>
          <w:rFonts w:ascii="Times New Roman" w:eastAsia="Calibri" w:hAnsi="Times New Roman" w:cs="Times New Roman"/>
          <w:sz w:val="24"/>
          <w:szCs w:val="24"/>
        </w:rPr>
        <w:t>5. Досудебный (внесудебный) порядок обжалования решений</w:t>
      </w:r>
    </w:p>
    <w:p w:rsidR="00BF2373" w:rsidRPr="00140C4A" w:rsidRDefault="00BF2373" w:rsidP="0006151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40C4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140C4A" w:rsidRDefault="00BF2373" w:rsidP="0006151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140C4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0C4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40C4A">
        <w:rPr>
          <w:rFonts w:ascii="Times New Roman" w:eastAsia="Times New Roman" w:hAnsi="Times New Roman" w:cs="Times New Roman"/>
          <w:sz w:val="24"/>
          <w:szCs w:val="24"/>
          <w:lang w:eastAsia="ru-RU"/>
        </w:rPr>
        <w:t xml:space="preserve"> </w:t>
      </w:r>
      <w:proofErr w:type="gramStart"/>
      <w:r w:rsidRPr="00140C4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0C4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0C4A">
        <w:rPr>
          <w:rFonts w:ascii="Times New Roman" w:eastAsia="Times New Roman" w:hAnsi="Times New Roman" w:cs="Times New Roman"/>
          <w:sz w:val="24"/>
          <w:szCs w:val="24"/>
          <w:lang w:eastAsia="ru-RU"/>
        </w:rPr>
        <w:t xml:space="preserve"> </w:t>
      </w:r>
      <w:proofErr w:type="gramStart"/>
      <w:r w:rsidRPr="00140C4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0C4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40C4A">
        <w:rPr>
          <w:rFonts w:ascii="Times New Roman" w:eastAsia="Times New Roman" w:hAnsi="Times New Roman" w:cs="Times New Roman"/>
          <w:sz w:val="24"/>
          <w:szCs w:val="24"/>
          <w:lang w:eastAsia="ru-RU"/>
        </w:rPr>
        <w:t xml:space="preserve"> </w:t>
      </w:r>
      <w:proofErr w:type="gramStart"/>
      <w:r w:rsidRPr="00140C4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40C4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w:t>
      </w:r>
      <w:r w:rsidR="00140C4A">
        <w:rPr>
          <w:rFonts w:ascii="Times New Roman" w:eastAsia="Times New Roman" w:hAnsi="Times New Roman" w:cs="Times New Roman"/>
          <w:sz w:val="24"/>
          <w:szCs w:val="24"/>
          <w:lang w:eastAsia="ru-RU"/>
        </w:rPr>
        <w:t xml:space="preserve"> </w:t>
      </w:r>
      <w:proofErr w:type="spellStart"/>
      <w:r w:rsidR="00140C4A">
        <w:rPr>
          <w:rFonts w:ascii="Times New Roman" w:eastAsia="Times New Roman" w:hAnsi="Times New Roman" w:cs="Times New Roman"/>
          <w:sz w:val="24"/>
          <w:szCs w:val="24"/>
          <w:lang w:eastAsia="ru-RU"/>
        </w:rPr>
        <w:t>Бегуницкое</w:t>
      </w:r>
      <w:proofErr w:type="spellEnd"/>
      <w:r w:rsidR="00140C4A">
        <w:rPr>
          <w:rFonts w:ascii="Times New Roman" w:eastAsia="Times New Roman" w:hAnsi="Times New Roman" w:cs="Times New Roman"/>
          <w:sz w:val="24"/>
          <w:szCs w:val="24"/>
          <w:lang w:eastAsia="ru-RU"/>
        </w:rPr>
        <w:t xml:space="preserve"> сельское поселение</w:t>
      </w:r>
      <w:r w:rsidRPr="00140C4A">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0C4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40C4A">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140C4A">
          <w:rPr>
            <w:rFonts w:ascii="Times New Roman" w:eastAsia="Times New Roman" w:hAnsi="Times New Roman" w:cs="Times New Roman"/>
            <w:sz w:val="24"/>
            <w:szCs w:val="24"/>
            <w:lang w:eastAsia="ru-RU"/>
          </w:rPr>
          <w:t>ч</w:t>
        </w:r>
        <w:proofErr w:type="gramEnd"/>
        <w:r w:rsidRPr="00140C4A">
          <w:rPr>
            <w:rFonts w:ascii="Times New Roman" w:eastAsia="Times New Roman" w:hAnsi="Times New Roman" w:cs="Times New Roman"/>
            <w:sz w:val="24"/>
            <w:szCs w:val="24"/>
            <w:lang w:eastAsia="ru-RU"/>
          </w:rPr>
          <w:t>. 5 ст. 11.2</w:t>
        </w:r>
      </w:hyperlink>
      <w:r w:rsidRPr="00140C4A">
        <w:rPr>
          <w:rFonts w:ascii="Times New Roman" w:eastAsia="Times New Roman" w:hAnsi="Times New Roman" w:cs="Times New Roman"/>
          <w:sz w:val="24"/>
          <w:szCs w:val="24"/>
          <w:lang w:eastAsia="ru-RU"/>
        </w:rPr>
        <w:t xml:space="preserve"> Федерального закона от 27.07.2010 № 210-ФЗ.</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В письменной жалобе в обязательном порядке указываются:</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40C4A">
        <w:rPr>
          <w:rFonts w:ascii="Times New Roman" w:eastAsia="Times New Roman" w:hAnsi="Times New Roman" w:cs="Times New Roman"/>
          <w:sz w:val="24"/>
          <w:szCs w:val="24"/>
          <w:lang w:eastAsia="ru-RU"/>
        </w:rPr>
        <w:t>и(</w:t>
      </w:r>
      <w:proofErr w:type="gramEnd"/>
      <w:r w:rsidRPr="00140C4A">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0C4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5.5. </w:t>
      </w:r>
      <w:proofErr w:type="gramStart"/>
      <w:r w:rsidRPr="00140C4A">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40C4A">
          <w:rPr>
            <w:rFonts w:ascii="Times New Roman" w:eastAsia="Times New Roman" w:hAnsi="Times New Roman" w:cs="Times New Roman"/>
            <w:sz w:val="24"/>
            <w:szCs w:val="24"/>
            <w:lang w:eastAsia="ru-RU"/>
          </w:rPr>
          <w:t>ст. 11.1</w:t>
        </w:r>
      </w:hyperlink>
      <w:r w:rsidRPr="00140C4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5.6. </w:t>
      </w:r>
      <w:proofErr w:type="gramStart"/>
      <w:r w:rsidRPr="00140C4A">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главе администрации МО</w:t>
      </w:r>
      <w:r w:rsidR="00140C4A">
        <w:rPr>
          <w:rFonts w:ascii="Times New Roman" w:eastAsia="Times New Roman" w:hAnsi="Times New Roman" w:cs="Times New Roman"/>
          <w:sz w:val="24"/>
          <w:szCs w:val="24"/>
          <w:lang w:eastAsia="ru-RU"/>
        </w:rPr>
        <w:t xml:space="preserve"> </w:t>
      </w:r>
      <w:proofErr w:type="spellStart"/>
      <w:r w:rsidR="00140C4A">
        <w:rPr>
          <w:rFonts w:ascii="Times New Roman" w:eastAsia="Times New Roman" w:hAnsi="Times New Roman" w:cs="Times New Roman"/>
          <w:sz w:val="24"/>
          <w:szCs w:val="24"/>
          <w:lang w:eastAsia="ru-RU"/>
        </w:rPr>
        <w:t>Бегуницкое</w:t>
      </w:r>
      <w:proofErr w:type="spellEnd"/>
      <w:r w:rsidR="00140C4A">
        <w:rPr>
          <w:rFonts w:ascii="Times New Roman" w:eastAsia="Times New Roman" w:hAnsi="Times New Roman" w:cs="Times New Roman"/>
          <w:sz w:val="24"/>
          <w:szCs w:val="24"/>
          <w:lang w:eastAsia="ru-RU"/>
        </w:rPr>
        <w:t xml:space="preserve"> сельское поселение</w:t>
      </w:r>
      <w:r w:rsidRPr="00140C4A">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140C4A">
        <w:rPr>
          <w:rFonts w:ascii="Times New Roman" w:eastAsia="Times New Roman" w:hAnsi="Times New Roman" w:cs="Times New Roman"/>
          <w:sz w:val="24"/>
          <w:szCs w:val="24"/>
          <w:lang w:eastAsia="ru-RU"/>
        </w:rPr>
        <w:t xml:space="preserve"> обжалования нарушения установленного срока таких исправлений - в течение пяти рабочих дней со дня ее регистрации.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0C4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 в удовлетворении жалобы отказывается.</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0C4A">
        <w:rPr>
          <w:rFonts w:ascii="Times New Roman" w:eastAsia="Times New Roman" w:hAnsi="Times New Roman" w:cs="Times New Roman"/>
          <w:sz w:val="24"/>
          <w:szCs w:val="24"/>
          <w:lang w:eastAsia="ru-RU"/>
        </w:rPr>
        <w:t>неудобства</w:t>
      </w:r>
      <w:proofErr w:type="gramEnd"/>
      <w:r w:rsidRPr="00140C4A">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В случае признания </w:t>
      </w:r>
      <w:proofErr w:type="gramStart"/>
      <w:r w:rsidRPr="00140C4A">
        <w:rPr>
          <w:rFonts w:ascii="Times New Roman" w:eastAsia="Times New Roman" w:hAnsi="Times New Roman" w:cs="Times New Roman"/>
          <w:sz w:val="24"/>
          <w:szCs w:val="24"/>
          <w:lang w:eastAsia="ru-RU"/>
        </w:rPr>
        <w:t>жалобы</w:t>
      </w:r>
      <w:proofErr w:type="gramEnd"/>
      <w:r w:rsidRPr="00140C4A">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40C4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40C4A">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140C4A"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140C4A"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140C4A">
        <w:rPr>
          <w:rFonts w:ascii="Times New Roman" w:hAnsi="Times New Roman" w:cs="Times New Roman"/>
          <w:sz w:val="24"/>
          <w:szCs w:val="24"/>
        </w:rPr>
        <w:tab/>
        <w:t>6. Особенности выполнения административных процедур в многофункциональных центрах.</w:t>
      </w:r>
    </w:p>
    <w:p w:rsidR="00BF2373" w:rsidRPr="00140C4A"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trike/>
          <w:sz w:val="24"/>
          <w:szCs w:val="24"/>
        </w:rPr>
      </w:pPr>
      <w:r w:rsidRPr="00140C4A">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б) определяет предмет обращения;</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в) проводит проверку правильности заполнения обращения;</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г) проводит проверку укомплектованности пакета документов;</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е) заверяет каждый документ дела своей электронной подписью (далее - ЭП);</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ж) направляет копии документов и реестр документов в комитет:</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F2373" w:rsidRPr="00140C4A"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6.</w:t>
      </w:r>
      <w:r w:rsidR="00B44751" w:rsidRPr="00140C4A">
        <w:rPr>
          <w:rFonts w:ascii="Times New Roman" w:hAnsi="Times New Roman" w:cs="Times New Roman"/>
          <w:sz w:val="24"/>
          <w:szCs w:val="24"/>
        </w:rPr>
        <w:t>3</w:t>
      </w:r>
      <w:r w:rsidRPr="00140C4A">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140C4A"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в электронно</w:t>
      </w:r>
      <w:r w:rsidR="00B44751" w:rsidRPr="00140C4A">
        <w:rPr>
          <w:rFonts w:ascii="Times New Roman" w:hAnsi="Times New Roman" w:cs="Times New Roman"/>
          <w:sz w:val="24"/>
          <w:szCs w:val="24"/>
        </w:rPr>
        <w:t>й</w:t>
      </w:r>
      <w:r w:rsidRPr="00140C4A">
        <w:rPr>
          <w:rFonts w:ascii="Times New Roman" w:hAnsi="Times New Roman" w:cs="Times New Roman"/>
          <w:sz w:val="24"/>
          <w:szCs w:val="24"/>
        </w:rPr>
        <w:t xml:space="preserve"> </w:t>
      </w:r>
      <w:r w:rsidR="00B44751" w:rsidRPr="00140C4A">
        <w:rPr>
          <w:rFonts w:ascii="Times New Roman" w:hAnsi="Times New Roman" w:cs="Times New Roman"/>
          <w:sz w:val="24"/>
          <w:szCs w:val="24"/>
        </w:rPr>
        <w:t>форме</w:t>
      </w:r>
      <w:r w:rsidRPr="00140C4A">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140C4A"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на бумажном носителе</w:t>
      </w:r>
      <w:r w:rsidR="000154BA" w:rsidRPr="00140C4A">
        <w:rPr>
          <w:rFonts w:ascii="Times New Roman" w:hAnsi="Times New Roman" w:cs="Times New Roman"/>
          <w:sz w:val="24"/>
          <w:szCs w:val="24"/>
        </w:rPr>
        <w:t xml:space="preserve"> </w:t>
      </w:r>
      <w:r w:rsidRPr="00140C4A">
        <w:rPr>
          <w:rFonts w:ascii="Times New Roman" w:hAnsi="Times New Roman" w:cs="Times New Roman"/>
          <w:sz w:val="24"/>
          <w:szCs w:val="24"/>
        </w:rPr>
        <w:t xml:space="preserve"> </w:t>
      </w:r>
      <w:r w:rsidR="000154BA" w:rsidRPr="00140C4A">
        <w:rPr>
          <w:rFonts w:ascii="Times New Roman" w:hAnsi="Times New Roman" w:cs="Times New Roman"/>
          <w:sz w:val="24"/>
          <w:szCs w:val="24"/>
        </w:rPr>
        <w:t>–</w:t>
      </w:r>
      <w:r w:rsidRPr="00140C4A">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140C4A" w:rsidRDefault="00BF2373" w:rsidP="002C002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40C4A">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2C0022" w:rsidRPr="00140C4A">
        <w:rPr>
          <w:rFonts w:ascii="Times New Roman" w:hAnsi="Times New Roman" w:cs="Times New Roman"/>
          <w:sz w:val="24"/>
          <w:szCs w:val="24"/>
        </w:rPr>
        <w:t>одного дня</w:t>
      </w:r>
      <w:r w:rsidRPr="00140C4A">
        <w:rPr>
          <w:rFonts w:ascii="Times New Roman" w:hAnsi="Times New Roman" w:cs="Times New Roman"/>
          <w:sz w:val="24"/>
          <w:szCs w:val="24"/>
        </w:rPr>
        <w:t xml:space="preserve"> с даты их получения от Администрации сообщает заявителю о принятом решении по телефону (с записью даты и времени телефонного звонка</w:t>
      </w:r>
      <w:r w:rsidR="002C0022" w:rsidRPr="00140C4A">
        <w:rPr>
          <w:rFonts w:ascii="Times New Roman" w:hAnsi="Times New Roman" w:cs="Times New Roman"/>
          <w:sz w:val="24"/>
          <w:szCs w:val="24"/>
        </w:rPr>
        <w:t>,</w:t>
      </w:r>
      <w:r w:rsidRPr="00140C4A">
        <w:rPr>
          <w:rFonts w:ascii="Times New Roman" w:hAnsi="Times New Roman" w:cs="Times New Roman"/>
          <w:sz w:val="24"/>
          <w:szCs w:val="24"/>
        </w:rPr>
        <w:t xml:space="preserve"> </w:t>
      </w:r>
      <w:r w:rsidR="002C0022" w:rsidRPr="00140C4A">
        <w:rPr>
          <w:rFonts w:ascii="Times New Roman" w:hAnsi="Times New Roman" w:cs="Times New Roman"/>
          <w:sz w:val="24"/>
          <w:szCs w:val="24"/>
        </w:rPr>
        <w:t xml:space="preserve">посредством </w:t>
      </w:r>
      <w:proofErr w:type="spellStart"/>
      <w:r w:rsidR="002C0022" w:rsidRPr="00140C4A">
        <w:rPr>
          <w:rFonts w:ascii="Times New Roman" w:hAnsi="Times New Roman" w:cs="Times New Roman"/>
          <w:sz w:val="24"/>
          <w:szCs w:val="24"/>
        </w:rPr>
        <w:t>автоинформирования</w:t>
      </w:r>
      <w:proofErr w:type="spellEnd"/>
      <w:r w:rsidR="002C0022" w:rsidRPr="00140C4A">
        <w:rPr>
          <w:rFonts w:ascii="Times New Roman" w:hAnsi="Times New Roman" w:cs="Times New Roman"/>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002C0022" w:rsidRPr="00140C4A">
        <w:rPr>
          <w:rFonts w:ascii="Times New Roman" w:hAnsi="Times New Roman" w:cs="Times New Roman"/>
          <w:sz w:val="24"/>
          <w:szCs w:val="24"/>
        </w:rPr>
        <w:t>автоинформирования</w:t>
      </w:r>
      <w:proofErr w:type="spellEnd"/>
      <w:r w:rsidR="002C0022" w:rsidRPr="00140C4A">
        <w:rPr>
          <w:rFonts w:ascii="Times New Roman" w:hAnsi="Times New Roman" w:cs="Times New Roman"/>
          <w:sz w:val="24"/>
          <w:szCs w:val="24"/>
        </w:rPr>
        <w:t xml:space="preserve"> через социальную сеть "</w:t>
      </w:r>
      <w:proofErr w:type="spellStart"/>
      <w:r w:rsidR="002C0022" w:rsidRPr="00140C4A">
        <w:rPr>
          <w:rFonts w:ascii="Times New Roman" w:hAnsi="Times New Roman" w:cs="Times New Roman"/>
          <w:sz w:val="24"/>
          <w:szCs w:val="24"/>
        </w:rPr>
        <w:t>ВКонтакте</w:t>
      </w:r>
      <w:proofErr w:type="spellEnd"/>
      <w:r w:rsidR="002C0022" w:rsidRPr="00140C4A">
        <w:rPr>
          <w:rFonts w:ascii="Times New Roman" w:hAnsi="Times New Roman" w:cs="Times New Roman"/>
          <w:sz w:val="24"/>
          <w:szCs w:val="24"/>
        </w:rPr>
        <w:t>"</w:t>
      </w:r>
      <w:r w:rsidRPr="00140C4A">
        <w:rPr>
          <w:rFonts w:ascii="Times New Roman" w:hAnsi="Times New Roman" w:cs="Times New Roman"/>
          <w:sz w:val="24"/>
          <w:szCs w:val="24"/>
        </w:rPr>
        <w:t>), а также</w:t>
      </w:r>
      <w:proofErr w:type="gramEnd"/>
      <w:r w:rsidRPr="00140C4A">
        <w:rPr>
          <w:rFonts w:ascii="Times New Roman" w:hAnsi="Times New Roman" w:cs="Times New Roman"/>
          <w:sz w:val="24"/>
          <w:szCs w:val="24"/>
        </w:rPr>
        <w:t xml:space="preserve"> о возможности получения документов в МФЦ.</w:t>
      </w:r>
    </w:p>
    <w:p w:rsidR="00BF2373" w:rsidRPr="00140C4A" w:rsidRDefault="00473924" w:rsidP="0006151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40C4A">
        <w:rPr>
          <w:rFonts w:ascii="Times New Roman" w:hAnsi="Times New Roman" w:cs="Times New Roman"/>
          <w:sz w:val="24"/>
          <w:szCs w:val="24"/>
        </w:rPr>
        <w:t>6.4</w:t>
      </w:r>
      <w:r w:rsidR="00BF2373" w:rsidRPr="00140C4A">
        <w:rPr>
          <w:rFonts w:ascii="Times New Roman" w:hAnsi="Times New Roman" w:cs="Times New Roman"/>
          <w:sz w:val="24"/>
          <w:szCs w:val="24"/>
        </w:rPr>
        <w:t xml:space="preserve">. </w:t>
      </w:r>
      <w:r w:rsidR="00B9117B" w:rsidRPr="00140C4A">
        <w:rPr>
          <w:rFonts w:ascii="Times New Roman" w:hAnsi="Times New Roman" w:cs="Times New Roman"/>
          <w:sz w:val="24"/>
          <w:szCs w:val="24"/>
        </w:rPr>
        <w:t>При вводе безбумажног</w:t>
      </w:r>
      <w:bookmarkStart w:id="14" w:name="_GoBack"/>
      <w:bookmarkEnd w:id="14"/>
      <w:r w:rsidR="00B9117B" w:rsidRPr="00140C4A">
        <w:rPr>
          <w:rFonts w:ascii="Times New Roman" w:hAnsi="Times New Roman" w:cs="Times New Roman"/>
          <w:sz w:val="24"/>
          <w:szCs w:val="24"/>
        </w:rPr>
        <w:t>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140C4A">
        <w:rPr>
          <w:rFonts w:ascii="Times New Roman" w:hAnsi="Times New Roman" w:cs="Times New Roman"/>
          <w:sz w:val="24"/>
          <w:szCs w:val="24"/>
        </w:rPr>
        <w:t>.</w:t>
      </w:r>
    </w:p>
    <w:p w:rsidR="00BF2373" w:rsidRPr="00140C4A" w:rsidRDefault="00BF2373" w:rsidP="0006151B">
      <w:pPr>
        <w:widowControl w:val="0"/>
        <w:tabs>
          <w:tab w:val="left" w:pos="840"/>
        </w:tabs>
        <w:autoSpaceDE w:val="0"/>
        <w:autoSpaceDN w:val="0"/>
        <w:spacing w:after="0" w:line="240" w:lineRule="auto"/>
        <w:ind w:firstLine="709"/>
        <w:outlineLvl w:val="1"/>
        <w:rPr>
          <w:rFonts w:ascii="Times New Roman" w:eastAsia="Times New Roman" w:hAnsi="Times New Roman" w:cs="Times New Roman"/>
          <w:sz w:val="24"/>
          <w:szCs w:val="24"/>
          <w:lang w:eastAsia="ru-RU"/>
        </w:rPr>
      </w:pP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12303" w:rsidRPr="00140C4A"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15" w:name="Par508"/>
      <w:bookmarkEnd w:id="15"/>
    </w:p>
    <w:p w:rsidR="001A7E1E" w:rsidRDefault="001A7E1E" w:rsidP="00FD3000">
      <w:pPr>
        <w:widowControl w:val="0"/>
        <w:autoSpaceDE w:val="0"/>
        <w:autoSpaceDN w:val="0"/>
        <w:adjustRightInd w:val="0"/>
        <w:spacing w:after="0" w:line="240" w:lineRule="auto"/>
        <w:outlineLvl w:val="1"/>
        <w:rPr>
          <w:rFonts w:ascii="Times New Roman" w:hAnsi="Times New Roman" w:cs="Times New Roman"/>
          <w:sz w:val="28"/>
          <w:szCs w:val="28"/>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5204B" w:rsidRDefault="00D5204B"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E4C0A" w:rsidRPr="00FD3000"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D3000">
        <w:rPr>
          <w:rFonts w:ascii="Times New Roman" w:hAnsi="Times New Roman" w:cs="Times New Roman"/>
          <w:sz w:val="24"/>
          <w:szCs w:val="24"/>
        </w:rPr>
        <w:t xml:space="preserve">Приложение </w:t>
      </w:r>
    </w:p>
    <w:p w:rsidR="00EE4C0A" w:rsidRPr="00FD3000"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FD3000">
        <w:rPr>
          <w:rFonts w:ascii="Times New Roman" w:hAnsi="Times New Roman" w:cs="Times New Roman"/>
          <w:sz w:val="24"/>
          <w:szCs w:val="24"/>
        </w:rPr>
        <w:t>к Административному регламенту</w:t>
      </w:r>
    </w:p>
    <w:p w:rsidR="00D91287" w:rsidRPr="00FD3000" w:rsidRDefault="00D91287" w:rsidP="0006151B">
      <w:pPr>
        <w:spacing w:after="0" w:line="240" w:lineRule="auto"/>
        <w:ind w:firstLine="709"/>
        <w:jc w:val="right"/>
        <w:rPr>
          <w:rFonts w:ascii="Times New Roman" w:hAnsi="Times New Roman" w:cs="Times New Roman"/>
          <w:sz w:val="24"/>
          <w:szCs w:val="24"/>
        </w:rPr>
      </w:pPr>
    </w:p>
    <w:p w:rsidR="00267C87" w:rsidRPr="00FD3000" w:rsidRDefault="00267C87" w:rsidP="00FD3000">
      <w:pPr>
        <w:pStyle w:val="ConsPlusNonformat"/>
        <w:ind w:firstLine="709"/>
        <w:jc w:val="right"/>
        <w:rPr>
          <w:rFonts w:ascii="Times New Roman" w:hAnsi="Times New Roman" w:cs="Times New Roman"/>
          <w:sz w:val="24"/>
          <w:szCs w:val="24"/>
        </w:rPr>
      </w:pPr>
      <w:r w:rsidRPr="00FD3000">
        <w:rPr>
          <w:rFonts w:ascii="Times New Roman" w:hAnsi="Times New Roman" w:cs="Times New Roman"/>
          <w:sz w:val="24"/>
          <w:szCs w:val="24"/>
        </w:rPr>
        <w:t xml:space="preserve">      </w:t>
      </w:r>
      <w:r w:rsidR="00D554D6" w:rsidRPr="00FD3000">
        <w:rPr>
          <w:rFonts w:ascii="Times New Roman" w:hAnsi="Times New Roman" w:cs="Times New Roman"/>
          <w:sz w:val="24"/>
          <w:szCs w:val="24"/>
        </w:rPr>
        <w:t xml:space="preserve">                                       </w:t>
      </w:r>
      <w:r w:rsidRPr="00FD3000">
        <w:rPr>
          <w:rFonts w:ascii="Times New Roman" w:hAnsi="Times New Roman" w:cs="Times New Roman"/>
          <w:sz w:val="24"/>
          <w:szCs w:val="24"/>
        </w:rPr>
        <w:t>______________________________</w:t>
      </w:r>
    </w:p>
    <w:p w:rsidR="00267C87" w:rsidRPr="00FD3000" w:rsidRDefault="00267C87" w:rsidP="00FD3000">
      <w:pPr>
        <w:pStyle w:val="ConsPlusNonformat"/>
        <w:ind w:firstLine="709"/>
        <w:jc w:val="right"/>
        <w:rPr>
          <w:rFonts w:ascii="Times New Roman" w:hAnsi="Times New Roman" w:cs="Times New Roman"/>
          <w:sz w:val="24"/>
          <w:szCs w:val="24"/>
        </w:rPr>
      </w:pPr>
      <w:r w:rsidRPr="00FD3000">
        <w:rPr>
          <w:rFonts w:ascii="Times New Roman" w:hAnsi="Times New Roman" w:cs="Times New Roman"/>
          <w:sz w:val="24"/>
          <w:szCs w:val="24"/>
        </w:rPr>
        <w:t xml:space="preserve">                                             ______________________________</w:t>
      </w:r>
    </w:p>
    <w:p w:rsidR="00267C87" w:rsidRPr="00FD3000" w:rsidRDefault="00267C87" w:rsidP="00FD3000">
      <w:pPr>
        <w:pStyle w:val="ConsPlusNonformat"/>
        <w:ind w:firstLine="709"/>
        <w:jc w:val="right"/>
        <w:rPr>
          <w:rFonts w:ascii="Times New Roman" w:hAnsi="Times New Roman" w:cs="Times New Roman"/>
          <w:sz w:val="24"/>
          <w:szCs w:val="24"/>
        </w:rPr>
      </w:pPr>
      <w:r w:rsidRPr="00FD3000">
        <w:rPr>
          <w:rFonts w:ascii="Times New Roman" w:hAnsi="Times New Roman" w:cs="Times New Roman"/>
          <w:sz w:val="24"/>
          <w:szCs w:val="24"/>
        </w:rPr>
        <w:t xml:space="preserve">                                             ______________________________</w:t>
      </w:r>
    </w:p>
    <w:p w:rsidR="00BE3F32" w:rsidRPr="00FD3000" w:rsidRDefault="00BE3F32" w:rsidP="00FD3000">
      <w:pPr>
        <w:pStyle w:val="ConsPlusNonformat"/>
        <w:ind w:firstLine="709"/>
        <w:jc w:val="right"/>
        <w:rPr>
          <w:rFonts w:ascii="Times New Roman" w:hAnsi="Times New Roman" w:cs="Times New Roman"/>
          <w:sz w:val="24"/>
          <w:szCs w:val="24"/>
        </w:rPr>
      </w:pPr>
    </w:p>
    <w:p w:rsidR="00BE3F32" w:rsidRPr="00FD3000" w:rsidRDefault="00BE3F32" w:rsidP="00FD3000">
      <w:pPr>
        <w:pStyle w:val="ConsPlusNonformat"/>
        <w:ind w:firstLine="709"/>
        <w:jc w:val="right"/>
        <w:rPr>
          <w:rFonts w:ascii="Times New Roman" w:hAnsi="Times New Roman" w:cs="Times New Roman"/>
          <w:sz w:val="24"/>
          <w:szCs w:val="24"/>
        </w:rPr>
      </w:pPr>
      <w:r w:rsidRPr="00FD3000">
        <w:rPr>
          <w:rFonts w:ascii="Times New Roman" w:hAnsi="Times New Roman" w:cs="Times New Roman"/>
          <w:sz w:val="24"/>
          <w:szCs w:val="24"/>
        </w:rPr>
        <w:t xml:space="preserve">                                        от ______________________________</w:t>
      </w:r>
    </w:p>
    <w:p w:rsidR="00BE3F32" w:rsidRPr="00FD3000" w:rsidRDefault="00D554D6" w:rsidP="00FD3000">
      <w:pPr>
        <w:pStyle w:val="ConsPlusNonformat"/>
        <w:ind w:firstLine="709"/>
        <w:jc w:val="right"/>
        <w:rPr>
          <w:rFonts w:ascii="Times New Roman" w:hAnsi="Times New Roman" w:cs="Times New Roman"/>
          <w:sz w:val="24"/>
          <w:szCs w:val="24"/>
        </w:rPr>
      </w:pPr>
      <w:r w:rsidRPr="00FD3000">
        <w:rPr>
          <w:rFonts w:ascii="Times New Roman" w:hAnsi="Times New Roman" w:cs="Times New Roman"/>
          <w:sz w:val="24"/>
          <w:szCs w:val="24"/>
        </w:rPr>
        <w:t xml:space="preserve">                                           </w:t>
      </w:r>
      <w:proofErr w:type="gramStart"/>
      <w:r w:rsidR="00BE3F32" w:rsidRPr="00FD3000">
        <w:rPr>
          <w:rFonts w:ascii="Times New Roman" w:hAnsi="Times New Roman" w:cs="Times New Roman"/>
          <w:sz w:val="24"/>
          <w:szCs w:val="24"/>
        </w:rPr>
        <w:t>(полное наименование заявителя -</w:t>
      </w:r>
      <w:proofErr w:type="gramEnd"/>
    </w:p>
    <w:p w:rsidR="00BE3F32" w:rsidRPr="00FD3000" w:rsidRDefault="00BE3F32" w:rsidP="00FD3000">
      <w:pPr>
        <w:pStyle w:val="ConsPlusNonformat"/>
        <w:ind w:firstLine="709"/>
        <w:jc w:val="right"/>
        <w:rPr>
          <w:rFonts w:ascii="Times New Roman" w:hAnsi="Times New Roman" w:cs="Times New Roman"/>
          <w:sz w:val="24"/>
          <w:szCs w:val="24"/>
        </w:rPr>
      </w:pPr>
      <w:r w:rsidRPr="00FD3000">
        <w:rPr>
          <w:rFonts w:ascii="Times New Roman" w:hAnsi="Times New Roman" w:cs="Times New Roman"/>
          <w:sz w:val="24"/>
          <w:szCs w:val="24"/>
        </w:rPr>
        <w:t xml:space="preserve">                                            юридического лица или фамилия,</w:t>
      </w:r>
    </w:p>
    <w:p w:rsidR="00BE3F32" w:rsidRPr="00FD3000" w:rsidRDefault="00BE3F32" w:rsidP="00FD3000">
      <w:pPr>
        <w:pStyle w:val="ConsPlusNonformat"/>
        <w:ind w:firstLine="709"/>
        <w:jc w:val="right"/>
        <w:rPr>
          <w:rFonts w:ascii="Times New Roman" w:hAnsi="Times New Roman" w:cs="Times New Roman"/>
          <w:sz w:val="24"/>
          <w:szCs w:val="24"/>
        </w:rPr>
      </w:pPr>
      <w:r w:rsidRPr="00FD3000">
        <w:rPr>
          <w:rFonts w:ascii="Times New Roman" w:hAnsi="Times New Roman" w:cs="Times New Roman"/>
          <w:sz w:val="24"/>
          <w:szCs w:val="24"/>
        </w:rPr>
        <w:t xml:space="preserve">                                           имя и отчество физического лица)</w:t>
      </w:r>
    </w:p>
    <w:p w:rsidR="00BE3F32" w:rsidRPr="00FD3000" w:rsidRDefault="00BE3F32" w:rsidP="0006151B">
      <w:pPr>
        <w:pStyle w:val="ConsPlusNonformat"/>
        <w:ind w:firstLine="709"/>
        <w:rPr>
          <w:rFonts w:ascii="Times New Roman" w:hAnsi="Times New Roman" w:cs="Times New Roman"/>
          <w:sz w:val="24"/>
          <w:szCs w:val="24"/>
        </w:rPr>
      </w:pPr>
    </w:p>
    <w:p w:rsidR="00BE3F32" w:rsidRPr="00FD3000" w:rsidRDefault="00BE3F32" w:rsidP="0006151B">
      <w:pPr>
        <w:pStyle w:val="ConsPlusNonformat"/>
        <w:ind w:firstLine="709"/>
        <w:rPr>
          <w:rFonts w:ascii="Times New Roman" w:hAnsi="Times New Roman" w:cs="Times New Roman"/>
          <w:sz w:val="24"/>
          <w:szCs w:val="24"/>
        </w:rPr>
      </w:pPr>
      <w:bookmarkStart w:id="16" w:name="Par524"/>
      <w:bookmarkEnd w:id="16"/>
      <w:r w:rsidRPr="00FD3000">
        <w:rPr>
          <w:rFonts w:ascii="Times New Roman" w:hAnsi="Times New Roman" w:cs="Times New Roman"/>
          <w:sz w:val="24"/>
          <w:szCs w:val="24"/>
        </w:rPr>
        <w:t xml:space="preserve">                                 ЗАЯВЛЕНИЕ</w:t>
      </w:r>
    </w:p>
    <w:p w:rsidR="00BE3F32" w:rsidRPr="00FD3000" w:rsidRDefault="00BE3F32" w:rsidP="0006151B">
      <w:pPr>
        <w:pStyle w:val="ConsPlusNonformat"/>
        <w:ind w:firstLine="709"/>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    Прошу  предоставить  в аренду, безвозмездное пользование, доверительное</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управление  (ненужное  зачеркнуть)  объект нежилого фонда, расположенный по</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адресу:</w:t>
      </w:r>
    </w:p>
    <w:p w:rsidR="00BE3F32" w:rsidRPr="00FD3000" w:rsidRDefault="00BE3F32" w:rsidP="00FD3000">
      <w:pPr>
        <w:pStyle w:val="ConsPlusNonformat"/>
        <w:jc w:val="center"/>
        <w:rPr>
          <w:rFonts w:ascii="Times New Roman" w:hAnsi="Times New Roman" w:cs="Times New Roman"/>
        </w:rPr>
      </w:pPr>
      <w:r w:rsidRPr="00FD3000">
        <w:rPr>
          <w:rFonts w:ascii="Times New Roman" w:hAnsi="Times New Roman" w:cs="Times New Roman"/>
          <w:sz w:val="24"/>
          <w:szCs w:val="24"/>
        </w:rPr>
        <w:t>______________________________________</w:t>
      </w:r>
      <w:r w:rsidR="00FD3000">
        <w:rPr>
          <w:rFonts w:ascii="Times New Roman" w:hAnsi="Times New Roman" w:cs="Times New Roman"/>
          <w:sz w:val="24"/>
          <w:szCs w:val="24"/>
        </w:rPr>
        <w:t>____________________________________________</w:t>
      </w:r>
      <w:r w:rsidRPr="00FD3000">
        <w:rPr>
          <w:rFonts w:ascii="Times New Roman" w:hAnsi="Times New Roman" w:cs="Times New Roman"/>
          <w:sz w:val="24"/>
          <w:szCs w:val="24"/>
        </w:rPr>
        <w:t xml:space="preserve">                   </w:t>
      </w:r>
      <w:r w:rsidRPr="00FD3000">
        <w:rPr>
          <w:rFonts w:ascii="Times New Roman" w:hAnsi="Times New Roman" w:cs="Times New Roman"/>
        </w:rPr>
        <w:t>(указать адрес конкретного объекта)</w:t>
      </w:r>
    </w:p>
    <w:p w:rsidR="00BE3F32"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Общей площадью ________ кв. м, этажность _________ сроком </w:t>
      </w:r>
      <w:proofErr w:type="gramStart"/>
      <w:r w:rsidRPr="00FD3000">
        <w:rPr>
          <w:rFonts w:ascii="Times New Roman" w:hAnsi="Times New Roman" w:cs="Times New Roman"/>
          <w:sz w:val="24"/>
          <w:szCs w:val="24"/>
        </w:rPr>
        <w:t>на</w:t>
      </w:r>
      <w:proofErr w:type="gramEnd"/>
      <w:r w:rsidR="00FD3000">
        <w:rPr>
          <w:rFonts w:ascii="Times New Roman" w:hAnsi="Times New Roman" w:cs="Times New Roman"/>
          <w:sz w:val="24"/>
          <w:szCs w:val="24"/>
        </w:rPr>
        <w:t xml:space="preserve"> _________________________</w:t>
      </w:r>
    </w:p>
    <w:p w:rsidR="00FD3000" w:rsidRPr="00FD3000" w:rsidRDefault="00FD3000"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для использования </w:t>
      </w:r>
      <w:proofErr w:type="gramStart"/>
      <w:r w:rsidRPr="00FD3000">
        <w:rPr>
          <w:rFonts w:ascii="Times New Roman" w:hAnsi="Times New Roman" w:cs="Times New Roman"/>
          <w:sz w:val="24"/>
          <w:szCs w:val="24"/>
        </w:rPr>
        <w:t>под</w:t>
      </w:r>
      <w:proofErr w:type="gramEnd"/>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_____________________________________________________________________</w:t>
      </w:r>
      <w:r w:rsidR="00FD3000">
        <w:rPr>
          <w:rFonts w:ascii="Times New Roman" w:hAnsi="Times New Roman" w:cs="Times New Roman"/>
          <w:sz w:val="24"/>
          <w:szCs w:val="24"/>
        </w:rPr>
        <w:t>_____________</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Реквизиты заявителя:</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_____________________________________________________________________</w:t>
      </w:r>
      <w:r w:rsidR="00FD3000">
        <w:rPr>
          <w:rFonts w:ascii="Times New Roman" w:hAnsi="Times New Roman" w:cs="Times New Roman"/>
          <w:sz w:val="24"/>
          <w:szCs w:val="24"/>
        </w:rPr>
        <w:t>_____________</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Местонахождение:</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_____________________________________________________________________</w:t>
      </w:r>
      <w:r w:rsidR="00FD3000">
        <w:rPr>
          <w:rFonts w:ascii="Times New Roman" w:hAnsi="Times New Roman" w:cs="Times New Roman"/>
          <w:sz w:val="24"/>
          <w:szCs w:val="24"/>
        </w:rPr>
        <w:t>_____________</w:t>
      </w:r>
    </w:p>
    <w:p w:rsidR="00BE3F32" w:rsidRPr="00FD3000" w:rsidRDefault="00BE3F32" w:rsidP="00FD3000">
      <w:pPr>
        <w:pStyle w:val="ConsPlusNonformat"/>
        <w:jc w:val="center"/>
        <w:rPr>
          <w:rFonts w:ascii="Times New Roman" w:hAnsi="Times New Roman" w:cs="Times New Roman"/>
        </w:rPr>
      </w:pPr>
      <w:r w:rsidRPr="00FD3000">
        <w:rPr>
          <w:rFonts w:ascii="Times New Roman" w:hAnsi="Times New Roman" w:cs="Times New Roman"/>
        </w:rPr>
        <w:t>(для юридических лиц)</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Адрес регистрации:</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_____________________________________________________________________</w:t>
      </w:r>
      <w:r w:rsidR="00FD3000">
        <w:rPr>
          <w:rFonts w:ascii="Times New Roman" w:hAnsi="Times New Roman" w:cs="Times New Roman"/>
          <w:sz w:val="24"/>
          <w:szCs w:val="24"/>
        </w:rPr>
        <w:t>_____________</w:t>
      </w:r>
    </w:p>
    <w:p w:rsidR="00BE3F32" w:rsidRPr="00FD3000" w:rsidRDefault="00BE3F32" w:rsidP="00FD3000">
      <w:pPr>
        <w:pStyle w:val="ConsPlusNonformat"/>
        <w:jc w:val="center"/>
        <w:rPr>
          <w:rFonts w:ascii="Times New Roman" w:hAnsi="Times New Roman" w:cs="Times New Roman"/>
        </w:rPr>
      </w:pPr>
      <w:r w:rsidRPr="00FD3000">
        <w:rPr>
          <w:rFonts w:ascii="Times New Roman" w:hAnsi="Times New Roman" w:cs="Times New Roman"/>
        </w:rPr>
        <w:t>(для физических лиц)</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Адрес фактического проживания:</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_____________________________________________________________________</w:t>
      </w:r>
      <w:r w:rsidR="00FD3000">
        <w:rPr>
          <w:rFonts w:ascii="Times New Roman" w:hAnsi="Times New Roman" w:cs="Times New Roman"/>
          <w:sz w:val="24"/>
          <w:szCs w:val="24"/>
        </w:rPr>
        <w:t>_____________</w:t>
      </w:r>
    </w:p>
    <w:p w:rsidR="00BE3F32" w:rsidRPr="00FD3000" w:rsidRDefault="00BE3F32" w:rsidP="00FD3000">
      <w:pPr>
        <w:pStyle w:val="ConsPlusNonformat"/>
        <w:jc w:val="center"/>
        <w:rPr>
          <w:rFonts w:ascii="Times New Roman" w:hAnsi="Times New Roman" w:cs="Times New Roman"/>
        </w:rPr>
      </w:pPr>
      <w:r w:rsidRPr="00FD3000">
        <w:rPr>
          <w:rFonts w:ascii="Times New Roman" w:hAnsi="Times New Roman" w:cs="Times New Roman"/>
        </w:rPr>
        <w:t>(для физических лиц)</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Паспорт: серия _____, номер ______, выданный "__" ____________ </w:t>
      </w:r>
      <w:proofErr w:type="gramStart"/>
      <w:r w:rsidRPr="00FD3000">
        <w:rPr>
          <w:rFonts w:ascii="Times New Roman" w:hAnsi="Times New Roman" w:cs="Times New Roman"/>
          <w:sz w:val="24"/>
          <w:szCs w:val="24"/>
        </w:rPr>
        <w:t>г</w:t>
      </w:r>
      <w:proofErr w:type="gramEnd"/>
      <w:r w:rsidRPr="00FD3000">
        <w:rPr>
          <w:rFonts w:ascii="Times New Roman" w:hAnsi="Times New Roman" w:cs="Times New Roman"/>
          <w:sz w:val="24"/>
          <w:szCs w:val="24"/>
        </w:rPr>
        <w:t>.</w:t>
      </w:r>
    </w:p>
    <w:p w:rsidR="00BE3F32" w:rsidRPr="00FD3000" w:rsidRDefault="00BE3F32" w:rsidP="00FD3000">
      <w:pPr>
        <w:pStyle w:val="ConsPlusNonformat"/>
        <w:jc w:val="center"/>
        <w:rPr>
          <w:rFonts w:ascii="Times New Roman" w:hAnsi="Times New Roman" w:cs="Times New Roman"/>
        </w:rPr>
      </w:pPr>
      <w:r w:rsidRPr="00FD3000">
        <w:rPr>
          <w:rFonts w:ascii="Times New Roman" w:hAnsi="Times New Roman" w:cs="Times New Roman"/>
        </w:rPr>
        <w:t>(для физических лиц, в том числе индивидуальных предпринимателей)</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Банковские реквизиты</w:t>
      </w:r>
      <w:r w:rsidR="00FD3000">
        <w:rPr>
          <w:rFonts w:ascii="Times New Roman" w:hAnsi="Times New Roman" w:cs="Times New Roman"/>
          <w:sz w:val="24"/>
          <w:szCs w:val="24"/>
        </w:rPr>
        <w:t xml:space="preserve"> </w:t>
      </w:r>
      <w:r w:rsidR="00513289" w:rsidRPr="00FD3000">
        <w:rPr>
          <w:rFonts w:ascii="Times New Roman" w:hAnsi="Times New Roman" w:cs="Times New Roman"/>
          <w:sz w:val="24"/>
          <w:szCs w:val="24"/>
        </w:rPr>
        <w:t>(для юридических лиц, индивидуальных предпринимателей)</w:t>
      </w:r>
      <w:r w:rsidRPr="00FD3000">
        <w:rPr>
          <w:rFonts w:ascii="Times New Roman" w:hAnsi="Times New Roman" w:cs="Times New Roman"/>
          <w:sz w:val="24"/>
          <w:szCs w:val="24"/>
        </w:rPr>
        <w:t>:</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ИНН ____________________, </w:t>
      </w:r>
      <w:proofErr w:type="gramStart"/>
      <w:r w:rsidRPr="00FD3000">
        <w:rPr>
          <w:rFonts w:ascii="Times New Roman" w:hAnsi="Times New Roman" w:cs="Times New Roman"/>
          <w:sz w:val="24"/>
          <w:szCs w:val="24"/>
        </w:rPr>
        <w:t>р</w:t>
      </w:r>
      <w:proofErr w:type="gramEnd"/>
      <w:r w:rsidRPr="00FD3000">
        <w:rPr>
          <w:rFonts w:ascii="Times New Roman" w:hAnsi="Times New Roman" w:cs="Times New Roman"/>
          <w:sz w:val="24"/>
          <w:szCs w:val="24"/>
        </w:rPr>
        <w:t>/с _____________________________________________</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в _____________________________________________________________________</w:t>
      </w:r>
    </w:p>
    <w:p w:rsidR="00BE3F32" w:rsidRPr="00FD3000" w:rsidRDefault="00BE3F32" w:rsidP="0006151B">
      <w:pPr>
        <w:pStyle w:val="ConsPlusNonformat"/>
        <w:jc w:val="both"/>
        <w:rPr>
          <w:rFonts w:ascii="Times New Roman" w:hAnsi="Times New Roman" w:cs="Times New Roman"/>
          <w:sz w:val="24"/>
          <w:szCs w:val="24"/>
        </w:rPr>
      </w:pPr>
    </w:p>
    <w:p w:rsid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Руководитель</w:t>
      </w:r>
      <w:r w:rsidR="00FD3000">
        <w:rPr>
          <w:rFonts w:ascii="Times New Roman" w:hAnsi="Times New Roman" w:cs="Times New Roman"/>
          <w:sz w:val="24"/>
          <w:szCs w:val="24"/>
        </w:rPr>
        <w:t xml:space="preserve"> </w:t>
      </w:r>
      <w:r w:rsidR="00513289" w:rsidRPr="00FD3000">
        <w:rPr>
          <w:rFonts w:ascii="Times New Roman" w:hAnsi="Times New Roman" w:cs="Times New Roman"/>
          <w:sz w:val="24"/>
          <w:szCs w:val="24"/>
        </w:rPr>
        <w:t>(для юридических лиц,</w:t>
      </w:r>
      <w:r w:rsidR="0006151B" w:rsidRPr="00FD3000">
        <w:rPr>
          <w:rFonts w:ascii="Times New Roman" w:hAnsi="Times New Roman" w:cs="Times New Roman"/>
          <w:sz w:val="24"/>
          <w:szCs w:val="24"/>
        </w:rPr>
        <w:t xml:space="preserve"> </w:t>
      </w:r>
      <w:r w:rsidR="00513289" w:rsidRPr="00FD3000">
        <w:rPr>
          <w:rFonts w:ascii="Times New Roman" w:hAnsi="Times New Roman" w:cs="Times New Roman"/>
          <w:sz w:val="24"/>
          <w:szCs w:val="24"/>
        </w:rPr>
        <w:t>индивидуальных предпринимателей)</w:t>
      </w:r>
      <w:r w:rsidR="00FD3000">
        <w:rPr>
          <w:rFonts w:ascii="Times New Roman" w:hAnsi="Times New Roman" w:cs="Times New Roman"/>
          <w:sz w:val="24"/>
          <w:szCs w:val="24"/>
        </w:rPr>
        <w:t xml:space="preserve"> </w:t>
      </w:r>
    </w:p>
    <w:p w:rsidR="00FD3000" w:rsidRDefault="00FD3000"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___________________ </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 xml:space="preserve">телефоны, </w:t>
      </w:r>
      <w:r w:rsidR="00513289" w:rsidRPr="00FD3000">
        <w:rPr>
          <w:rFonts w:ascii="Times New Roman" w:hAnsi="Times New Roman" w:cs="Times New Roman"/>
          <w:sz w:val="24"/>
          <w:szCs w:val="24"/>
        </w:rPr>
        <w:t>факс: ________________________</w:t>
      </w:r>
    </w:p>
    <w:p w:rsidR="00BE3F32" w:rsidRPr="00FD3000" w:rsidRDefault="00BE3F32" w:rsidP="0006151B">
      <w:pPr>
        <w:pStyle w:val="ConsPlusNonformat"/>
        <w:jc w:val="both"/>
        <w:rPr>
          <w:rFonts w:ascii="Times New Roman" w:hAnsi="Times New Roman" w:cs="Times New Roman"/>
        </w:rPr>
      </w:pPr>
      <w:r w:rsidRPr="00FD3000">
        <w:rPr>
          <w:rFonts w:ascii="Times New Roman" w:hAnsi="Times New Roman" w:cs="Times New Roman"/>
        </w:rPr>
        <w:t>(должность, Ф.И.О.)</w:t>
      </w:r>
    </w:p>
    <w:p w:rsidR="00BE3F32" w:rsidRPr="00FD3000" w:rsidRDefault="00BE3F32" w:rsidP="0006151B">
      <w:pPr>
        <w:pStyle w:val="ConsPlusNonformat"/>
        <w:jc w:val="both"/>
        <w:rPr>
          <w:rFonts w:ascii="Times New Roman" w:hAnsi="Times New Roman" w:cs="Times New Roman"/>
          <w:sz w:val="24"/>
          <w:szCs w:val="24"/>
        </w:rPr>
      </w:pPr>
    </w:p>
    <w:p w:rsidR="00FD3000" w:rsidRDefault="00FD3000" w:rsidP="0006151B">
      <w:pPr>
        <w:pStyle w:val="ConsPlusNonformat"/>
        <w:jc w:val="both"/>
        <w:rPr>
          <w:rFonts w:ascii="Times New Roman" w:hAnsi="Times New Roman" w:cs="Times New Roman"/>
          <w:sz w:val="24"/>
          <w:szCs w:val="24"/>
        </w:rPr>
      </w:pPr>
    </w:p>
    <w:p w:rsidR="00FD3000" w:rsidRDefault="00FD3000" w:rsidP="0006151B">
      <w:pPr>
        <w:pStyle w:val="ConsPlusNonformat"/>
        <w:jc w:val="both"/>
        <w:rPr>
          <w:rFonts w:ascii="Times New Roman" w:hAnsi="Times New Roman" w:cs="Times New Roman"/>
          <w:sz w:val="24"/>
          <w:szCs w:val="24"/>
        </w:rPr>
      </w:pPr>
    </w:p>
    <w:p w:rsidR="00FD3000" w:rsidRDefault="00FD3000"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Вариант 1:</w:t>
      </w:r>
    </w:p>
    <w:p w:rsidR="00BE3F32" w:rsidRPr="00FD3000" w:rsidRDefault="00BE3F32" w:rsidP="0006151B">
      <w:pPr>
        <w:pStyle w:val="ConsPlusNonformat"/>
        <w:jc w:val="both"/>
        <w:rPr>
          <w:rFonts w:ascii="Times New Roman" w:hAnsi="Times New Roman" w:cs="Times New Roman"/>
          <w:sz w:val="24"/>
          <w:szCs w:val="24"/>
        </w:rPr>
      </w:pPr>
    </w:p>
    <w:p w:rsidR="00513D6C" w:rsidRPr="00FD3000" w:rsidRDefault="00513D6C"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w:t>
      </w:r>
      <w:proofErr w:type="gramStart"/>
      <w:r w:rsidRPr="00FD3000">
        <w:rPr>
          <w:rFonts w:ascii="Times New Roman" w:hAnsi="Times New Roman" w:cs="Times New Roman"/>
          <w:sz w:val="24"/>
          <w:szCs w:val="24"/>
        </w:rPr>
        <w:t>менее начальной</w:t>
      </w:r>
      <w:proofErr w:type="gramEnd"/>
      <w:r w:rsidRPr="00FD3000">
        <w:rPr>
          <w:rFonts w:ascii="Times New Roman" w:hAnsi="Times New Roman" w:cs="Times New Roman"/>
          <w:sz w:val="24"/>
          <w:szCs w:val="24"/>
        </w:rPr>
        <w:t xml:space="preserve"> (минимальной)</w:t>
      </w:r>
      <w:r w:rsidR="00631648" w:rsidRPr="00FD3000">
        <w:rPr>
          <w:rFonts w:ascii="Times New Roman" w:hAnsi="Times New Roman" w:cs="Times New Roman"/>
          <w:sz w:val="24"/>
          <w:szCs w:val="24"/>
        </w:rPr>
        <w:t xml:space="preserve"> </w:t>
      </w:r>
      <w:r w:rsidRPr="00FD3000">
        <w:rPr>
          <w:rFonts w:ascii="Times New Roman" w:hAnsi="Times New Roman" w:cs="Times New Roman"/>
          <w:sz w:val="24"/>
          <w:szCs w:val="24"/>
        </w:rPr>
        <w:t xml:space="preserve">цены договора (лота), указанной в извещении о проведении конкурса или аукциона, </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__________,</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 xml:space="preserve">согласен.     </w:t>
      </w:r>
    </w:p>
    <w:p w:rsidR="00513D6C" w:rsidRPr="00FD3000" w:rsidRDefault="00513D6C" w:rsidP="0006151B">
      <w:pPr>
        <w:pStyle w:val="ConsPlusNonformat"/>
        <w:jc w:val="both"/>
        <w:rPr>
          <w:rFonts w:ascii="Times New Roman" w:hAnsi="Times New Roman" w:cs="Times New Roman"/>
          <w:sz w:val="24"/>
          <w:szCs w:val="24"/>
        </w:rPr>
      </w:pPr>
    </w:p>
    <w:p w:rsidR="00BE3F32" w:rsidRPr="00FD3000" w:rsidRDefault="00513D6C"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б) </w:t>
      </w:r>
      <w:r w:rsidR="00BE3F32" w:rsidRPr="00FD3000">
        <w:rPr>
          <w:rFonts w:ascii="Times New Roman" w:hAnsi="Times New Roman" w:cs="Times New Roman"/>
          <w:sz w:val="24"/>
          <w:szCs w:val="24"/>
        </w:rPr>
        <w:t>Заключить договор аренды на условиях, содержащихся в примерной форме</w:t>
      </w:r>
      <w:r w:rsidRPr="00FD3000">
        <w:rPr>
          <w:rFonts w:ascii="Times New Roman" w:hAnsi="Times New Roman" w:cs="Times New Roman"/>
          <w:sz w:val="24"/>
          <w:szCs w:val="24"/>
        </w:rPr>
        <w:t xml:space="preserve"> </w:t>
      </w:r>
      <w:r w:rsidR="00BE3F32" w:rsidRPr="00FD3000">
        <w:rPr>
          <w:rFonts w:ascii="Times New Roman" w:hAnsi="Times New Roman" w:cs="Times New Roman"/>
          <w:sz w:val="24"/>
          <w:szCs w:val="24"/>
        </w:rPr>
        <w:t xml:space="preserve">договора   аренды   объекта   нежилого  фонда,  утвержденной  </w:t>
      </w:r>
      <w:r w:rsidR="002D44CB" w:rsidRPr="00FD3000">
        <w:rPr>
          <w:rFonts w:ascii="Times New Roman" w:hAnsi="Times New Roman" w:cs="Times New Roman"/>
          <w:sz w:val="24"/>
          <w:szCs w:val="24"/>
        </w:rPr>
        <w:t xml:space="preserve">муниципальным правовым актом </w:t>
      </w:r>
      <w:r w:rsidR="005B1685" w:rsidRPr="00FD3000">
        <w:rPr>
          <w:rFonts w:ascii="Times New Roman" w:hAnsi="Times New Roman" w:cs="Times New Roman"/>
          <w:sz w:val="24"/>
          <w:szCs w:val="24"/>
        </w:rPr>
        <w:t>администрации МО</w:t>
      </w:r>
      <w:r w:rsidR="00BE3F32" w:rsidRPr="00FD3000">
        <w:rPr>
          <w:rFonts w:ascii="Times New Roman" w:hAnsi="Times New Roman" w:cs="Times New Roman"/>
          <w:sz w:val="24"/>
          <w:szCs w:val="24"/>
        </w:rPr>
        <w:t xml:space="preserve"> ________________, согласен.</w:t>
      </w:r>
    </w:p>
    <w:p w:rsidR="00BE3F32" w:rsidRPr="00FD3000" w:rsidRDefault="00BE3F32" w:rsidP="0006151B">
      <w:pPr>
        <w:pStyle w:val="ConsPlusNonformat"/>
        <w:jc w:val="both"/>
        <w:rPr>
          <w:rFonts w:ascii="Times New Roman" w:hAnsi="Times New Roman" w:cs="Times New Roman"/>
          <w:sz w:val="24"/>
          <w:szCs w:val="24"/>
        </w:rPr>
      </w:pPr>
    </w:p>
    <w:p w:rsidR="00513D6C" w:rsidRPr="00FD3000" w:rsidRDefault="00513D6C"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Вариант 2:</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    Заключить  договор безвозмездного пользования на условиях, содержащихся</w:t>
      </w:r>
      <w:r w:rsidR="00513D6C" w:rsidRPr="00FD3000">
        <w:rPr>
          <w:rFonts w:ascii="Times New Roman" w:hAnsi="Times New Roman" w:cs="Times New Roman"/>
          <w:sz w:val="24"/>
          <w:szCs w:val="24"/>
        </w:rPr>
        <w:t xml:space="preserve"> </w:t>
      </w:r>
      <w:r w:rsidRPr="00FD3000">
        <w:rPr>
          <w:rFonts w:ascii="Times New Roman" w:hAnsi="Times New Roman" w:cs="Times New Roman"/>
          <w:sz w:val="24"/>
          <w:szCs w:val="24"/>
        </w:rPr>
        <w:t>в  примерной  форме  договора  безвозмездного  пользования объекта нежилого</w:t>
      </w:r>
      <w:r w:rsidR="00513D6C" w:rsidRPr="00FD3000">
        <w:rPr>
          <w:rFonts w:ascii="Times New Roman" w:hAnsi="Times New Roman" w:cs="Times New Roman"/>
          <w:sz w:val="24"/>
          <w:szCs w:val="24"/>
        </w:rPr>
        <w:t xml:space="preserve"> </w:t>
      </w:r>
      <w:r w:rsidRPr="00FD3000">
        <w:rPr>
          <w:rFonts w:ascii="Times New Roman" w:hAnsi="Times New Roman" w:cs="Times New Roman"/>
          <w:sz w:val="24"/>
          <w:szCs w:val="24"/>
        </w:rPr>
        <w:t>фонда,</w:t>
      </w:r>
      <w:r w:rsidR="00513D6C" w:rsidRPr="00FD3000">
        <w:rPr>
          <w:rFonts w:ascii="Times New Roman" w:hAnsi="Times New Roman" w:cs="Times New Roman"/>
          <w:sz w:val="24"/>
          <w:szCs w:val="24"/>
        </w:rPr>
        <w:t xml:space="preserve"> </w:t>
      </w:r>
      <w:r w:rsidRPr="00FD3000">
        <w:rPr>
          <w:rFonts w:ascii="Times New Roman" w:hAnsi="Times New Roman" w:cs="Times New Roman"/>
          <w:sz w:val="24"/>
          <w:szCs w:val="24"/>
        </w:rPr>
        <w:t xml:space="preserve">утвержденной </w:t>
      </w:r>
      <w:r w:rsidR="002D44CB" w:rsidRPr="00FD3000">
        <w:rPr>
          <w:rFonts w:ascii="Times New Roman" w:hAnsi="Times New Roman" w:cs="Times New Roman"/>
          <w:sz w:val="24"/>
          <w:szCs w:val="24"/>
        </w:rPr>
        <w:t>муниципальным правовым актом</w:t>
      </w:r>
      <w:r w:rsidR="0006151B" w:rsidRPr="00FD3000">
        <w:rPr>
          <w:rFonts w:ascii="Times New Roman" w:hAnsi="Times New Roman" w:cs="Times New Roman"/>
          <w:sz w:val="24"/>
          <w:szCs w:val="24"/>
        </w:rPr>
        <w:t xml:space="preserve"> </w:t>
      </w:r>
      <w:r w:rsidR="005B1685" w:rsidRPr="00FD3000">
        <w:rPr>
          <w:rFonts w:ascii="Times New Roman" w:hAnsi="Times New Roman" w:cs="Times New Roman"/>
          <w:sz w:val="24"/>
          <w:szCs w:val="24"/>
        </w:rPr>
        <w:t>администрации МО</w:t>
      </w:r>
      <w:r w:rsidRPr="00FD3000">
        <w:rPr>
          <w:rFonts w:ascii="Times New Roman" w:hAnsi="Times New Roman" w:cs="Times New Roman"/>
          <w:sz w:val="24"/>
          <w:szCs w:val="24"/>
        </w:rPr>
        <w:t xml:space="preserve"> __________,</w:t>
      </w:r>
      <w:r w:rsidR="00513D6C" w:rsidRPr="00FD3000">
        <w:rPr>
          <w:rFonts w:ascii="Times New Roman" w:hAnsi="Times New Roman" w:cs="Times New Roman"/>
          <w:sz w:val="24"/>
          <w:szCs w:val="24"/>
        </w:rPr>
        <w:t xml:space="preserve"> </w:t>
      </w:r>
      <w:r w:rsidRPr="00FD3000">
        <w:rPr>
          <w:rFonts w:ascii="Times New Roman" w:hAnsi="Times New Roman" w:cs="Times New Roman"/>
          <w:sz w:val="24"/>
          <w:szCs w:val="24"/>
        </w:rPr>
        <w:t>согласен.</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    Вариант 3:</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    Заключить  договор  доверительного управления на условиях, содержащихся</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в  примерной  форме  договора  доверительного  управления  объекта нежилого</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 xml:space="preserve">фонда,  утвержденной  </w:t>
      </w:r>
      <w:r w:rsidR="002D44CB" w:rsidRPr="00FD3000">
        <w:rPr>
          <w:rFonts w:ascii="Times New Roman" w:hAnsi="Times New Roman" w:cs="Times New Roman"/>
          <w:sz w:val="24"/>
          <w:szCs w:val="24"/>
        </w:rPr>
        <w:t>муниципальным правовым актом</w:t>
      </w:r>
      <w:r w:rsidR="0006151B" w:rsidRPr="00FD3000">
        <w:rPr>
          <w:rFonts w:ascii="Times New Roman" w:hAnsi="Times New Roman" w:cs="Times New Roman"/>
          <w:sz w:val="24"/>
          <w:szCs w:val="24"/>
        </w:rPr>
        <w:t xml:space="preserve"> </w:t>
      </w:r>
      <w:r w:rsidR="005B1685" w:rsidRPr="00FD3000">
        <w:rPr>
          <w:rFonts w:ascii="Times New Roman" w:hAnsi="Times New Roman" w:cs="Times New Roman"/>
          <w:sz w:val="24"/>
          <w:szCs w:val="24"/>
        </w:rPr>
        <w:t>администрацией МО</w:t>
      </w:r>
      <w:r w:rsidRPr="00FD3000">
        <w:rPr>
          <w:rFonts w:ascii="Times New Roman" w:hAnsi="Times New Roman" w:cs="Times New Roman"/>
          <w:sz w:val="24"/>
          <w:szCs w:val="24"/>
        </w:rPr>
        <w:t xml:space="preserve"> ______,</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согласен.</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Приложение.</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Комплект документов с описью.</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Ответственный исполнитель</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_____________________________________________________________________</w:t>
      </w:r>
    </w:p>
    <w:p w:rsidR="00BE3F32" w:rsidRPr="007A3A70" w:rsidRDefault="00BE3F32" w:rsidP="007A3A70">
      <w:pPr>
        <w:pStyle w:val="ConsPlusNonformat"/>
        <w:jc w:val="center"/>
        <w:rPr>
          <w:rFonts w:ascii="Times New Roman" w:hAnsi="Times New Roman" w:cs="Times New Roman"/>
        </w:rPr>
      </w:pPr>
      <w:r w:rsidRPr="007A3A70">
        <w:rPr>
          <w:rFonts w:ascii="Times New Roman" w:hAnsi="Times New Roman" w:cs="Times New Roman"/>
        </w:rPr>
        <w:t>(должность, Ф.И.О., телефон)</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Заявитель</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_____________________________________________________________________</w:t>
      </w:r>
    </w:p>
    <w:p w:rsidR="00BE3F32" w:rsidRPr="007A3A70" w:rsidRDefault="00BE3F32" w:rsidP="007A3A70">
      <w:pPr>
        <w:pStyle w:val="ConsPlusNonformat"/>
        <w:jc w:val="center"/>
        <w:rPr>
          <w:rFonts w:ascii="Times New Roman" w:hAnsi="Times New Roman" w:cs="Times New Roman"/>
        </w:rPr>
      </w:pPr>
      <w:proofErr w:type="gramStart"/>
      <w:r w:rsidRPr="007A3A70">
        <w:rPr>
          <w:rFonts w:ascii="Times New Roman" w:hAnsi="Times New Roman" w:cs="Times New Roman"/>
        </w:rPr>
        <w:t>(подпись лица, уполномоченного на подачу заявления от имени заявителя -</w:t>
      </w:r>
      <w:proofErr w:type="gramEnd"/>
    </w:p>
    <w:p w:rsidR="00BE3F32" w:rsidRPr="007A3A70" w:rsidRDefault="00BE3F32" w:rsidP="007A3A70">
      <w:pPr>
        <w:pStyle w:val="ConsPlusNonformat"/>
        <w:jc w:val="center"/>
        <w:rPr>
          <w:rFonts w:ascii="Times New Roman" w:hAnsi="Times New Roman" w:cs="Times New Roman"/>
        </w:rPr>
      </w:pPr>
      <w:r w:rsidRPr="007A3A70">
        <w:rPr>
          <w:rFonts w:ascii="Times New Roman" w:hAnsi="Times New Roman" w:cs="Times New Roman"/>
        </w:rPr>
        <w:t>юридического лица, либо подпись заявителя - физического лица)</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М.П.</w:t>
      </w:r>
    </w:p>
    <w:p w:rsidR="00BE3F32" w:rsidRPr="00F218A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F218A6"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Результат рассмотрения заявления прошу:</w:t>
      </w:r>
    </w:p>
    <w:p w:rsidR="009E1751" w:rsidRPr="00F218A6"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F218A6" w:rsidTr="004E1082">
        <w:tc>
          <w:tcPr>
            <w:tcW w:w="534" w:type="dxa"/>
            <w:tcBorders>
              <w:right w:val="single" w:sz="4" w:space="0" w:color="auto"/>
            </w:tcBorders>
            <w:shd w:val="clear" w:color="auto" w:fill="auto"/>
          </w:tcPr>
          <w:p w:rsidR="009E1751" w:rsidRPr="00F218A6" w:rsidRDefault="009E1751" w:rsidP="0006151B">
            <w:pPr>
              <w:pStyle w:val="ConsPlusNonformat"/>
              <w:ind w:firstLine="709"/>
              <w:rPr>
                <w:rFonts w:ascii="Times New Roman" w:hAnsi="Times New Roman" w:cs="Times New Roman"/>
                <w:sz w:val="24"/>
                <w:szCs w:val="24"/>
              </w:rPr>
            </w:pPr>
          </w:p>
          <w:p w:rsidR="009E1751" w:rsidRPr="00F218A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218A6"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выдать на руки в МФЦ</w:t>
            </w:r>
          </w:p>
        </w:tc>
      </w:tr>
      <w:tr w:rsidR="009E1751" w:rsidRPr="00935D7C" w:rsidTr="004E1082">
        <w:tc>
          <w:tcPr>
            <w:tcW w:w="534" w:type="dxa"/>
            <w:tcBorders>
              <w:right w:val="single" w:sz="4" w:space="0" w:color="auto"/>
            </w:tcBorders>
            <w:shd w:val="clear" w:color="auto" w:fill="auto"/>
          </w:tcPr>
          <w:p w:rsidR="009E1751" w:rsidRPr="00F218A6" w:rsidRDefault="009E1751" w:rsidP="0006151B">
            <w:pPr>
              <w:pStyle w:val="ConsPlusNonformat"/>
              <w:ind w:firstLine="709"/>
              <w:rPr>
                <w:rFonts w:ascii="Times New Roman" w:hAnsi="Times New Roman" w:cs="Times New Roman"/>
                <w:b/>
                <w:sz w:val="24"/>
                <w:szCs w:val="24"/>
              </w:rPr>
            </w:pPr>
          </w:p>
          <w:p w:rsidR="009E1751" w:rsidRPr="00F218A6"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7E074D"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направить в электронной ф</w:t>
            </w:r>
            <w:r w:rsidR="004E1082" w:rsidRPr="00F218A6">
              <w:rPr>
                <w:rFonts w:ascii="Times New Roman" w:hAnsi="Times New Roman" w:cs="Times New Roman"/>
                <w:sz w:val="24"/>
                <w:szCs w:val="24"/>
              </w:rPr>
              <w:t>орме в личный кабинет на ПГУ</w:t>
            </w:r>
            <w:r w:rsidR="00935D7C" w:rsidRPr="00F218A6">
              <w:rPr>
                <w:rFonts w:ascii="Times New Roman" w:hAnsi="Times New Roman" w:cs="Times New Roman"/>
                <w:sz w:val="24"/>
                <w:szCs w:val="24"/>
              </w:rPr>
              <w:t xml:space="preserve"> ЛО /ЕПГУ</w:t>
            </w:r>
          </w:p>
        </w:tc>
      </w:tr>
    </w:tbl>
    <w:p w:rsidR="00C26564" w:rsidRPr="00935D7C" w:rsidRDefault="00FE7391" w:rsidP="000960FF">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17" w:name="Par601"/>
      <w:bookmarkEnd w:id="17"/>
    </w:p>
    <w:sectPr w:rsidR="00C26564" w:rsidRPr="00935D7C" w:rsidSect="00140C4A">
      <w:headerReference w:type="default" r:id="rId20"/>
      <w:pgSz w:w="11905" w:h="16838"/>
      <w:pgMar w:top="1134" w:right="850"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52E" w:rsidRDefault="00E5052E" w:rsidP="00D1378E">
      <w:pPr>
        <w:spacing w:after="0" w:line="240" w:lineRule="auto"/>
      </w:pPr>
      <w:r>
        <w:separator/>
      </w:r>
    </w:p>
  </w:endnote>
  <w:endnote w:type="continuationSeparator" w:id="0">
    <w:p w:rsidR="00E5052E" w:rsidRDefault="00E5052E" w:rsidP="00D13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52E" w:rsidRDefault="00E5052E" w:rsidP="00D1378E">
      <w:pPr>
        <w:spacing w:after="0" w:line="240" w:lineRule="auto"/>
      </w:pPr>
      <w:r>
        <w:separator/>
      </w:r>
    </w:p>
  </w:footnote>
  <w:footnote w:type="continuationSeparator" w:id="0">
    <w:p w:rsidR="00E5052E" w:rsidRDefault="00E5052E" w:rsidP="00D1378E">
      <w:pPr>
        <w:spacing w:after="0" w:line="240" w:lineRule="auto"/>
      </w:pPr>
      <w:r>
        <w:continuationSeparator/>
      </w:r>
    </w:p>
  </w:footnote>
  <w:footnote w:id="1">
    <w:p w:rsidR="00CA671F" w:rsidRPr="003F0156" w:rsidRDefault="00CA671F" w:rsidP="008F2E6B">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1"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2">
    <w:p w:rsidR="00CA671F" w:rsidRPr="003F0156" w:rsidRDefault="00CA671F" w:rsidP="008F2E6B">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6 </w:t>
      </w:r>
      <w:hyperlink r:id="rId2"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3">
    <w:p w:rsidR="00CA671F" w:rsidRPr="003F0156" w:rsidRDefault="00CA671F" w:rsidP="008F2E6B">
      <w:pPr>
        <w:pStyle w:val="ConsPlusNormal"/>
        <w:shd w:val="clear" w:color="auto" w:fill="FFFFFF"/>
        <w:ind w:firstLine="709"/>
        <w:jc w:val="both"/>
        <w:textAlignment w:val="baseline"/>
        <w:rPr>
          <w:rFonts w:ascii="Times New Roman" w:hAnsi="Times New Roman" w:cs="Times New Roman"/>
          <w:sz w:val="20"/>
          <w:szCs w:val="20"/>
        </w:rPr>
      </w:pPr>
      <w:r w:rsidRPr="003F0156">
        <w:rPr>
          <w:rStyle w:val="af5"/>
          <w:rFonts w:ascii="Times New Roman" w:hAnsi="Times New Roman" w:cs="Times New Roman"/>
          <w:sz w:val="20"/>
          <w:szCs w:val="20"/>
        </w:rPr>
        <w:footnoteRef/>
      </w:r>
      <w:r w:rsidRPr="003F0156">
        <w:rPr>
          <w:rFonts w:ascii="Times New Roman" w:hAnsi="Times New Roman" w:cs="Times New Roman"/>
          <w:sz w:val="20"/>
          <w:szCs w:val="20"/>
        </w:rPr>
        <w:t xml:space="preserve"> </w:t>
      </w:r>
      <w:proofErr w:type="gramStart"/>
      <w:r w:rsidRPr="003F0156">
        <w:rPr>
          <w:rFonts w:ascii="Times New Roman" w:hAnsi="Times New Roman" w:cs="Times New Roman"/>
          <w:sz w:val="20"/>
          <w:szCs w:val="20"/>
        </w:rPr>
        <w:t>Данные документы предоставляются в случае, если основанием предоставления Объекта без проведения торгов является </w:t>
      </w:r>
      <w:hyperlink r:id="rId3" w:anchor="A840NE" w:history="1">
        <w:r w:rsidRPr="003F0156">
          <w:rPr>
            <w:rFonts w:ascii="Times New Roman" w:hAnsi="Times New Roman" w:cs="Times New Roman"/>
            <w:sz w:val="20"/>
            <w:szCs w:val="20"/>
          </w:rPr>
          <w:t>пункт 8 части 1 статьи 17.1 Федерального закона № 135-ФЗ</w:t>
        </w:r>
      </w:hyperlink>
      <w:r w:rsidRPr="003F0156">
        <w:rPr>
          <w:rFonts w:ascii="Times New Roman" w:hAnsi="Times New Roman" w:cs="Times New Roman"/>
          <w:sz w:val="20"/>
          <w:szCs w:val="20"/>
        </w:rPr>
        <w:t>. Документами о технологическом присоединении в соответствии с </w:t>
      </w:r>
      <w:hyperlink r:id="rId4" w:anchor="65E0IS" w:history="1">
        <w:r w:rsidRPr="003F0156">
          <w:rPr>
            <w:rFonts w:ascii="Times New Roman" w:hAnsi="Times New Roman" w:cs="Times New Roman"/>
            <w:sz w:val="20"/>
            <w:szCs w:val="20"/>
          </w:rPr>
          <w:t>пунктом 2 Правил недискриминационного доступа к услугам по передаче электрической энергии и оказания этих услуг</w:t>
        </w:r>
      </w:hyperlink>
      <w:r w:rsidRPr="003F0156">
        <w:rPr>
          <w:rFonts w:ascii="Times New Roman" w:hAnsi="Times New Roman" w:cs="Times New Roman"/>
          <w:sz w:val="20"/>
          <w:szCs w:val="20"/>
        </w:rPr>
        <w:t>, утвержденных </w:t>
      </w:r>
      <w:hyperlink r:id="rId5" w:anchor="64U0IK" w:history="1">
        <w:r w:rsidRPr="003F0156">
          <w:rPr>
            <w:rFonts w:ascii="Times New Roman" w:hAnsi="Times New Roman" w:cs="Times New Roman"/>
            <w:sz w:val="20"/>
            <w:szCs w:val="20"/>
          </w:rPr>
          <w:t>постановлением Правительства Российской Федерации от 27.12.2004 № 861</w:t>
        </w:r>
      </w:hyperlink>
      <w:r w:rsidRPr="003F0156">
        <w:rPr>
          <w:rFonts w:ascii="Times New Roman" w:hAnsi="Times New Roman" w:cs="Times New Roman"/>
          <w:sz w:val="20"/>
          <w:szCs w:val="20"/>
        </w:rPr>
        <w:t> являются документы, составляемые (составленные) в процессе технологического присоединения</w:t>
      </w:r>
      <w:proofErr w:type="gramEnd"/>
      <w:r w:rsidRPr="003F0156">
        <w:rPr>
          <w:rFonts w:ascii="Times New Roman" w:hAnsi="Times New Roman" w:cs="Times New Roman"/>
          <w:sz w:val="20"/>
          <w:szCs w:val="20"/>
        </w:rPr>
        <w:t xml:space="preserve"> (после завершения технологического присоединения) </w:t>
      </w:r>
      <w:proofErr w:type="spellStart"/>
      <w:r w:rsidRPr="003F0156">
        <w:rPr>
          <w:rFonts w:ascii="Times New Roman" w:hAnsi="Times New Roman" w:cs="Times New Roman"/>
          <w:sz w:val="20"/>
          <w:szCs w:val="20"/>
        </w:rPr>
        <w:t>энергопринимающих</w:t>
      </w:r>
      <w:proofErr w:type="spellEnd"/>
      <w:r w:rsidRPr="003F0156">
        <w:rPr>
          <w:rFonts w:ascii="Times New Roman" w:hAnsi="Times New Roman" w:cs="Times New Roman"/>
          <w:sz w:val="20"/>
          <w:szCs w:val="20"/>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4">
    <w:p w:rsidR="00CA671F" w:rsidRDefault="00CA671F" w:rsidP="00FE5B56">
      <w:pPr>
        <w:pStyle w:val="af3"/>
        <w:ind w:firstLine="709"/>
        <w:jc w:val="both"/>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6"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5">
    <w:p w:rsidR="00CA671F" w:rsidRPr="003F0156" w:rsidRDefault="00CA671F" w:rsidP="005E2875">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7"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6">
    <w:p w:rsidR="00CA671F" w:rsidRPr="003F0156" w:rsidRDefault="00CA671F" w:rsidP="005E2875">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8"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7">
    <w:p w:rsidR="00CA671F" w:rsidRPr="003F0156" w:rsidRDefault="00CA671F" w:rsidP="005E2875">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9"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8">
    <w:p w:rsidR="00CA671F" w:rsidRPr="003F0156" w:rsidRDefault="00CA671F" w:rsidP="005E2875">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9">
    <w:p w:rsidR="00CA671F" w:rsidRPr="005D3A3A" w:rsidRDefault="00CA671F" w:rsidP="008F2E6B">
      <w:pPr>
        <w:pStyle w:val="af3"/>
        <w:ind w:firstLine="709"/>
        <w:jc w:val="both"/>
        <w:rPr>
          <w:rFonts w:ascii="Times New Roman" w:hAnsi="Times New Roman" w:cs="Times New Roman"/>
          <w:sz w:val="22"/>
          <w:szCs w:val="22"/>
          <w:highlight w:val="cyan"/>
        </w:rPr>
      </w:pPr>
      <w:r w:rsidRPr="003F0156">
        <w:rPr>
          <w:rStyle w:val="af5"/>
          <w:rFonts w:ascii="Times New Roman" w:hAnsi="Times New Roman" w:cs="Times New Roman"/>
        </w:rPr>
        <w:footnoteRef/>
      </w:r>
      <w:r w:rsidRPr="003F0156">
        <w:rPr>
          <w:rFonts w:ascii="Times New Roman" w:hAnsi="Times New Roman" w:cs="Times New Roman"/>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0">
    <w:p w:rsidR="00CA671F" w:rsidRPr="003F0156" w:rsidRDefault="00CA671F" w:rsidP="00571964">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Данный документ предоставляется в случае, если основанием предоставления Объекта без проведения торгов является пункт 9 </w:t>
      </w:r>
      <w:hyperlink r:id="rId10"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11">
    <w:p w:rsidR="00CA671F" w:rsidRPr="003F0156" w:rsidRDefault="00CA671F" w:rsidP="00504E61">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6 </w:t>
      </w:r>
      <w:hyperlink r:id="rId11"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12">
    <w:p w:rsidR="00CA671F" w:rsidRPr="003F0156" w:rsidRDefault="00CA671F" w:rsidP="00504E61">
      <w:pPr>
        <w:pStyle w:val="ConsPlusNormal"/>
        <w:shd w:val="clear" w:color="auto" w:fill="FFFFFF"/>
        <w:ind w:firstLine="709"/>
        <w:jc w:val="both"/>
        <w:textAlignment w:val="baseline"/>
        <w:rPr>
          <w:rFonts w:ascii="Times New Roman" w:hAnsi="Times New Roman" w:cs="Times New Roman"/>
          <w:sz w:val="20"/>
          <w:szCs w:val="20"/>
        </w:rPr>
      </w:pPr>
      <w:r w:rsidRPr="003F0156">
        <w:rPr>
          <w:rStyle w:val="af5"/>
          <w:rFonts w:ascii="Times New Roman" w:hAnsi="Times New Roman" w:cs="Times New Roman"/>
          <w:sz w:val="20"/>
          <w:szCs w:val="20"/>
        </w:rPr>
        <w:footnoteRef/>
      </w:r>
      <w:r w:rsidRPr="003F0156">
        <w:rPr>
          <w:rFonts w:ascii="Times New Roman" w:hAnsi="Times New Roman" w:cs="Times New Roman"/>
          <w:sz w:val="20"/>
          <w:szCs w:val="20"/>
        </w:rPr>
        <w:t xml:space="preserve"> </w:t>
      </w:r>
      <w:proofErr w:type="gramStart"/>
      <w:r w:rsidRPr="003F0156">
        <w:rPr>
          <w:rFonts w:ascii="Times New Roman" w:hAnsi="Times New Roman" w:cs="Times New Roman"/>
          <w:sz w:val="20"/>
          <w:szCs w:val="20"/>
        </w:rPr>
        <w:t>Данные документы предоставляются в случае, если основанием предоставления Объекта без проведения торгов является </w:t>
      </w:r>
      <w:hyperlink r:id="rId12" w:anchor="A840NE" w:history="1">
        <w:r w:rsidRPr="003F0156">
          <w:rPr>
            <w:rFonts w:ascii="Times New Roman" w:hAnsi="Times New Roman" w:cs="Times New Roman"/>
            <w:sz w:val="20"/>
            <w:szCs w:val="20"/>
          </w:rPr>
          <w:t>пункт 8 части 1 статьи 17.1 Федерального закона № 135-ФЗ</w:t>
        </w:r>
      </w:hyperlink>
      <w:r w:rsidRPr="003F0156">
        <w:rPr>
          <w:rFonts w:ascii="Times New Roman" w:hAnsi="Times New Roman" w:cs="Times New Roman"/>
          <w:sz w:val="20"/>
          <w:szCs w:val="20"/>
        </w:rPr>
        <w:t>. Документами о технологическом присоединении в соответствии с </w:t>
      </w:r>
      <w:hyperlink r:id="rId13" w:anchor="65E0IS" w:history="1">
        <w:r w:rsidRPr="003F0156">
          <w:rPr>
            <w:rFonts w:ascii="Times New Roman" w:hAnsi="Times New Roman" w:cs="Times New Roman"/>
            <w:sz w:val="20"/>
            <w:szCs w:val="20"/>
          </w:rPr>
          <w:t>пунктом 2 Правил недискриминационного доступа к услугам по передаче электрической энергии и оказания этих услуг</w:t>
        </w:r>
      </w:hyperlink>
      <w:r w:rsidRPr="003F0156">
        <w:rPr>
          <w:rFonts w:ascii="Times New Roman" w:hAnsi="Times New Roman" w:cs="Times New Roman"/>
          <w:sz w:val="20"/>
          <w:szCs w:val="20"/>
        </w:rPr>
        <w:t>, утвержденных </w:t>
      </w:r>
      <w:hyperlink r:id="rId14" w:anchor="64U0IK" w:history="1">
        <w:r w:rsidRPr="003F0156">
          <w:rPr>
            <w:rFonts w:ascii="Times New Roman" w:hAnsi="Times New Roman" w:cs="Times New Roman"/>
            <w:sz w:val="20"/>
            <w:szCs w:val="20"/>
          </w:rPr>
          <w:t>постановлением Правительства Российской Федерации от 27.12.2004 № 861</w:t>
        </w:r>
      </w:hyperlink>
      <w:r w:rsidRPr="003F0156">
        <w:rPr>
          <w:rFonts w:ascii="Times New Roman" w:hAnsi="Times New Roman" w:cs="Times New Roman"/>
          <w:sz w:val="20"/>
          <w:szCs w:val="20"/>
        </w:rPr>
        <w:t> являются документы, составляемые (составленные) в процессе технологического присоединения</w:t>
      </w:r>
      <w:proofErr w:type="gramEnd"/>
      <w:r w:rsidRPr="003F0156">
        <w:rPr>
          <w:rFonts w:ascii="Times New Roman" w:hAnsi="Times New Roman" w:cs="Times New Roman"/>
          <w:sz w:val="20"/>
          <w:szCs w:val="20"/>
        </w:rPr>
        <w:t xml:space="preserve"> (после завершения технологического присоединения) </w:t>
      </w:r>
      <w:proofErr w:type="spellStart"/>
      <w:r w:rsidRPr="003F0156">
        <w:rPr>
          <w:rFonts w:ascii="Times New Roman" w:hAnsi="Times New Roman" w:cs="Times New Roman"/>
          <w:sz w:val="20"/>
          <w:szCs w:val="20"/>
        </w:rPr>
        <w:t>энергопринимающих</w:t>
      </w:r>
      <w:proofErr w:type="spellEnd"/>
      <w:r w:rsidRPr="003F0156">
        <w:rPr>
          <w:rFonts w:ascii="Times New Roman" w:hAnsi="Times New Roman" w:cs="Times New Roman"/>
          <w:sz w:val="20"/>
          <w:szCs w:val="20"/>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3">
    <w:p w:rsidR="00CA671F" w:rsidRPr="003F0156" w:rsidRDefault="00CA671F" w:rsidP="00504E61">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15"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14">
    <w:p w:rsidR="00CA671F" w:rsidRPr="003F0156" w:rsidRDefault="00CA671F" w:rsidP="00504E61">
      <w:pPr>
        <w:pStyle w:val="af3"/>
        <w:ind w:firstLine="709"/>
        <w:jc w:val="both"/>
        <w:rPr>
          <w:rFonts w:ascii="Times New Roman" w:hAnsi="Times New Roman" w:cs="Times New Roman"/>
          <w:sz w:val="22"/>
          <w:szCs w:val="22"/>
          <w:highlight w:val="yellow"/>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16"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15">
    <w:p w:rsidR="00CA671F" w:rsidRPr="003F0156" w:rsidRDefault="00CA671F" w:rsidP="00504E61">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17"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16">
    <w:p w:rsidR="00CA671F" w:rsidRPr="003F0156" w:rsidRDefault="00CA671F" w:rsidP="00504E61">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18"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17">
    <w:p w:rsidR="00CA671F" w:rsidRPr="003F0156" w:rsidRDefault="00CA671F" w:rsidP="00504E61">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8">
    <w:p w:rsidR="00CA671F" w:rsidRPr="001A7E1E" w:rsidRDefault="00CA671F" w:rsidP="00504E61">
      <w:pPr>
        <w:pStyle w:val="af3"/>
        <w:ind w:firstLine="709"/>
        <w:jc w:val="both"/>
        <w:rPr>
          <w:rFonts w:ascii="Times New Roman" w:hAnsi="Times New Roman" w:cs="Times New Roman"/>
          <w:sz w:val="22"/>
          <w:szCs w:val="22"/>
          <w:highlight w:val="cyan"/>
        </w:rPr>
      </w:pPr>
      <w:r w:rsidRPr="003F0156">
        <w:rPr>
          <w:rStyle w:val="af5"/>
          <w:rFonts w:ascii="Times New Roman" w:hAnsi="Times New Roman" w:cs="Times New Roman"/>
        </w:rPr>
        <w:footnoteRef/>
      </w:r>
      <w:r w:rsidRPr="003F0156">
        <w:rPr>
          <w:rFonts w:ascii="Times New Roman" w:hAnsi="Times New Roman" w:cs="Times New Roman"/>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9">
    <w:p w:rsidR="00CA671F" w:rsidRPr="003F0156" w:rsidRDefault="00CA671F" w:rsidP="00694BCF">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6 </w:t>
      </w:r>
      <w:hyperlink r:id="rId19"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20">
    <w:p w:rsidR="00CA671F" w:rsidRPr="003F0156" w:rsidRDefault="00CA671F" w:rsidP="00694BCF">
      <w:pPr>
        <w:pStyle w:val="ConsPlusNormal"/>
        <w:shd w:val="clear" w:color="auto" w:fill="FFFFFF"/>
        <w:ind w:firstLine="709"/>
        <w:jc w:val="both"/>
        <w:textAlignment w:val="baseline"/>
        <w:rPr>
          <w:rFonts w:ascii="Times New Roman" w:hAnsi="Times New Roman" w:cs="Times New Roman"/>
          <w:sz w:val="20"/>
          <w:szCs w:val="20"/>
        </w:rPr>
      </w:pPr>
      <w:r w:rsidRPr="003F0156">
        <w:rPr>
          <w:rStyle w:val="af5"/>
          <w:rFonts w:ascii="Times New Roman" w:hAnsi="Times New Roman" w:cs="Times New Roman"/>
          <w:sz w:val="20"/>
          <w:szCs w:val="20"/>
        </w:rPr>
        <w:footnoteRef/>
      </w:r>
      <w:r w:rsidRPr="003F0156">
        <w:rPr>
          <w:rFonts w:ascii="Times New Roman" w:hAnsi="Times New Roman" w:cs="Times New Roman"/>
          <w:sz w:val="20"/>
          <w:szCs w:val="20"/>
        </w:rPr>
        <w:t xml:space="preserve"> </w:t>
      </w:r>
      <w:proofErr w:type="gramStart"/>
      <w:r w:rsidRPr="003F0156">
        <w:rPr>
          <w:rFonts w:ascii="Times New Roman" w:hAnsi="Times New Roman" w:cs="Times New Roman"/>
          <w:sz w:val="20"/>
          <w:szCs w:val="20"/>
        </w:rPr>
        <w:t>Данные документы предоставляются в случае, если основанием предоставления Объекта без проведения торгов является </w:t>
      </w:r>
      <w:hyperlink r:id="rId20" w:anchor="A840NE" w:history="1">
        <w:r w:rsidRPr="003F0156">
          <w:rPr>
            <w:rFonts w:ascii="Times New Roman" w:hAnsi="Times New Roman" w:cs="Times New Roman"/>
            <w:sz w:val="20"/>
            <w:szCs w:val="20"/>
          </w:rPr>
          <w:t>пункт 8 части 1 статьи 17.1 Федерального закона № 135-ФЗ</w:t>
        </w:r>
      </w:hyperlink>
      <w:r w:rsidRPr="003F0156">
        <w:rPr>
          <w:rFonts w:ascii="Times New Roman" w:hAnsi="Times New Roman" w:cs="Times New Roman"/>
          <w:sz w:val="20"/>
          <w:szCs w:val="20"/>
        </w:rPr>
        <w:t>. Документами о технологическом присоединении в соответствии с </w:t>
      </w:r>
      <w:hyperlink r:id="rId21" w:anchor="65E0IS" w:history="1">
        <w:r w:rsidRPr="003F0156">
          <w:rPr>
            <w:rFonts w:ascii="Times New Roman" w:hAnsi="Times New Roman" w:cs="Times New Roman"/>
            <w:sz w:val="20"/>
            <w:szCs w:val="20"/>
          </w:rPr>
          <w:t>пунктом 2 Правил недискриминационного доступа к услугам по передаче электрической энергии и оказания этих услуг</w:t>
        </w:r>
      </w:hyperlink>
      <w:r w:rsidRPr="003F0156">
        <w:rPr>
          <w:rFonts w:ascii="Times New Roman" w:hAnsi="Times New Roman" w:cs="Times New Roman"/>
          <w:sz w:val="20"/>
          <w:szCs w:val="20"/>
        </w:rPr>
        <w:t>, утвержденных </w:t>
      </w:r>
      <w:hyperlink r:id="rId22" w:anchor="64U0IK" w:history="1">
        <w:r w:rsidRPr="003F0156">
          <w:rPr>
            <w:rFonts w:ascii="Times New Roman" w:hAnsi="Times New Roman" w:cs="Times New Roman"/>
            <w:sz w:val="20"/>
            <w:szCs w:val="20"/>
          </w:rPr>
          <w:t>постановлением Правительства Российской Федерации от 27.12.2004 № 861</w:t>
        </w:r>
      </w:hyperlink>
      <w:r w:rsidRPr="003F0156">
        <w:rPr>
          <w:rFonts w:ascii="Times New Roman" w:hAnsi="Times New Roman" w:cs="Times New Roman"/>
          <w:sz w:val="20"/>
          <w:szCs w:val="20"/>
        </w:rPr>
        <w:t> являются документы, составляемые (составленные) в процессе технологического присоединения</w:t>
      </w:r>
      <w:proofErr w:type="gramEnd"/>
      <w:r w:rsidRPr="003F0156">
        <w:rPr>
          <w:rFonts w:ascii="Times New Roman" w:hAnsi="Times New Roman" w:cs="Times New Roman"/>
          <w:sz w:val="20"/>
          <w:szCs w:val="20"/>
        </w:rPr>
        <w:t xml:space="preserve"> (после завершения технологического присоединения) </w:t>
      </w:r>
      <w:proofErr w:type="spellStart"/>
      <w:r w:rsidRPr="003F0156">
        <w:rPr>
          <w:rFonts w:ascii="Times New Roman" w:hAnsi="Times New Roman" w:cs="Times New Roman"/>
          <w:sz w:val="20"/>
          <w:szCs w:val="20"/>
        </w:rPr>
        <w:t>энергопринимающих</w:t>
      </w:r>
      <w:proofErr w:type="spellEnd"/>
      <w:r w:rsidRPr="003F0156">
        <w:rPr>
          <w:rFonts w:ascii="Times New Roman" w:hAnsi="Times New Roman" w:cs="Times New Roman"/>
          <w:sz w:val="20"/>
          <w:szCs w:val="20"/>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1">
    <w:p w:rsidR="00CA671F" w:rsidRPr="003F0156" w:rsidRDefault="00CA671F" w:rsidP="00694BCF">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23"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22">
    <w:p w:rsidR="00CA671F" w:rsidRPr="003F0156" w:rsidRDefault="00CA671F" w:rsidP="00694BCF">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24"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23">
    <w:p w:rsidR="00CA671F" w:rsidRDefault="00CA671F" w:rsidP="00694BCF">
      <w:pPr>
        <w:pStyle w:val="af3"/>
        <w:ind w:firstLine="709"/>
        <w:jc w:val="both"/>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25"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24">
    <w:p w:rsidR="00CA671F" w:rsidRPr="003F0156" w:rsidRDefault="00CA671F" w:rsidP="00694BCF">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26"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25">
    <w:p w:rsidR="00CA671F" w:rsidRPr="003F0156" w:rsidRDefault="00CA671F" w:rsidP="00694BCF">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6">
    <w:p w:rsidR="00CA671F" w:rsidRPr="00651BD1" w:rsidRDefault="00CA671F" w:rsidP="00694BCF">
      <w:pPr>
        <w:pStyle w:val="af3"/>
        <w:ind w:firstLine="709"/>
        <w:jc w:val="both"/>
        <w:rPr>
          <w:rFonts w:ascii="Times New Roman" w:hAnsi="Times New Roman" w:cs="Times New Roman"/>
          <w:sz w:val="22"/>
          <w:szCs w:val="22"/>
        </w:rPr>
      </w:pPr>
      <w:r w:rsidRPr="003F0156">
        <w:rPr>
          <w:rStyle w:val="af5"/>
          <w:rFonts w:ascii="Times New Roman" w:hAnsi="Times New Roman" w:cs="Times New Roman"/>
        </w:rPr>
        <w:footnoteRef/>
      </w:r>
      <w:r w:rsidRPr="003F0156">
        <w:rPr>
          <w:rFonts w:ascii="Times New Roman" w:hAnsi="Times New Roman" w:cs="Times New Roman"/>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809837"/>
      <w:docPartObj>
        <w:docPartGallery w:val="Page Numbers (Top of Page)"/>
        <w:docPartUnique/>
      </w:docPartObj>
    </w:sdtPr>
    <w:sdtContent>
      <w:p w:rsidR="00CA671F" w:rsidRDefault="000F1835">
        <w:pPr>
          <w:pStyle w:val="af"/>
          <w:jc w:val="center"/>
        </w:pPr>
        <w:fldSimple w:instr="PAGE   \* MERGEFORMAT">
          <w:r w:rsidR="00A33668">
            <w:rPr>
              <w:noProof/>
            </w:rPr>
            <w:t>2</w:t>
          </w:r>
        </w:fldSimple>
      </w:p>
    </w:sdtContent>
  </w:sdt>
  <w:p w:rsidR="00CA671F" w:rsidRDefault="00CA671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776C"/>
    <w:multiLevelType w:val="hybridMultilevel"/>
    <w:tmpl w:val="8BCEF1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38139A"/>
    <w:multiLevelType w:val="hybridMultilevel"/>
    <w:tmpl w:val="72D03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E3F32"/>
    <w:rsid w:val="00005FB3"/>
    <w:rsid w:val="000154BA"/>
    <w:rsid w:val="000273D5"/>
    <w:rsid w:val="00030346"/>
    <w:rsid w:val="0003272A"/>
    <w:rsid w:val="00035425"/>
    <w:rsid w:val="00042448"/>
    <w:rsid w:val="000561BD"/>
    <w:rsid w:val="0006151B"/>
    <w:rsid w:val="00061844"/>
    <w:rsid w:val="00061B64"/>
    <w:rsid w:val="0006266E"/>
    <w:rsid w:val="00062788"/>
    <w:rsid w:val="00062B16"/>
    <w:rsid w:val="00063047"/>
    <w:rsid w:val="000666DE"/>
    <w:rsid w:val="0009002A"/>
    <w:rsid w:val="00091AC3"/>
    <w:rsid w:val="000960FF"/>
    <w:rsid w:val="00097BB9"/>
    <w:rsid w:val="000A20A1"/>
    <w:rsid w:val="000A3BF4"/>
    <w:rsid w:val="000B4B9A"/>
    <w:rsid w:val="000B7BF1"/>
    <w:rsid w:val="000D4E7B"/>
    <w:rsid w:val="000E26B7"/>
    <w:rsid w:val="000F1835"/>
    <w:rsid w:val="000F5284"/>
    <w:rsid w:val="001102EA"/>
    <w:rsid w:val="001148E9"/>
    <w:rsid w:val="001215E0"/>
    <w:rsid w:val="00123A7B"/>
    <w:rsid w:val="00123C68"/>
    <w:rsid w:val="00136EE9"/>
    <w:rsid w:val="00140C4A"/>
    <w:rsid w:val="001441B0"/>
    <w:rsid w:val="0014506D"/>
    <w:rsid w:val="0014777E"/>
    <w:rsid w:val="0015062E"/>
    <w:rsid w:val="0015277A"/>
    <w:rsid w:val="00160968"/>
    <w:rsid w:val="00163FD3"/>
    <w:rsid w:val="001643BD"/>
    <w:rsid w:val="00170984"/>
    <w:rsid w:val="001768C9"/>
    <w:rsid w:val="00177ECF"/>
    <w:rsid w:val="00187DCC"/>
    <w:rsid w:val="001909A2"/>
    <w:rsid w:val="0019519F"/>
    <w:rsid w:val="001A259F"/>
    <w:rsid w:val="001A3172"/>
    <w:rsid w:val="001A6369"/>
    <w:rsid w:val="001A7E1E"/>
    <w:rsid w:val="001B55E7"/>
    <w:rsid w:val="001B5F20"/>
    <w:rsid w:val="001B7532"/>
    <w:rsid w:val="001C0351"/>
    <w:rsid w:val="001C719D"/>
    <w:rsid w:val="001D5708"/>
    <w:rsid w:val="001D62B3"/>
    <w:rsid w:val="001E16FA"/>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3948"/>
    <w:rsid w:val="002B78B5"/>
    <w:rsid w:val="002C0022"/>
    <w:rsid w:val="002C13C3"/>
    <w:rsid w:val="002C5939"/>
    <w:rsid w:val="002D0F16"/>
    <w:rsid w:val="002D2E07"/>
    <w:rsid w:val="002D44CB"/>
    <w:rsid w:val="002D478D"/>
    <w:rsid w:val="002E7966"/>
    <w:rsid w:val="002F4DB7"/>
    <w:rsid w:val="002F6695"/>
    <w:rsid w:val="00302304"/>
    <w:rsid w:val="00313C0C"/>
    <w:rsid w:val="003300DE"/>
    <w:rsid w:val="00332A8C"/>
    <w:rsid w:val="00334C87"/>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E7CB6"/>
    <w:rsid w:val="003F0156"/>
    <w:rsid w:val="003F3A17"/>
    <w:rsid w:val="003F6EEA"/>
    <w:rsid w:val="003F7D22"/>
    <w:rsid w:val="00402645"/>
    <w:rsid w:val="004141E8"/>
    <w:rsid w:val="00430EA2"/>
    <w:rsid w:val="00434C02"/>
    <w:rsid w:val="00444ED6"/>
    <w:rsid w:val="004634BB"/>
    <w:rsid w:val="00473924"/>
    <w:rsid w:val="00475005"/>
    <w:rsid w:val="00485827"/>
    <w:rsid w:val="00491A13"/>
    <w:rsid w:val="00494932"/>
    <w:rsid w:val="004A475B"/>
    <w:rsid w:val="004E075F"/>
    <w:rsid w:val="004E1082"/>
    <w:rsid w:val="004E1FD3"/>
    <w:rsid w:val="004E64F5"/>
    <w:rsid w:val="004E665E"/>
    <w:rsid w:val="004F2D7C"/>
    <w:rsid w:val="00504E61"/>
    <w:rsid w:val="00513289"/>
    <w:rsid w:val="00513D6C"/>
    <w:rsid w:val="00516F5C"/>
    <w:rsid w:val="00520D2E"/>
    <w:rsid w:val="00525A20"/>
    <w:rsid w:val="00525BBB"/>
    <w:rsid w:val="005270CD"/>
    <w:rsid w:val="00534610"/>
    <w:rsid w:val="00534B01"/>
    <w:rsid w:val="00537272"/>
    <w:rsid w:val="00540F85"/>
    <w:rsid w:val="005445CA"/>
    <w:rsid w:val="00546602"/>
    <w:rsid w:val="00546BE8"/>
    <w:rsid w:val="0055221E"/>
    <w:rsid w:val="00560DA9"/>
    <w:rsid w:val="00563D3C"/>
    <w:rsid w:val="00571964"/>
    <w:rsid w:val="00574149"/>
    <w:rsid w:val="0059328F"/>
    <w:rsid w:val="005A56C3"/>
    <w:rsid w:val="005B1685"/>
    <w:rsid w:val="005B473D"/>
    <w:rsid w:val="005C1D76"/>
    <w:rsid w:val="005D0312"/>
    <w:rsid w:val="005D3A3A"/>
    <w:rsid w:val="005E2875"/>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94BCF"/>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30F5"/>
    <w:rsid w:val="00747C83"/>
    <w:rsid w:val="00753B45"/>
    <w:rsid w:val="007643A8"/>
    <w:rsid w:val="007A27E5"/>
    <w:rsid w:val="007A3A70"/>
    <w:rsid w:val="007B1BBD"/>
    <w:rsid w:val="007B3BAB"/>
    <w:rsid w:val="007C3A69"/>
    <w:rsid w:val="007C769B"/>
    <w:rsid w:val="007E074D"/>
    <w:rsid w:val="007F0E5D"/>
    <w:rsid w:val="007F3351"/>
    <w:rsid w:val="007F59F1"/>
    <w:rsid w:val="00803088"/>
    <w:rsid w:val="00804598"/>
    <w:rsid w:val="00812303"/>
    <w:rsid w:val="00822B0E"/>
    <w:rsid w:val="00832E83"/>
    <w:rsid w:val="0084354A"/>
    <w:rsid w:val="00845239"/>
    <w:rsid w:val="008507F9"/>
    <w:rsid w:val="00870B73"/>
    <w:rsid w:val="00876DD9"/>
    <w:rsid w:val="00883B09"/>
    <w:rsid w:val="00896C7F"/>
    <w:rsid w:val="008C68EA"/>
    <w:rsid w:val="008C7E33"/>
    <w:rsid w:val="008D538D"/>
    <w:rsid w:val="008D5CE4"/>
    <w:rsid w:val="008D6BDB"/>
    <w:rsid w:val="008F2E67"/>
    <w:rsid w:val="008F2E6B"/>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C98"/>
    <w:rsid w:val="009B3BDF"/>
    <w:rsid w:val="009B700A"/>
    <w:rsid w:val="009C4E33"/>
    <w:rsid w:val="009D096B"/>
    <w:rsid w:val="009D42A3"/>
    <w:rsid w:val="009E1751"/>
    <w:rsid w:val="009E217A"/>
    <w:rsid w:val="009E5BBC"/>
    <w:rsid w:val="009F2EC0"/>
    <w:rsid w:val="00A0296F"/>
    <w:rsid w:val="00A05182"/>
    <w:rsid w:val="00A062B8"/>
    <w:rsid w:val="00A06CCC"/>
    <w:rsid w:val="00A1391B"/>
    <w:rsid w:val="00A27C6A"/>
    <w:rsid w:val="00A33668"/>
    <w:rsid w:val="00A3558A"/>
    <w:rsid w:val="00A43E6E"/>
    <w:rsid w:val="00A66329"/>
    <w:rsid w:val="00A725D6"/>
    <w:rsid w:val="00A807CA"/>
    <w:rsid w:val="00A9286B"/>
    <w:rsid w:val="00AA1DB8"/>
    <w:rsid w:val="00AA68E3"/>
    <w:rsid w:val="00AB0E01"/>
    <w:rsid w:val="00AB6A4D"/>
    <w:rsid w:val="00AB73CA"/>
    <w:rsid w:val="00AB778C"/>
    <w:rsid w:val="00AC4257"/>
    <w:rsid w:val="00AE2B70"/>
    <w:rsid w:val="00AE5EA5"/>
    <w:rsid w:val="00B005E4"/>
    <w:rsid w:val="00B02972"/>
    <w:rsid w:val="00B04D0D"/>
    <w:rsid w:val="00B068FA"/>
    <w:rsid w:val="00B12EDA"/>
    <w:rsid w:val="00B17BAA"/>
    <w:rsid w:val="00B24E0D"/>
    <w:rsid w:val="00B40CC4"/>
    <w:rsid w:val="00B44751"/>
    <w:rsid w:val="00B47CAE"/>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41395"/>
    <w:rsid w:val="00C515BB"/>
    <w:rsid w:val="00C60F71"/>
    <w:rsid w:val="00C7515E"/>
    <w:rsid w:val="00CA671F"/>
    <w:rsid w:val="00CE50E4"/>
    <w:rsid w:val="00CF5FAE"/>
    <w:rsid w:val="00D013F7"/>
    <w:rsid w:val="00D1378E"/>
    <w:rsid w:val="00D2416F"/>
    <w:rsid w:val="00D25CD8"/>
    <w:rsid w:val="00D26665"/>
    <w:rsid w:val="00D30B50"/>
    <w:rsid w:val="00D5204B"/>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1489"/>
    <w:rsid w:val="00DF3921"/>
    <w:rsid w:val="00DF4AB9"/>
    <w:rsid w:val="00E227B4"/>
    <w:rsid w:val="00E339DB"/>
    <w:rsid w:val="00E33A4C"/>
    <w:rsid w:val="00E35CE5"/>
    <w:rsid w:val="00E5052E"/>
    <w:rsid w:val="00E62644"/>
    <w:rsid w:val="00E725E4"/>
    <w:rsid w:val="00E81912"/>
    <w:rsid w:val="00E83D2F"/>
    <w:rsid w:val="00E84D7F"/>
    <w:rsid w:val="00E84F7A"/>
    <w:rsid w:val="00E86DA2"/>
    <w:rsid w:val="00E9005D"/>
    <w:rsid w:val="00E9757C"/>
    <w:rsid w:val="00EA396D"/>
    <w:rsid w:val="00EB29C0"/>
    <w:rsid w:val="00EC5235"/>
    <w:rsid w:val="00EE4C0A"/>
    <w:rsid w:val="00F02CA0"/>
    <w:rsid w:val="00F178C6"/>
    <w:rsid w:val="00F218A6"/>
    <w:rsid w:val="00F5566A"/>
    <w:rsid w:val="00F70FB5"/>
    <w:rsid w:val="00F756AE"/>
    <w:rsid w:val="00F76252"/>
    <w:rsid w:val="00F7773C"/>
    <w:rsid w:val="00F90212"/>
    <w:rsid w:val="00FA323B"/>
    <w:rsid w:val="00FB2277"/>
    <w:rsid w:val="00FB24E9"/>
    <w:rsid w:val="00FB26F5"/>
    <w:rsid w:val="00FB39D5"/>
    <w:rsid w:val="00FB3B8B"/>
    <w:rsid w:val="00FB4874"/>
    <w:rsid w:val="00FB5087"/>
    <w:rsid w:val="00FC2200"/>
    <w:rsid w:val="00FC3ACB"/>
    <w:rsid w:val="00FC51D4"/>
    <w:rsid w:val="00FC5E4C"/>
    <w:rsid w:val="00FC71A8"/>
    <w:rsid w:val="00FD3000"/>
    <w:rsid w:val="00FD4926"/>
    <w:rsid w:val="00FE5B5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64"/>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styleId="af3">
    <w:name w:val="footnote text"/>
    <w:basedOn w:val="a"/>
    <w:link w:val="af4"/>
    <w:uiPriority w:val="99"/>
    <w:semiHidden/>
    <w:unhideWhenUsed/>
    <w:rsid w:val="008F2E6B"/>
    <w:pPr>
      <w:spacing w:after="0" w:line="240" w:lineRule="auto"/>
    </w:pPr>
    <w:rPr>
      <w:sz w:val="20"/>
      <w:szCs w:val="20"/>
    </w:rPr>
  </w:style>
  <w:style w:type="character" w:customStyle="1" w:styleId="af4">
    <w:name w:val="Текст сноски Знак"/>
    <w:basedOn w:val="a0"/>
    <w:link w:val="af3"/>
    <w:uiPriority w:val="99"/>
    <w:semiHidden/>
    <w:rsid w:val="008F2E6B"/>
    <w:rPr>
      <w:sz w:val="20"/>
      <w:szCs w:val="20"/>
    </w:rPr>
  </w:style>
  <w:style w:type="character" w:styleId="af5">
    <w:name w:val="footnote reference"/>
    <w:basedOn w:val="a0"/>
    <w:uiPriority w:val="99"/>
    <w:semiHidden/>
    <w:unhideWhenUsed/>
    <w:rsid w:val="008F2E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styleId="af3">
    <w:name w:val="footnote text"/>
    <w:basedOn w:val="a"/>
    <w:link w:val="af4"/>
    <w:uiPriority w:val="99"/>
    <w:semiHidden/>
    <w:unhideWhenUsed/>
    <w:rsid w:val="008F2E6B"/>
    <w:pPr>
      <w:spacing w:after="0" w:line="240" w:lineRule="auto"/>
    </w:pPr>
    <w:rPr>
      <w:sz w:val="20"/>
      <w:szCs w:val="20"/>
    </w:rPr>
  </w:style>
  <w:style w:type="character" w:customStyle="1" w:styleId="af4">
    <w:name w:val="Текст сноски Знак"/>
    <w:basedOn w:val="a0"/>
    <w:link w:val="af3"/>
    <w:uiPriority w:val="99"/>
    <w:semiHidden/>
    <w:rsid w:val="008F2E6B"/>
    <w:rPr>
      <w:sz w:val="20"/>
      <w:szCs w:val="20"/>
    </w:rPr>
  </w:style>
  <w:style w:type="character" w:styleId="af5">
    <w:name w:val="footnote reference"/>
    <w:basedOn w:val="a0"/>
    <w:uiPriority w:val="99"/>
    <w:semiHidden/>
    <w:unhideWhenUsed/>
    <w:rsid w:val="008F2E6B"/>
    <w:rPr>
      <w:vertAlign w:val="superscript"/>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https://login.consultant.ru/link/?req=doc&amp;base=SPB&amp;n=297489&amp;dst=100500"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microsoft.com/office/2007/relationships/stylesWithEffects" Target="stylesWithEffects.xm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901989534" TargetMode="External"/><Relationship Id="rId13" Type="http://schemas.openxmlformats.org/officeDocument/2006/relationships/hyperlink" Target="https://docs.cntd.ru/document/901919551" TargetMode="External"/><Relationship Id="rId18" Type="http://schemas.openxmlformats.org/officeDocument/2006/relationships/hyperlink" Target="https://docs.cntd.ru/document/901989534" TargetMode="External"/><Relationship Id="rId26" Type="http://schemas.openxmlformats.org/officeDocument/2006/relationships/hyperlink" Target="https://docs.cntd.ru/document/901989534" TargetMode="External"/><Relationship Id="rId3" Type="http://schemas.openxmlformats.org/officeDocument/2006/relationships/hyperlink" Target="https://docs.cntd.ru/document/901989534" TargetMode="External"/><Relationship Id="rId21" Type="http://schemas.openxmlformats.org/officeDocument/2006/relationships/hyperlink" Target="https://docs.cntd.ru/document/901919551" TargetMode="External"/><Relationship Id="rId7" Type="http://schemas.openxmlformats.org/officeDocument/2006/relationships/hyperlink" Target="https://docs.cntd.ru/document/901989534" TargetMode="External"/><Relationship Id="rId12" Type="http://schemas.openxmlformats.org/officeDocument/2006/relationships/hyperlink" Target="https://docs.cntd.ru/document/901989534" TargetMode="External"/><Relationship Id="rId17" Type="http://schemas.openxmlformats.org/officeDocument/2006/relationships/hyperlink" Target="https://docs.cntd.ru/document/901989534" TargetMode="External"/><Relationship Id="rId25" Type="http://schemas.openxmlformats.org/officeDocument/2006/relationships/hyperlink" Target="https://docs.cntd.ru/document/901989534" TargetMode="External"/><Relationship Id="rId2" Type="http://schemas.openxmlformats.org/officeDocument/2006/relationships/hyperlink" Target="https://docs.cntd.ru/document/901989534" TargetMode="External"/><Relationship Id="rId16" Type="http://schemas.openxmlformats.org/officeDocument/2006/relationships/hyperlink" Target="https://docs.cntd.ru/document/901989534" TargetMode="External"/><Relationship Id="rId20" Type="http://schemas.openxmlformats.org/officeDocument/2006/relationships/hyperlink" Target="https://docs.cntd.ru/document/901989534" TargetMode="External"/><Relationship Id="rId1" Type="http://schemas.openxmlformats.org/officeDocument/2006/relationships/hyperlink" Target="https://docs.cntd.ru/document/901989534" TargetMode="External"/><Relationship Id="rId6" Type="http://schemas.openxmlformats.org/officeDocument/2006/relationships/hyperlink" Target="https://docs.cntd.ru/document/901989534" TargetMode="External"/><Relationship Id="rId11" Type="http://schemas.openxmlformats.org/officeDocument/2006/relationships/hyperlink" Target="https://docs.cntd.ru/document/901989534" TargetMode="External"/><Relationship Id="rId24" Type="http://schemas.openxmlformats.org/officeDocument/2006/relationships/hyperlink" Target="https://docs.cntd.ru/document/901989534" TargetMode="External"/><Relationship Id="rId5" Type="http://schemas.openxmlformats.org/officeDocument/2006/relationships/hyperlink" Target="https://docs.cntd.ru/document/901919551" TargetMode="External"/><Relationship Id="rId15" Type="http://schemas.openxmlformats.org/officeDocument/2006/relationships/hyperlink" Target="https://docs.cntd.ru/document/901989534" TargetMode="External"/><Relationship Id="rId23" Type="http://schemas.openxmlformats.org/officeDocument/2006/relationships/hyperlink" Target="https://docs.cntd.ru/document/901989534" TargetMode="External"/><Relationship Id="rId10" Type="http://schemas.openxmlformats.org/officeDocument/2006/relationships/hyperlink" Target="https://docs.cntd.ru/document/901989534" TargetMode="External"/><Relationship Id="rId19" Type="http://schemas.openxmlformats.org/officeDocument/2006/relationships/hyperlink" Target="https://docs.cntd.ru/document/901989534" TargetMode="External"/><Relationship Id="rId4" Type="http://schemas.openxmlformats.org/officeDocument/2006/relationships/hyperlink" Target="https://docs.cntd.ru/document/901919551" TargetMode="External"/><Relationship Id="rId9" Type="http://schemas.openxmlformats.org/officeDocument/2006/relationships/hyperlink" Target="https://docs.cntd.ru/document/901989534" TargetMode="External"/><Relationship Id="rId14" Type="http://schemas.openxmlformats.org/officeDocument/2006/relationships/hyperlink" Target="https://docs.cntd.ru/document/901919551" TargetMode="External"/><Relationship Id="rId22" Type="http://schemas.openxmlformats.org/officeDocument/2006/relationships/hyperlink" Target="https://docs.cntd.ru/document/901919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D3B58-20AD-43C7-A408-A3A6019E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11312</Words>
  <Characters>64482</Characters>
  <Application>Microsoft Office Word</Application>
  <DocSecurity>0</DocSecurity>
  <Lines>537</Lines>
  <Paragraphs>151</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«Предоставление объектов муниципального нежилого фонда во временное владение и </vt:lpstr>
      <vt:lpstr>    </vt:lpstr>
      <vt:lpstr>    </vt:lpstr>
      <vt:lpstr>    1. Общие положения</vt:lpstr>
      <vt:lpstr>        2.6. Исчерпывающий перечень документов, необходимых в соответствии  с законодате</vt:lpstr>
      <vt:lpstr>        - направление должностному лицу Администрации, отвечающему за  принятие и подпис</vt:lpstr>
      <vt:lpstr>        - подготовка проекта решения об отказе в предоставлении муниципальной услуги.</vt:lpstr>
      <vt:lpstr>        3.1.4. Принятие решения о предоставлении муниципальной услуги или об отказе в пр</vt:lpstr>
      <vt:lpstr>        3.1.5. Принятие решения о предоставлении муниципальной услуги или об отказе в пр</vt:lpstr>
      <vt:lpstr>        </vt:lpstr>
      <vt:lpstr>        6. Особенности выполнения административных процедур в многофункциональных центр</vt:lpstr>
      <vt:lpstr>        </vt:lpstr>
      <vt:lpstr>6.4. При вводе безбумажного электронного документооборота административные проце</vt:lpstr>
      <vt:lpstr>    </vt:lpstr>
      <vt:lpstr>    </vt:lpstr>
      <vt:lpstr>    </vt:lpstr>
      <vt:lpstr>    Приложение </vt:lpstr>
    </vt:vector>
  </TitlesOfParts>
  <Company>Hewlett-Packard Company</Company>
  <LinksUpToDate>false</LinksUpToDate>
  <CharactersWithSpaces>75643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2014-11-18T08:57:00Z</cp:lastPrinted>
  <dcterms:created xsi:type="dcterms:W3CDTF">2025-06-30T06:04:00Z</dcterms:created>
  <dcterms:modified xsi:type="dcterms:W3CDTF">2025-07-22T08:12:00Z</dcterms:modified>
</cp:coreProperties>
</file>