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2F8" w:rsidRPr="00AB2315" w:rsidRDefault="004912F8" w:rsidP="00491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2F8" w:rsidRPr="00B53978" w:rsidRDefault="004912F8" w:rsidP="0049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05E3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BB2">
        <w:rPr>
          <w:rFonts w:ascii="Times New Roman" w:hAnsi="Times New Roman" w:cs="Times New Roman"/>
          <w:sz w:val="28"/>
          <w:szCs w:val="28"/>
        </w:rPr>
        <w:t xml:space="preserve">  № </w:t>
      </w:r>
      <w:r w:rsidR="00B405E3">
        <w:rPr>
          <w:rFonts w:ascii="Times New Roman" w:hAnsi="Times New Roman" w:cs="Times New Roman"/>
          <w:sz w:val="28"/>
          <w:szCs w:val="28"/>
        </w:rPr>
        <w:t>370</w:t>
      </w:r>
    </w:p>
    <w:p w:rsidR="004912F8" w:rsidRP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>д. Бегуницы</w:t>
      </w: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FF59C1">
        <w:rPr>
          <w:rFonts w:ascii="Times New Roman" w:eastAsia="Times New Roman" w:hAnsi="Times New Roman" w:cs="Times New Roman"/>
          <w:sz w:val="24"/>
          <w:szCs w:val="24"/>
        </w:rPr>
        <w:t xml:space="preserve"> от 16.12.2022 г. № 373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F59C1" w:rsidRPr="00FF59C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FF59C1" w:rsidRPr="00FF59C1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F59C1" w:rsidRPr="00FF59C1">
        <w:rPr>
          <w:rFonts w:ascii="Times New Roman" w:eastAsia="Calibri" w:hAnsi="Times New Roman" w:cs="Times New Roman"/>
          <w:sz w:val="24"/>
          <w:szCs w:val="24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r w:rsidR="00FF59C1" w:rsidRPr="00FF59C1">
        <w:rPr>
          <w:rFonts w:ascii="Times New Roman" w:hAnsi="Times New Roman" w:cs="Times New Roman"/>
          <w:sz w:val="24"/>
          <w:szCs w:val="24"/>
        </w:rPr>
        <w:t xml:space="preserve"> </w:t>
      </w:r>
      <w:r w:rsidR="00FF59C1" w:rsidRPr="00FF59C1">
        <w:rPr>
          <w:rFonts w:ascii="Times New Roman" w:eastAsia="Calibri" w:hAnsi="Times New Roman" w:cs="Times New Roman"/>
          <w:sz w:val="24"/>
          <w:szCs w:val="24"/>
        </w:rPr>
        <w:t>аэронавигационной информации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12F8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2F8" w:rsidRPr="004912F8" w:rsidRDefault="004912F8" w:rsidP="00491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2F8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4912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1632">
        <w:rPr>
          <w:rFonts w:ascii="Times New Roman" w:eastAsia="Times New Roman" w:hAnsi="Times New Roman" w:cs="Times New Roman"/>
          <w:sz w:val="24"/>
          <w:szCs w:val="24"/>
        </w:rPr>
        <w:t>16.12.2022 г. № 373</w:t>
      </w:r>
      <w:r w:rsidR="009E1632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E1632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9E1632"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="009E1632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E1632" w:rsidRPr="00B1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E1632" w:rsidRPr="00FF59C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9E1632" w:rsidRPr="00FF59C1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9E1632" w:rsidRPr="00FF59C1">
        <w:rPr>
          <w:rFonts w:ascii="Times New Roman" w:eastAsia="Calibri" w:hAnsi="Times New Roman" w:cs="Times New Roman"/>
          <w:sz w:val="24"/>
          <w:szCs w:val="24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r w:rsidR="009E1632" w:rsidRPr="00FF59C1">
        <w:rPr>
          <w:rFonts w:ascii="Times New Roman" w:hAnsi="Times New Roman" w:cs="Times New Roman"/>
          <w:sz w:val="24"/>
          <w:szCs w:val="24"/>
        </w:rPr>
        <w:t xml:space="preserve"> </w:t>
      </w:r>
      <w:r w:rsidR="009E1632" w:rsidRPr="00FF59C1">
        <w:rPr>
          <w:rFonts w:ascii="Times New Roman" w:eastAsia="Calibri" w:hAnsi="Times New Roman" w:cs="Times New Roman"/>
          <w:sz w:val="24"/>
          <w:szCs w:val="24"/>
        </w:rPr>
        <w:t>аэронавигационной информации</w:t>
      </w:r>
      <w:r w:rsidR="009E1632" w:rsidRPr="00B12D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E16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12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912F8" w:rsidRPr="009E1632" w:rsidRDefault="004912F8" w:rsidP="009E16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Раздел 2 п. 2.2 изложить в новой редакции:</w:t>
      </w:r>
    </w:p>
    <w:p w:rsidR="009E1632" w:rsidRPr="009E1632" w:rsidRDefault="004912F8" w:rsidP="009E16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«</w:t>
      </w:r>
      <w:r w:rsidR="009E1632" w:rsidRPr="009E1632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9E1632" w:rsidRPr="009E1632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9E163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9E1632" w:rsidRPr="009E1632">
        <w:rPr>
          <w:rFonts w:ascii="Times New Roman" w:eastAsia="Calibri" w:hAnsi="Times New Roman" w:cs="Times New Roman"/>
          <w:sz w:val="24"/>
          <w:szCs w:val="24"/>
        </w:rPr>
        <w:t xml:space="preserve"> образований </w:t>
      </w:r>
      <w:r w:rsidR="009E1632">
        <w:rPr>
          <w:rFonts w:ascii="Times New Roman" w:eastAsia="Calibri" w:hAnsi="Times New Roman" w:cs="Times New Roman"/>
          <w:sz w:val="24"/>
          <w:szCs w:val="24"/>
        </w:rPr>
        <w:t xml:space="preserve">Бегуницкое сельское поселение </w:t>
      </w:r>
      <w:r w:rsidR="009E1632" w:rsidRPr="009E1632">
        <w:rPr>
          <w:rFonts w:ascii="Times New Roman" w:eastAsia="Calibri" w:hAnsi="Times New Roman" w:cs="Times New Roman"/>
          <w:sz w:val="24"/>
          <w:szCs w:val="24"/>
        </w:rPr>
        <w:t>Ленинградской области.</w:t>
      </w:r>
      <w:r w:rsidR="009E1632" w:rsidRPr="009E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32" w:rsidRPr="009E1632" w:rsidRDefault="009E1632" w:rsidP="009E1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9E163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E1632">
        <w:rPr>
          <w:rFonts w:ascii="Times New Roman" w:hAnsi="Times New Roman" w:cs="Times New Roman"/>
          <w:sz w:val="24"/>
          <w:szCs w:val="24"/>
        </w:rPr>
        <w:t xml:space="preserve"> услуги участвуют: ГБУ ЛО «МФЦ».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 ЕПГУ (при технической реализации).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1) посредством ПГУ/ЕПГУ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632">
        <w:rPr>
          <w:rFonts w:ascii="Times New Roman" w:hAnsi="Times New Roman" w:cs="Times New Roman"/>
          <w:sz w:val="24"/>
          <w:szCs w:val="24"/>
        </w:rPr>
        <w:t>в МФЦ (при технической реализации);</w:t>
      </w:r>
    </w:p>
    <w:p w:rsidR="009E1632" w:rsidRPr="009E1632" w:rsidRDefault="009E1632" w:rsidP="009E16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2) по телефону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632">
        <w:rPr>
          <w:rFonts w:ascii="Times New Roman" w:hAnsi="Times New Roman" w:cs="Times New Roman"/>
          <w:sz w:val="24"/>
          <w:szCs w:val="24"/>
        </w:rPr>
        <w:t>в МФЦ;</w:t>
      </w:r>
    </w:p>
    <w:p w:rsidR="009E1632" w:rsidRPr="009E1632" w:rsidRDefault="009E1632" w:rsidP="009E16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</w:t>
      </w:r>
      <w:r w:rsidRPr="009E1632">
        <w:rPr>
          <w:rFonts w:ascii="Times New Roman" w:hAnsi="Times New Roman" w:cs="Times New Roman"/>
          <w:iCs/>
          <w:sz w:val="24"/>
          <w:szCs w:val="24"/>
        </w:rPr>
        <w:t>свободную для приема дату и время в пределах установленного в МФЦ графика приема заявителей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12F8" w:rsidRDefault="00057934" w:rsidP="009E163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п.2.2.1. слово</w:t>
      </w:r>
      <w:r w:rsidR="004912F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ОМСУ</w:t>
      </w:r>
      <w:r w:rsidR="004912F8">
        <w:rPr>
          <w:rFonts w:ascii="Times New Roman" w:hAnsi="Times New Roman"/>
          <w:sz w:val="24"/>
          <w:szCs w:val="24"/>
        </w:rPr>
        <w:t>» исключить;</w:t>
      </w:r>
    </w:p>
    <w:p w:rsidR="00057934" w:rsidRDefault="00057934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 1) п. 2.3. слова «</w:t>
      </w:r>
      <w:r w:rsidR="009E1632">
        <w:rPr>
          <w:rFonts w:ascii="Times New Roman" w:hAnsi="Times New Roman"/>
          <w:sz w:val="24"/>
          <w:szCs w:val="24"/>
        </w:rPr>
        <w:t>в Администрацию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057934" w:rsidRPr="005004A2" w:rsidRDefault="00057934" w:rsidP="00057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 2) п.2.3. слова «</w:t>
      </w:r>
      <w:r w:rsidR="009E1632" w:rsidRPr="009E1632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9E16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EE2291" w:rsidRDefault="00EE2291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2.13. изложить в новой редакции:</w:t>
      </w:r>
    </w:p>
    <w:p w:rsidR="009E1632" w:rsidRPr="009E1632" w:rsidRDefault="009E1632" w:rsidP="009E16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632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</w:t>
      </w:r>
      <w:r w:rsidRPr="009E163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E1632">
        <w:rPr>
          <w:rFonts w:ascii="Times New Roman" w:hAnsi="Times New Roman" w:cs="Times New Roman"/>
          <w:sz w:val="24"/>
          <w:szCs w:val="24"/>
        </w:rPr>
        <w:t xml:space="preserve"> услуги составляет в ОМСУ:</w:t>
      </w:r>
    </w:p>
    <w:p w:rsidR="009E1632" w:rsidRPr="009E1632" w:rsidRDefault="009E1632" w:rsidP="009E1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ОМСУ – в день поступления запроса в ОМСУ;</w:t>
      </w:r>
    </w:p>
    <w:p w:rsidR="009E1632" w:rsidRPr="009E1632" w:rsidRDefault="009E1632" w:rsidP="009E1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3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2291" w:rsidRDefault="009E1632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291">
        <w:rPr>
          <w:rFonts w:ascii="Times New Roman" w:hAnsi="Times New Roman" w:cs="Times New Roman"/>
          <w:sz w:val="24"/>
          <w:szCs w:val="24"/>
        </w:rPr>
        <w:t>) п.2.14.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E2291">
        <w:rPr>
          <w:rFonts w:ascii="Times New Roman" w:hAnsi="Times New Roman" w:cs="Times New Roman"/>
          <w:sz w:val="24"/>
          <w:szCs w:val="24"/>
        </w:rPr>
        <w:t xml:space="preserve"> слово «</w:t>
      </w:r>
      <w:r w:rsidR="00EE2291" w:rsidRPr="005004A2">
        <w:rPr>
          <w:rFonts w:ascii="Times New Roman" w:hAnsi="Times New Roman" w:cs="Times New Roman"/>
          <w:sz w:val="24"/>
          <w:szCs w:val="24"/>
        </w:rPr>
        <w:t>ОМСУ</w:t>
      </w:r>
      <w:r w:rsidR="00EE2291">
        <w:rPr>
          <w:rFonts w:ascii="Times New Roman" w:hAnsi="Times New Roman" w:cs="Times New Roman"/>
          <w:sz w:val="24"/>
          <w:szCs w:val="24"/>
        </w:rPr>
        <w:t>» исключить;</w:t>
      </w:r>
    </w:p>
    <w:p w:rsidR="00EE2291" w:rsidRDefault="009E1632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291">
        <w:rPr>
          <w:rFonts w:ascii="Times New Roman" w:hAnsi="Times New Roman" w:cs="Times New Roman"/>
          <w:sz w:val="24"/>
          <w:szCs w:val="24"/>
        </w:rPr>
        <w:t>) п. 2.14.4 слово «</w:t>
      </w:r>
      <w:r w:rsidR="00EE2291" w:rsidRPr="005004A2">
        <w:rPr>
          <w:rFonts w:ascii="Times New Roman" w:hAnsi="Times New Roman" w:cs="Times New Roman"/>
          <w:sz w:val="24"/>
          <w:szCs w:val="24"/>
        </w:rPr>
        <w:t>ОМСУ</w:t>
      </w:r>
      <w:r w:rsidR="00EE2291">
        <w:rPr>
          <w:rFonts w:ascii="Times New Roman" w:hAnsi="Times New Roman" w:cs="Times New Roman"/>
          <w:sz w:val="24"/>
          <w:szCs w:val="24"/>
        </w:rPr>
        <w:t>» заменить на «МФЦ»;</w:t>
      </w:r>
    </w:p>
    <w:p w:rsidR="00EE2291" w:rsidRDefault="009E1632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291">
        <w:rPr>
          <w:rFonts w:ascii="Times New Roman" w:hAnsi="Times New Roman" w:cs="Times New Roman"/>
          <w:sz w:val="24"/>
          <w:szCs w:val="24"/>
        </w:rPr>
        <w:t>) п. 2.14.7. слово «</w:t>
      </w:r>
      <w:r w:rsidR="00EE2291" w:rsidRPr="005004A2">
        <w:rPr>
          <w:rFonts w:ascii="Times New Roman" w:hAnsi="Times New Roman" w:cs="Times New Roman"/>
          <w:sz w:val="24"/>
          <w:szCs w:val="24"/>
        </w:rPr>
        <w:t>ОМСУ</w:t>
      </w:r>
      <w:r w:rsidR="00EE2291">
        <w:rPr>
          <w:rFonts w:ascii="Times New Roman" w:hAnsi="Times New Roman" w:cs="Times New Roman"/>
          <w:sz w:val="24"/>
          <w:szCs w:val="24"/>
        </w:rPr>
        <w:t>» исключить;</w:t>
      </w:r>
    </w:p>
    <w:p w:rsidR="00EE2291" w:rsidRDefault="00E940E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пп.3) п.2.15.1</w:t>
      </w:r>
      <w:r w:rsidR="00EE2291">
        <w:rPr>
          <w:rFonts w:ascii="Times New Roman" w:hAnsi="Times New Roman" w:cs="Times New Roman"/>
          <w:sz w:val="24"/>
          <w:szCs w:val="24"/>
        </w:rPr>
        <w:t>. слово «</w:t>
      </w:r>
      <w:r w:rsidR="00EE2291" w:rsidRPr="005004A2">
        <w:rPr>
          <w:rFonts w:ascii="Times New Roman" w:hAnsi="Times New Roman" w:cs="Times New Roman"/>
          <w:sz w:val="24"/>
          <w:szCs w:val="24"/>
        </w:rPr>
        <w:t>ОМСУ</w:t>
      </w:r>
      <w:r w:rsidR="00EE2291">
        <w:rPr>
          <w:rFonts w:ascii="Times New Roman" w:hAnsi="Times New Roman" w:cs="Times New Roman"/>
          <w:sz w:val="24"/>
          <w:szCs w:val="24"/>
        </w:rPr>
        <w:t>» исключить;</w:t>
      </w:r>
    </w:p>
    <w:p w:rsidR="00E940E1" w:rsidRPr="00EE2291" w:rsidRDefault="00E940E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пп.3) п.2.15.3. слово «</w:t>
      </w:r>
      <w:r w:rsidRPr="005004A2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E9535A" w:rsidRPr="00E9535A" w:rsidRDefault="00EE2291" w:rsidP="00EE2291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E9535A" w:rsidRPr="00E9535A">
        <w:rPr>
          <w:rFonts w:ascii="Times New Roman" w:hAnsi="Times New Roman"/>
          <w:sz w:val="24"/>
          <w:szCs w:val="24"/>
        </w:rPr>
        <w:t xml:space="preserve">Приложение 1. </w:t>
      </w:r>
    </w:p>
    <w:p w:rsidR="004912F8" w:rsidRPr="00E940E1" w:rsidRDefault="00E9535A" w:rsidP="00E9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9535A">
        <w:rPr>
          <w:rFonts w:ascii="Times New Roman" w:hAnsi="Times New Roman"/>
          <w:sz w:val="24"/>
          <w:szCs w:val="24"/>
        </w:rPr>
        <w:t>В абзаце «</w:t>
      </w:r>
      <w:r w:rsidR="00E940E1" w:rsidRPr="00E940E1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</w:t>
      </w:r>
      <w:r w:rsidR="00E940E1">
        <w:rPr>
          <w:rFonts w:ascii="Times New Roman" w:hAnsi="Times New Roman" w:cs="Times New Roman"/>
          <w:sz w:val="24"/>
          <w:szCs w:val="24"/>
        </w:rPr>
        <w:t>слуги, прошу выдать (направить)</w:t>
      </w:r>
      <w:r w:rsidRPr="00E9535A">
        <w:rPr>
          <w:rFonts w:ascii="Times New Roman" w:eastAsia="Times New Roman" w:hAnsi="Times New Roman" w:cs="Times New Roman"/>
          <w:sz w:val="24"/>
          <w:szCs w:val="24"/>
        </w:rPr>
        <w:t>» слова «</w:t>
      </w:r>
      <w:r w:rsidR="00E940E1" w:rsidRPr="00E940E1">
        <w:rPr>
          <w:rFonts w:ascii="Times New Roman" w:hAnsi="Times New Roman" w:cs="Times New Roman"/>
          <w:sz w:val="24"/>
          <w:szCs w:val="24"/>
        </w:rPr>
        <w:t>в виде бумажного документа при личном обращении в Администрацию</w:t>
      </w:r>
      <w:r w:rsidRPr="00E9535A">
        <w:rPr>
          <w:rFonts w:ascii="Times New Roman" w:eastAsia="Times New Roman" w:hAnsi="Times New Roman" w:cs="Times New Roman"/>
          <w:sz w:val="24"/>
          <w:szCs w:val="24"/>
        </w:rPr>
        <w:t>» исключить.</w:t>
      </w:r>
    </w:p>
    <w:p w:rsidR="004912F8" w:rsidRPr="00ED63F2" w:rsidRDefault="004912F8" w:rsidP="00E940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4912F8" w:rsidRPr="00734FFF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</w:t>
      </w:r>
      <w:r w:rsidRPr="00AD4297">
        <w:rPr>
          <w:rFonts w:ascii="Times New Roman" w:hAnsi="Times New Roman"/>
          <w:bCs/>
          <w:sz w:val="28"/>
          <w:szCs w:val="28"/>
        </w:rPr>
        <w:t>.</w:t>
      </w:r>
    </w:p>
    <w:p w:rsidR="004912F8" w:rsidRDefault="004912F8" w:rsidP="004912F8">
      <w:pPr>
        <w:pStyle w:val="3"/>
        <w:rPr>
          <w:b w:val="0"/>
          <w:spacing w:val="-20"/>
        </w:rPr>
      </w:pPr>
    </w:p>
    <w:p w:rsidR="004912F8" w:rsidRPr="00734FFF" w:rsidRDefault="004912F8" w:rsidP="004912F8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4912F8" w:rsidRPr="00734FFF" w:rsidRDefault="004912F8" w:rsidP="00491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912F8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734FFF">
        <w:rPr>
          <w:rFonts w:ascii="Times New Roman" w:hAnsi="Times New Roman" w:cs="Times New Roman"/>
          <w:sz w:val="24"/>
          <w:szCs w:val="24"/>
        </w:rPr>
        <w:t>Бегуницкое сельское поселение:</w:t>
      </w:r>
      <w:r w:rsidRPr="00734FFF">
        <w:rPr>
          <w:rFonts w:ascii="Times New Roman" w:hAnsi="Times New Roman"/>
          <w:sz w:val="24"/>
          <w:szCs w:val="24"/>
        </w:rPr>
        <w:t xml:space="preserve">                                                 А.И. Миню</w:t>
      </w:r>
      <w:r w:rsidR="00E9535A">
        <w:rPr>
          <w:rFonts w:ascii="Times New Roman" w:hAnsi="Times New Roman"/>
          <w:sz w:val="24"/>
          <w:szCs w:val="24"/>
        </w:rPr>
        <w:t>к</w:t>
      </w:r>
    </w:p>
    <w:p w:rsidR="00320DEB" w:rsidRDefault="00320DEB"/>
    <w:sectPr w:rsidR="00320DEB" w:rsidSect="003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912F8"/>
    <w:rsid w:val="00057934"/>
    <w:rsid w:val="000715A2"/>
    <w:rsid w:val="001B7B23"/>
    <w:rsid w:val="00320DEB"/>
    <w:rsid w:val="004912F8"/>
    <w:rsid w:val="007F34B8"/>
    <w:rsid w:val="009E1632"/>
    <w:rsid w:val="00B405E3"/>
    <w:rsid w:val="00E940E1"/>
    <w:rsid w:val="00E9535A"/>
    <w:rsid w:val="00EE2291"/>
    <w:rsid w:val="00F74312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2F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4912F8"/>
    <w:pPr>
      <w:ind w:left="720"/>
      <w:contextualSpacing/>
    </w:pPr>
  </w:style>
  <w:style w:type="paragraph" w:customStyle="1" w:styleId="ConsPlusNormal">
    <w:name w:val="ConsPlusNormal"/>
    <w:link w:val="ConsPlusNormal0"/>
    <w:rsid w:val="00491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12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9E1632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632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2023-11-01T10:41:00Z</dcterms:created>
  <dcterms:modified xsi:type="dcterms:W3CDTF">2023-11-13T12:34:00Z</dcterms:modified>
</cp:coreProperties>
</file>