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56CC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8456CC">
        <w:rPr>
          <w:rFonts w:ascii="Times New Roman" w:hAnsi="Times New Roman" w:cs="Times New Roman"/>
          <w:sz w:val="28"/>
          <w:szCs w:val="28"/>
        </w:rPr>
        <w:t>98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631F02" w:rsidRPr="004048B8" w:rsidRDefault="00961884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F0D">
        <w:rPr>
          <w:rFonts w:ascii="Times New Roman" w:eastAsia="Times New Roman" w:hAnsi="Times New Roman" w:cs="Times New Roman"/>
          <w:sz w:val="24"/>
          <w:szCs w:val="24"/>
        </w:rPr>
        <w:t>№ 184</w:t>
      </w:r>
      <w:r w:rsidR="00961B34">
        <w:rPr>
          <w:rFonts w:ascii="Times New Roman" w:eastAsia="Times New Roman" w:hAnsi="Times New Roman" w:cs="Times New Roman"/>
          <w:sz w:val="24"/>
          <w:szCs w:val="24"/>
        </w:rPr>
        <w:t xml:space="preserve"> от 08.06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D25F0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25F0D" w:rsidRPr="00C91F2F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="00D25F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25F0D" w:rsidRDefault="00D25F0D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Default="00D57C61" w:rsidP="00661EC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77ED7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77E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25F0D">
        <w:rPr>
          <w:rFonts w:ascii="Times New Roman" w:eastAsia="Times New Roman" w:hAnsi="Times New Roman" w:cs="Times New Roman"/>
          <w:sz w:val="24"/>
          <w:szCs w:val="24"/>
        </w:rPr>
        <w:t>184</w:t>
      </w:r>
      <w:r w:rsidR="00961B34">
        <w:rPr>
          <w:rFonts w:ascii="Times New Roman" w:eastAsia="Times New Roman" w:hAnsi="Times New Roman" w:cs="Times New Roman"/>
          <w:sz w:val="24"/>
          <w:szCs w:val="24"/>
        </w:rPr>
        <w:t xml:space="preserve"> от 08.06</w:t>
      </w:r>
      <w:r w:rsidR="00631F02" w:rsidRPr="00477ED7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  <w:r w:rsidR="00661EC1" w:rsidRPr="00477ED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7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F0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25F0D" w:rsidRPr="00C91F2F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="00D25F0D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961B34" w:rsidRPr="00535A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1890" w:rsidRPr="00477ED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477ED7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п.2.3. Исключить их пп.1), 2),3) слова «в Администрацию»;</w:t>
      </w:r>
    </w:p>
    <w:p w:rsidR="004A000A" w:rsidRPr="00477ED7" w:rsidRDefault="00961B34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</w:t>
      </w:r>
      <w:r w:rsidR="004A000A" w:rsidRPr="00477ED7">
        <w:rPr>
          <w:rFonts w:ascii="Times New Roman" w:hAnsi="Times New Roman"/>
          <w:sz w:val="24"/>
          <w:szCs w:val="24"/>
        </w:rPr>
        <w:t>2.</w:t>
      </w:r>
      <w:r w:rsidR="00477ED7" w:rsidRPr="00477ED7">
        <w:rPr>
          <w:rFonts w:ascii="Times New Roman" w:hAnsi="Times New Roman"/>
          <w:sz w:val="24"/>
          <w:szCs w:val="24"/>
        </w:rPr>
        <w:t>2.</w:t>
      </w:r>
      <w:r w:rsidR="004A000A" w:rsidRPr="00477ED7">
        <w:rPr>
          <w:rFonts w:ascii="Times New Roman" w:hAnsi="Times New Roman"/>
          <w:sz w:val="24"/>
          <w:szCs w:val="24"/>
        </w:rPr>
        <w:t>1. Слова «</w:t>
      </w:r>
      <w:r w:rsidR="004A000A" w:rsidRPr="00477ED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информации» </w:t>
      </w:r>
      <w:proofErr w:type="gramStart"/>
      <w:r w:rsidR="004A000A" w:rsidRPr="00477ED7">
        <w:rPr>
          <w:rFonts w:ascii="Times New Roman" w:eastAsia="Times New Roman" w:hAnsi="Times New Roman" w:cs="Times New Roman"/>
          <w:sz w:val="24"/>
          <w:szCs w:val="24"/>
        </w:rPr>
        <w:t>заменить на слова</w:t>
      </w:r>
      <w:proofErr w:type="gramEnd"/>
      <w:r w:rsidR="004A000A" w:rsidRPr="00477E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A000A" w:rsidRPr="00477ED7">
        <w:rPr>
          <w:rFonts w:ascii="Times New Roman" w:hAnsi="Times New Roman"/>
          <w:sz w:val="24"/>
          <w:szCs w:val="24"/>
        </w:rPr>
        <w:t xml:space="preserve">указанных в </w:t>
      </w:r>
      <w:hyperlink r:id="rId8" w:history="1">
        <w:r w:rsidR="004A000A" w:rsidRPr="00477ED7">
          <w:rPr>
            <w:rFonts w:ascii="Times New Roman" w:hAnsi="Times New Roman"/>
            <w:sz w:val="24"/>
            <w:szCs w:val="24"/>
          </w:rPr>
          <w:t>частях 10</w:t>
        </w:r>
      </w:hyperlink>
      <w:r w:rsidR="004A000A" w:rsidRPr="00477ED7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="004A000A" w:rsidRPr="00477ED7">
          <w:rPr>
            <w:rFonts w:ascii="Times New Roman" w:hAnsi="Times New Roman"/>
            <w:sz w:val="24"/>
            <w:szCs w:val="24"/>
          </w:rPr>
          <w:t>11 статьи 7</w:t>
        </w:r>
      </w:hyperlink>
      <w:r w:rsidR="004A000A" w:rsidRPr="00477ED7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61EC1" w:rsidRPr="00477ED7" w:rsidRDefault="00ED63F2" w:rsidP="0098360E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Р</w:t>
      </w:r>
      <w:r w:rsidR="00C86124" w:rsidRPr="00477ED7">
        <w:rPr>
          <w:rFonts w:ascii="Times New Roman" w:hAnsi="Times New Roman"/>
          <w:sz w:val="24"/>
          <w:szCs w:val="24"/>
        </w:rPr>
        <w:t>аздел 2</w:t>
      </w:r>
      <w:r w:rsidR="00631F02" w:rsidRPr="00477ED7">
        <w:rPr>
          <w:rFonts w:ascii="Times New Roman" w:hAnsi="Times New Roman"/>
          <w:sz w:val="24"/>
          <w:szCs w:val="24"/>
        </w:rPr>
        <w:t xml:space="preserve"> </w:t>
      </w:r>
      <w:r w:rsidR="0098360E" w:rsidRPr="00477ED7">
        <w:rPr>
          <w:rFonts w:ascii="Times New Roman" w:hAnsi="Times New Roman"/>
          <w:sz w:val="24"/>
          <w:szCs w:val="24"/>
        </w:rPr>
        <w:t xml:space="preserve">в </w:t>
      </w:r>
      <w:r w:rsidR="00961B34">
        <w:rPr>
          <w:rFonts w:ascii="Times New Roman" w:hAnsi="Times New Roman"/>
          <w:sz w:val="24"/>
          <w:szCs w:val="24"/>
        </w:rPr>
        <w:t>п.</w:t>
      </w:r>
      <w:r w:rsidR="00631F02" w:rsidRPr="00477ED7">
        <w:rPr>
          <w:rFonts w:ascii="Times New Roman" w:hAnsi="Times New Roman"/>
          <w:sz w:val="24"/>
          <w:szCs w:val="24"/>
        </w:rPr>
        <w:t>2.4</w:t>
      </w:r>
      <w:r w:rsidR="0098360E" w:rsidRPr="00477ED7">
        <w:rPr>
          <w:rFonts w:ascii="Times New Roman" w:hAnsi="Times New Roman"/>
          <w:sz w:val="24"/>
          <w:szCs w:val="24"/>
        </w:rPr>
        <w:t xml:space="preserve">. и </w:t>
      </w:r>
      <w:r w:rsidR="00981003">
        <w:rPr>
          <w:rFonts w:ascii="Times New Roman" w:hAnsi="Times New Roman"/>
          <w:sz w:val="24"/>
          <w:szCs w:val="24"/>
        </w:rPr>
        <w:t xml:space="preserve">в Разделе 3 п.3.1.1 пп.2, п.3.1.3.1. </w:t>
      </w:r>
      <w:r w:rsidR="0098360E" w:rsidRPr="00477ED7">
        <w:rPr>
          <w:rFonts w:ascii="Times New Roman" w:hAnsi="Times New Roman"/>
          <w:sz w:val="24"/>
          <w:szCs w:val="24"/>
        </w:rPr>
        <w:t>с</w:t>
      </w:r>
      <w:r w:rsidR="00631F02" w:rsidRPr="00477ED7">
        <w:rPr>
          <w:rFonts w:ascii="Times New Roman" w:hAnsi="Times New Roman"/>
          <w:sz w:val="24"/>
          <w:szCs w:val="24"/>
        </w:rPr>
        <w:t>лова «</w:t>
      </w:r>
      <w:r w:rsidR="00631F02" w:rsidRPr="00477ED7">
        <w:rPr>
          <w:rFonts w:ascii="Times New Roman" w:hAnsi="Times New Roman" w:cs="Times New Roman"/>
          <w:sz w:val="24"/>
          <w:szCs w:val="24"/>
        </w:rPr>
        <w:t xml:space="preserve">в период до 01.01.2024» </w:t>
      </w:r>
      <w:proofErr w:type="gramStart"/>
      <w:r w:rsidR="00631F02" w:rsidRPr="00477ED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631F02" w:rsidRPr="00477ED7">
        <w:rPr>
          <w:rFonts w:ascii="Times New Roman" w:hAnsi="Times New Roman" w:cs="Times New Roman"/>
          <w:sz w:val="24"/>
          <w:szCs w:val="24"/>
        </w:rPr>
        <w:t xml:space="preserve"> «в период до 01.01.2025»;</w:t>
      </w:r>
    </w:p>
    <w:p w:rsidR="00631F02" w:rsidRPr="00477ED7" w:rsidRDefault="00961B34" w:rsidP="0098360E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</w:t>
      </w:r>
      <w:r w:rsidR="00631F02" w:rsidRPr="00477ED7">
        <w:rPr>
          <w:rFonts w:ascii="Times New Roman" w:hAnsi="Times New Roman"/>
          <w:sz w:val="24"/>
          <w:szCs w:val="24"/>
        </w:rPr>
        <w:t>2.5. Наименование Постановления</w:t>
      </w:r>
      <w:r w:rsidR="00631F02" w:rsidRPr="00477ED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09.04.2022 № 629 изложить в новой редакции:</w:t>
      </w:r>
    </w:p>
    <w:p w:rsidR="00631F02" w:rsidRDefault="00631F02" w:rsidP="00631F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«Постановление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477E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годах, </w:t>
      </w:r>
      <w:r w:rsidRPr="00477ED7">
        <w:rPr>
          <w:rFonts w:ascii="Times New Roman" w:hAnsi="Times New Roman" w:cs="Times New Roman"/>
          <w:sz w:val="24"/>
          <w:szCs w:val="24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98360E" w:rsidRPr="00477ED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п.2.6</w:t>
      </w:r>
      <w:r w:rsidRPr="00477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Исключить слова «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003">
        <w:rPr>
          <w:rFonts w:ascii="Times New Roman" w:eastAsia="Times New Roman" w:hAnsi="Times New Roman" w:cs="Times New Roman"/>
          <w:sz w:val="24"/>
          <w:szCs w:val="24"/>
        </w:rPr>
        <w:t>ри обращении в Администрацию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81003" w:rsidRP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В заявлении исключить «выдать на руки в администрации».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B8" w:rsidRDefault="00105EB8" w:rsidP="00433A46">
      <w:pPr>
        <w:spacing w:after="0" w:line="240" w:lineRule="auto"/>
      </w:pPr>
      <w:r>
        <w:separator/>
      </w:r>
    </w:p>
  </w:endnote>
  <w:endnote w:type="continuationSeparator" w:id="0">
    <w:p w:rsidR="00105EB8" w:rsidRDefault="00105EB8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B8" w:rsidRDefault="00105EB8" w:rsidP="00433A46">
      <w:pPr>
        <w:spacing w:after="0" w:line="240" w:lineRule="auto"/>
      </w:pPr>
      <w:r>
        <w:separator/>
      </w:r>
    </w:p>
  </w:footnote>
  <w:footnote w:type="continuationSeparator" w:id="0">
    <w:p w:rsidR="00105EB8" w:rsidRDefault="00105EB8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5EB8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87E01"/>
    <w:rsid w:val="003A4275"/>
    <w:rsid w:val="003A7793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456CC"/>
    <w:rsid w:val="00857A9C"/>
    <w:rsid w:val="00894074"/>
    <w:rsid w:val="008B230E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5F0D"/>
    <w:rsid w:val="00D303C9"/>
    <w:rsid w:val="00D314BB"/>
    <w:rsid w:val="00D31890"/>
    <w:rsid w:val="00D44B70"/>
    <w:rsid w:val="00D54312"/>
    <w:rsid w:val="00D57C61"/>
    <w:rsid w:val="00D874B5"/>
    <w:rsid w:val="00D970BF"/>
    <w:rsid w:val="00E14C9B"/>
    <w:rsid w:val="00E501C4"/>
    <w:rsid w:val="00E572EE"/>
    <w:rsid w:val="00E63025"/>
    <w:rsid w:val="00E66A96"/>
    <w:rsid w:val="00E71684"/>
    <w:rsid w:val="00E72619"/>
    <w:rsid w:val="00E759B2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C1DC4-F172-453C-BCEE-31C40710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изменений в постановление главы администрации № 183 от 08.06.2023 г. </vt:lpstr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2024-03-21T06:58:00Z</dcterms:created>
  <dcterms:modified xsi:type="dcterms:W3CDTF">2024-04-08T06:25:00Z</dcterms:modified>
</cp:coreProperties>
</file>