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8E" w:rsidRPr="00313086" w:rsidRDefault="0080568E" w:rsidP="0080568E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6</w:t>
      </w:r>
    </w:p>
    <w:p w:rsidR="0080568E" w:rsidRPr="00313086" w:rsidRDefault="0080568E" w:rsidP="0080568E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 xml:space="preserve">УТВЕРДЖЕНО:                                                                                                                                                                             </w:t>
      </w:r>
    </w:p>
    <w:p w:rsidR="0080568E" w:rsidRPr="00313086" w:rsidRDefault="0080568E" w:rsidP="0080568E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>Решением Совета депутатов</w:t>
      </w:r>
    </w:p>
    <w:p w:rsidR="0080568E" w:rsidRPr="00313086" w:rsidRDefault="0080568E" w:rsidP="0080568E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 xml:space="preserve">МО </w:t>
      </w:r>
      <w:r>
        <w:rPr>
          <w:b/>
          <w:sz w:val="24"/>
          <w:szCs w:val="24"/>
        </w:rPr>
        <w:t>Бегуницкое</w:t>
      </w:r>
      <w:r w:rsidRPr="00313086">
        <w:rPr>
          <w:b/>
          <w:sz w:val="24"/>
          <w:szCs w:val="24"/>
        </w:rPr>
        <w:t xml:space="preserve"> сельское поселение</w:t>
      </w:r>
    </w:p>
    <w:p w:rsidR="0080568E" w:rsidRPr="00313086" w:rsidRDefault="0080568E" w:rsidP="0080568E">
      <w:pPr>
        <w:jc w:val="right"/>
        <w:rPr>
          <w:b/>
          <w:sz w:val="24"/>
          <w:szCs w:val="24"/>
        </w:rPr>
      </w:pPr>
      <w:proofErr w:type="spellStart"/>
      <w:r w:rsidRPr="00313086">
        <w:rPr>
          <w:b/>
          <w:sz w:val="24"/>
          <w:szCs w:val="24"/>
        </w:rPr>
        <w:t>Волосовского</w:t>
      </w:r>
      <w:proofErr w:type="spellEnd"/>
      <w:r w:rsidRPr="00313086">
        <w:rPr>
          <w:b/>
          <w:sz w:val="24"/>
          <w:szCs w:val="24"/>
        </w:rPr>
        <w:t xml:space="preserve"> муниципального района  </w:t>
      </w:r>
    </w:p>
    <w:p w:rsidR="0080568E" w:rsidRPr="008E2A8F" w:rsidRDefault="0080568E" w:rsidP="0080568E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80568E" w:rsidRDefault="0080568E" w:rsidP="0080568E">
      <w:pPr>
        <w:jc w:val="right"/>
        <w:rPr>
          <w:b/>
          <w:sz w:val="24"/>
          <w:szCs w:val="24"/>
        </w:rPr>
      </w:pPr>
    </w:p>
    <w:p w:rsidR="0080568E" w:rsidRDefault="0080568E" w:rsidP="0080568E">
      <w:pPr>
        <w:jc w:val="right"/>
        <w:rPr>
          <w:b/>
          <w:sz w:val="24"/>
          <w:szCs w:val="24"/>
        </w:rPr>
      </w:pPr>
    </w:p>
    <w:p w:rsidR="0080568E" w:rsidRDefault="0080568E" w:rsidP="00805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Формы, цели и объем межбюджетных трансфертов бюджету муниципального образования Бегуницкое сельское поселение </w:t>
      </w:r>
      <w:proofErr w:type="spellStart"/>
      <w:r>
        <w:rPr>
          <w:b/>
          <w:sz w:val="24"/>
          <w:szCs w:val="24"/>
        </w:rPr>
        <w:t>Волосовского</w:t>
      </w:r>
      <w:proofErr w:type="spellEnd"/>
      <w:r>
        <w:rPr>
          <w:b/>
          <w:sz w:val="24"/>
          <w:szCs w:val="24"/>
        </w:rPr>
        <w:t xml:space="preserve"> муниципального района  Ленинградской области на 2019-2020 годы</w:t>
      </w:r>
    </w:p>
    <w:p w:rsidR="0080568E" w:rsidRDefault="0080568E" w:rsidP="008056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98"/>
        <w:gridCol w:w="2497"/>
        <w:gridCol w:w="2144"/>
      </w:tblGrid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25F4">
              <w:rPr>
                <w:b/>
                <w:sz w:val="22"/>
                <w:szCs w:val="22"/>
              </w:rPr>
              <w:t>/</w:t>
            </w:r>
            <w:proofErr w:type="spell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 xml:space="preserve"> 2019</w:t>
            </w:r>
          </w:p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2144" w:type="dxa"/>
          </w:tcPr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 xml:space="preserve"> 2020</w:t>
            </w:r>
          </w:p>
          <w:p w:rsidR="0080568E" w:rsidRPr="00D325F4" w:rsidRDefault="0080568E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80568E" w:rsidRPr="00D325F4" w:rsidRDefault="0080568E" w:rsidP="00DB0EFC">
            <w:pPr>
              <w:jc w:val="center"/>
              <w:rPr>
                <w:sz w:val="18"/>
                <w:szCs w:val="18"/>
              </w:rPr>
            </w:pP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16300900,00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16 834 640,00</w:t>
            </w: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15373400,00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16 133 000,00</w:t>
            </w: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1.1</w:t>
            </w: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14489400,0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15221100,00</w:t>
            </w:r>
          </w:p>
        </w:tc>
      </w:tr>
      <w:tr w:rsidR="0080568E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 xml:space="preserve">Дотации на выравнивание бюджетной обеспеченности из областного фонда финансовой поддержки </w:t>
            </w:r>
            <w:proofErr w:type="spellStart"/>
            <w:r>
              <w:rPr>
                <w:sz w:val="24"/>
                <w:szCs w:val="24"/>
              </w:rPr>
              <w:t>Волосовского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911900,00</w:t>
            </w:r>
          </w:p>
        </w:tc>
      </w:tr>
      <w:tr w:rsidR="0080568E" w:rsidRPr="00EC1FFB" w:rsidTr="0080568E">
        <w:tc>
          <w:tcPr>
            <w:tcW w:w="532" w:type="dxa"/>
            <w:shd w:val="clear" w:color="auto" w:fill="auto"/>
          </w:tcPr>
          <w:p w:rsidR="0080568E" w:rsidRPr="00EC1FFB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C1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0568E" w:rsidRPr="00EC1FFB" w:rsidRDefault="0080568E" w:rsidP="00DB0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744800,00</w:t>
            </w:r>
          </w:p>
          <w:p w:rsidR="0080568E" w:rsidRPr="00EC1FFB" w:rsidRDefault="0080568E" w:rsidP="00DB0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511100,00</w:t>
            </w:r>
          </w:p>
        </w:tc>
      </w:tr>
      <w:tr w:rsidR="0080568E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числе:</w:t>
            </w: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80568E" w:rsidTr="0080568E">
        <w:tc>
          <w:tcPr>
            <w:tcW w:w="532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8" w:type="dxa"/>
            <w:shd w:val="clear" w:color="auto" w:fill="auto"/>
          </w:tcPr>
          <w:p w:rsidR="0080568E" w:rsidRDefault="0080568E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полномочий по осуществлению полномочий  Ленинградской области в сфере административных правонарушений</w:t>
            </w: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511100,00</w:t>
            </w:r>
          </w:p>
        </w:tc>
      </w:tr>
      <w:tr w:rsidR="0080568E" w:rsidTr="0080568E">
        <w:tc>
          <w:tcPr>
            <w:tcW w:w="532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398" w:type="dxa"/>
            <w:shd w:val="clear" w:color="auto" w:fill="auto"/>
          </w:tcPr>
          <w:p w:rsidR="0080568E" w:rsidRPr="00820CFD" w:rsidRDefault="0080568E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0568E" w:rsidTr="0080568E">
        <w:tc>
          <w:tcPr>
            <w:tcW w:w="532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Default="0080568E" w:rsidP="00DB0E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190540,00</w:t>
            </w: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80568E" w:rsidRPr="00D325F4" w:rsidTr="0080568E">
        <w:tc>
          <w:tcPr>
            <w:tcW w:w="532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25F4">
              <w:rPr>
                <w:sz w:val="24"/>
                <w:szCs w:val="24"/>
              </w:rPr>
              <w:t>.1</w:t>
            </w:r>
          </w:p>
        </w:tc>
        <w:tc>
          <w:tcPr>
            <w:tcW w:w="4398" w:type="dxa"/>
            <w:shd w:val="clear" w:color="auto" w:fill="auto"/>
          </w:tcPr>
          <w:p w:rsidR="0080568E" w:rsidRPr="00D325F4" w:rsidRDefault="0080568E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D325F4">
              <w:rPr>
                <w:sz w:val="24"/>
                <w:szCs w:val="24"/>
              </w:rPr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97" w:type="dxa"/>
            <w:shd w:val="clear" w:color="auto" w:fill="auto"/>
          </w:tcPr>
          <w:p w:rsidR="0080568E" w:rsidRPr="00D325F4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182700,00</w:t>
            </w:r>
          </w:p>
        </w:tc>
        <w:tc>
          <w:tcPr>
            <w:tcW w:w="2144" w:type="dxa"/>
          </w:tcPr>
          <w:p w:rsidR="0080568E" w:rsidRDefault="0080568E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190540,00</w:t>
            </w:r>
          </w:p>
        </w:tc>
      </w:tr>
    </w:tbl>
    <w:p w:rsidR="001A0803" w:rsidRPr="0080568E" w:rsidRDefault="001A0803" w:rsidP="0080568E"/>
    <w:sectPr w:rsidR="001A0803" w:rsidRPr="0080568E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A0803"/>
    <w:rsid w:val="00427327"/>
    <w:rsid w:val="00641C91"/>
    <w:rsid w:val="0080568E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2018-02-08T07:04:00Z</dcterms:created>
  <dcterms:modified xsi:type="dcterms:W3CDTF">2018-02-08T07:04:00Z</dcterms:modified>
</cp:coreProperties>
</file>