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AF" w:rsidRDefault="00ED2DAF" w:rsidP="00ED2DAF">
      <w:pPr>
        <w:tabs>
          <w:tab w:val="left" w:pos="6399"/>
        </w:tabs>
        <w:jc w:val="right"/>
      </w:pPr>
    </w:p>
    <w:p w:rsidR="00ED2DAF" w:rsidRDefault="00ED2DAF" w:rsidP="00ED2DAF">
      <w:pPr>
        <w:jc w:val="center"/>
        <w:rPr>
          <w:b/>
          <w:bCs/>
        </w:rPr>
      </w:pPr>
    </w:p>
    <w:p w:rsidR="00ED2DAF" w:rsidRDefault="00ED2DAF" w:rsidP="00ED2DAF">
      <w:pPr>
        <w:jc w:val="center"/>
        <w:rPr>
          <w:b/>
          <w:bCs/>
        </w:rPr>
      </w:pPr>
      <w:r>
        <w:rPr>
          <w:b/>
          <w:bCs/>
        </w:rPr>
        <w:t xml:space="preserve">Сведения о численности  муниципальных служащих, работников муниципальных учреждений   и затратах на их денежное  содержание </w:t>
      </w:r>
    </w:p>
    <w:p w:rsidR="00ED2DAF" w:rsidRDefault="00ED2DAF" w:rsidP="00ED2DAF">
      <w:pPr>
        <w:jc w:val="center"/>
        <w:rPr>
          <w:b/>
          <w:bCs/>
        </w:rPr>
      </w:pPr>
      <w:r>
        <w:rPr>
          <w:b/>
          <w:bCs/>
        </w:rPr>
        <w:t xml:space="preserve"> МО </w:t>
      </w:r>
      <w:proofErr w:type="spellStart"/>
      <w:r>
        <w:rPr>
          <w:b/>
          <w:bCs/>
        </w:rPr>
        <w:t>Бегуницкое</w:t>
      </w:r>
      <w:proofErr w:type="spellEnd"/>
      <w:r>
        <w:rPr>
          <w:b/>
          <w:bCs/>
        </w:rPr>
        <w:t xml:space="preserve"> сельское поселение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за 2019 год</w:t>
      </w:r>
      <w:r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9503" w:type="dxa"/>
        <w:tblInd w:w="103" w:type="dxa"/>
        <w:tblLook w:val="04A0"/>
      </w:tblPr>
      <w:tblGrid>
        <w:gridCol w:w="3965"/>
        <w:gridCol w:w="1285"/>
        <w:gridCol w:w="2427"/>
        <w:gridCol w:w="1826"/>
      </w:tblGrid>
      <w:tr w:rsidR="00ED2DAF" w:rsidTr="00ED2DAF">
        <w:trPr>
          <w:trHeight w:val="322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Default="00ED2D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Default="00ED2D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Код раздела 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Default="00ED2D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Численность муниципальных служащих, немуниципальных служащих и работников муниципальных учреждений  на 01.01.2020 год (</w:t>
            </w:r>
            <w:proofErr w:type="gramStart"/>
            <w:r>
              <w:rPr>
                <w:b/>
                <w:sz w:val="18"/>
                <w:szCs w:val="18"/>
              </w:rPr>
              <w:t>штатные</w:t>
            </w:r>
            <w:proofErr w:type="gramEnd"/>
            <w:r>
              <w:rPr>
                <w:b/>
                <w:sz w:val="18"/>
                <w:szCs w:val="1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Default="00ED2D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Оплата труда и начисления на оплату труда </w:t>
            </w:r>
            <w:proofErr w:type="gramStart"/>
            <w:r>
              <w:rPr>
                <w:b/>
                <w:sz w:val="18"/>
                <w:szCs w:val="18"/>
              </w:rPr>
              <w:t>за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ED2DAF" w:rsidRDefault="00ED2D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 год,</w:t>
            </w:r>
          </w:p>
          <w:p w:rsidR="00ED2DAF" w:rsidRDefault="00ED2D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(руб.)</w:t>
            </w:r>
          </w:p>
        </w:tc>
      </w:tr>
      <w:tr w:rsidR="00ED2DAF" w:rsidTr="00ED2DA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rPr>
                <w:b/>
                <w:sz w:val="18"/>
                <w:szCs w:val="18"/>
              </w:rPr>
            </w:pPr>
          </w:p>
        </w:tc>
      </w:tr>
      <w:tr w:rsidR="00ED2DAF" w:rsidTr="00ED2DA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rPr>
                <w:b/>
                <w:sz w:val="18"/>
                <w:szCs w:val="18"/>
              </w:rPr>
            </w:pPr>
          </w:p>
        </w:tc>
      </w:tr>
      <w:tr w:rsidR="00ED2DAF" w:rsidTr="00ED2DA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rPr>
                <w:b/>
                <w:sz w:val="18"/>
                <w:szCs w:val="18"/>
              </w:rPr>
            </w:pPr>
          </w:p>
        </w:tc>
      </w:tr>
      <w:tr w:rsidR="00ED2DAF" w:rsidTr="00ED2DAF">
        <w:trPr>
          <w:trHeight w:val="94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Органы местного самоуправления   муниципального образования </w:t>
            </w:r>
            <w:proofErr w:type="spellStart"/>
            <w:r>
              <w:rPr>
                <w:bCs/>
                <w:sz w:val="18"/>
                <w:szCs w:val="18"/>
              </w:rPr>
              <w:t>Бегуницкое</w:t>
            </w:r>
            <w:proofErr w:type="spellEnd"/>
            <w:r>
              <w:rPr>
                <w:bCs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Default="00ED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Default="00ED2DAF">
            <w:pPr>
              <w:jc w:val="center"/>
              <w:rPr>
                <w:sz w:val="18"/>
                <w:szCs w:val="18"/>
              </w:rPr>
            </w:pPr>
          </w:p>
          <w:p w:rsidR="00ED2DAF" w:rsidRDefault="00ED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5 818 459,35</w:t>
            </w:r>
          </w:p>
        </w:tc>
      </w:tr>
      <w:tr w:rsidR="00ED2DAF" w:rsidTr="00ED2DAF">
        <w:trPr>
          <w:trHeight w:val="930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Default="00ED2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Работники муниципального  казенного  учреждения культуры «</w:t>
            </w:r>
            <w:proofErr w:type="spellStart"/>
            <w:r>
              <w:rPr>
                <w:bCs/>
                <w:sz w:val="18"/>
                <w:szCs w:val="18"/>
              </w:rPr>
              <w:t>Бегуницкий</w:t>
            </w:r>
            <w:proofErr w:type="spellEnd"/>
            <w:r>
              <w:rPr>
                <w:bCs/>
                <w:sz w:val="18"/>
                <w:szCs w:val="18"/>
              </w:rPr>
              <w:t xml:space="preserve"> Дом культуры»  </w:t>
            </w:r>
          </w:p>
          <w:p w:rsidR="00ED2DAF" w:rsidRDefault="00ED2DA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Default="00ED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Default="00ED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Default="00ED2DAF">
            <w:pPr>
              <w:jc w:val="center"/>
              <w:rPr>
                <w:sz w:val="18"/>
                <w:szCs w:val="18"/>
              </w:rPr>
            </w:pPr>
          </w:p>
          <w:p w:rsidR="00ED2DAF" w:rsidRDefault="00ED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7 173 824,00</w:t>
            </w:r>
          </w:p>
        </w:tc>
      </w:tr>
      <w:tr w:rsidR="00ED2DAF" w:rsidTr="00ED2DAF">
        <w:trPr>
          <w:trHeight w:val="54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Default="00ED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Default="00ED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Default="00ED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Default="00ED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12 992 283,35</w:t>
            </w:r>
          </w:p>
        </w:tc>
      </w:tr>
    </w:tbl>
    <w:p w:rsidR="00ED2DAF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2DAF"/>
    <w:rsid w:val="00D0736B"/>
    <w:rsid w:val="00ED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2020-04-13T06:00:00Z</dcterms:created>
  <dcterms:modified xsi:type="dcterms:W3CDTF">2020-04-13T06:00:00Z</dcterms:modified>
</cp:coreProperties>
</file>