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FC" w:rsidRPr="006370FE" w:rsidRDefault="004738FC" w:rsidP="004738FC">
      <w:pPr>
        <w:pStyle w:val="1"/>
        <w:tabs>
          <w:tab w:val="left" w:pos="284"/>
        </w:tabs>
        <w:spacing w:line="240" w:lineRule="auto"/>
        <w:rPr>
          <w:rFonts w:ascii="Arial" w:hAnsi="Arial" w:cs="Arial"/>
          <w:b/>
          <w:color w:val="auto"/>
          <w:sz w:val="20"/>
          <w:szCs w:val="20"/>
        </w:rPr>
      </w:pPr>
      <w:bookmarkStart w:id="0" w:name="_Toc172626687"/>
      <w:r w:rsidRPr="006370FE">
        <w:rPr>
          <w:rFonts w:ascii="Arial" w:hAnsi="Arial" w:cs="Arial"/>
          <w:b/>
          <w:color w:val="auto"/>
          <w:sz w:val="20"/>
          <w:szCs w:val="20"/>
        </w:rPr>
        <w:t>Заболевания ЖКТ</w:t>
      </w:r>
      <w:bookmarkEnd w:id="0"/>
    </w:p>
    <w:p w:rsidR="004738FC" w:rsidRPr="006370FE" w:rsidRDefault="004738FC" w:rsidP="004738FC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Заболевания желудочно-кишечного тракта встречаются у половины жителей планеты. В России диагноз есть более чем у 11% населения. Заболеваемость идет на спад, но эта патология неизменно входит в топ наиболее распространенных в мире.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Симптомы заболеваний ЖКТ: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изжога; </w:t>
      </w: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вздутие, урчание в животе; </w:t>
      </w: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тошнота / рвота; </w:t>
      </w: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отрыжка; </w:t>
      </w: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снижение аппетита и массы тела; </w:t>
      </w: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боли в животе; </w:t>
      </w:r>
    </w:p>
    <w:p w:rsidR="004738FC" w:rsidRPr="006370FE" w:rsidRDefault="004738FC" w:rsidP="004738FC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нарушения стула (диареи, запоры).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Избежать заболеваний поможет ответственное отношение к своему здоровью. Все не так сложно, как кажется на первый взгляд.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370FE">
        <w:rPr>
          <w:rFonts w:ascii="Arial" w:hAnsi="Arial" w:cs="Arial"/>
          <w:b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Соблюдайте режим питания. </w:t>
      </w:r>
    </w:p>
    <w:p w:rsidR="004738FC" w:rsidRPr="006370FE" w:rsidRDefault="004738FC" w:rsidP="004738FC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Потребляйте достаточное количество клетчатки: минимум 400 г. (5 порций овощей/фруктов) в день. </w:t>
      </w:r>
    </w:p>
    <w:p w:rsidR="004738FC" w:rsidRPr="006370FE" w:rsidRDefault="004738FC" w:rsidP="004738FC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Ограничьте потребление сладкой газировки и кофе. Безопасная доза кофе в день – 300-400 мл напитка. </w:t>
      </w:r>
    </w:p>
    <w:p w:rsidR="004738FC" w:rsidRPr="006370FE" w:rsidRDefault="004738FC" w:rsidP="004738FC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Контролируйте вес. Нормальный индекс массы тела для женщин – не более 22кг/м2, для мужчин – не более 25 кг/м2. </w:t>
      </w:r>
    </w:p>
    <w:p w:rsidR="004738FC" w:rsidRPr="006370FE" w:rsidRDefault="004738FC" w:rsidP="004738FC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Избавьтесь от вредных привычек, в идеале – полностью откажитесь от алкоголя и курения. </w:t>
      </w:r>
    </w:p>
    <w:p w:rsidR="004738FC" w:rsidRPr="006370FE" w:rsidRDefault="004738FC" w:rsidP="004738FC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Двигайтесь! Здоровая норма физической активности в возрасте 18-64 лет – минимум 150 минут в неделю.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370FE">
        <w:rPr>
          <w:rFonts w:ascii="Arial" w:hAnsi="Arial" w:cs="Arial"/>
          <w:b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Помните, при отсутствии лечения проблемы с ЖКТ могут спровоцировать онкозаболевания! Защитите себя – регулярно проходите бесплатные профилактические мероприятия.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Диспансеризацию: с 18 до 39 лет – раз в 3 года, с 40 лет и старше – ежегодно. </w:t>
      </w:r>
    </w:p>
    <w:p w:rsidR="004738FC" w:rsidRPr="006370FE" w:rsidRDefault="004738FC" w:rsidP="004738F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Профилактические медицинские осмотры – ежегодно.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Выявить скрытые кровотечения различных отделов ЖКТ поможет исследование кала на скрытую кровь в рамках диспансеризации.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6370FE">
        <w:rPr>
          <w:rFonts w:ascii="Arial" w:hAnsi="Arial" w:cs="Arial"/>
          <w:b/>
          <w:sz w:val="20"/>
          <w:szCs w:val="20"/>
        </w:rPr>
        <w:t xml:space="preserve">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Оно проводится: </w:t>
      </w:r>
    </w:p>
    <w:p w:rsidR="004738FC" w:rsidRPr="006370FE" w:rsidRDefault="004738FC" w:rsidP="004738FC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в возрасте от 40 до 64 лет включительно – 1 раз в 2 года; </w:t>
      </w:r>
    </w:p>
    <w:p w:rsidR="004738FC" w:rsidRPr="006370FE" w:rsidRDefault="004738FC" w:rsidP="004738FC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в возрасте от 65 до 75 лет – ежегодно. 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 xml:space="preserve"> </w:t>
      </w:r>
    </w:p>
    <w:p w:rsidR="004738FC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70FE">
        <w:rPr>
          <w:rFonts w:ascii="Arial" w:hAnsi="Arial" w:cs="Arial"/>
          <w:sz w:val="20"/>
          <w:szCs w:val="20"/>
        </w:rPr>
        <w:t>Будем рады ответить на ваши вопросы о системе ОМС по круглосуточному телефону контакт-центра 8-800-100-07-02 (звонок по России бесплатный), через онлайн-чат или форму обращения на сайте компании, а также в офисах «СОГАЗ-Мед». (</w:t>
      </w:r>
      <w:hyperlink r:id="rId5" w:history="1">
        <w:r w:rsidRPr="006370FE">
          <w:rPr>
            <w:rStyle w:val="a4"/>
            <w:rFonts w:ascii="Arial" w:hAnsi="Arial" w:cs="Arial"/>
            <w:sz w:val="20"/>
            <w:szCs w:val="20"/>
          </w:rPr>
          <w:t>https://www.sogaz-med.ru/contact-ya/</w:t>
        </w:r>
      </w:hyperlink>
      <w:r w:rsidRPr="006370FE">
        <w:rPr>
          <w:rFonts w:ascii="Arial" w:hAnsi="Arial" w:cs="Arial"/>
          <w:sz w:val="20"/>
          <w:szCs w:val="20"/>
        </w:rPr>
        <w:t>)</w:t>
      </w:r>
    </w:p>
    <w:p w:rsidR="004738FC" w:rsidRPr="006370FE" w:rsidRDefault="004738FC" w:rsidP="004738F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0A2BAA" w:rsidRDefault="004738FC"/>
    <w:sectPr w:rsidR="000A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7EEB"/>
    <w:multiLevelType w:val="hybridMultilevel"/>
    <w:tmpl w:val="A56E17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870B2B"/>
    <w:multiLevelType w:val="hybridMultilevel"/>
    <w:tmpl w:val="3BE63F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C3E57"/>
    <w:multiLevelType w:val="hybridMultilevel"/>
    <w:tmpl w:val="918055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506896"/>
    <w:multiLevelType w:val="hybridMultilevel"/>
    <w:tmpl w:val="1E2E17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FC"/>
    <w:rsid w:val="00046BF4"/>
    <w:rsid w:val="004738FC"/>
    <w:rsid w:val="007442E0"/>
    <w:rsid w:val="00794E87"/>
    <w:rsid w:val="0080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DD35"/>
  <w15:chartTrackingRefBased/>
  <w15:docId w15:val="{CD5FD1ED-F9E0-40A6-A828-B811555B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38FC"/>
  </w:style>
  <w:style w:type="paragraph" w:styleId="1">
    <w:name w:val="heading 1"/>
    <w:basedOn w:val="a"/>
    <w:next w:val="a"/>
    <w:link w:val="10"/>
    <w:uiPriority w:val="9"/>
    <w:qFormat/>
    <w:rsid w:val="00473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738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3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contact-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Анжелика Андреевна</dc:creator>
  <cp:keywords/>
  <dc:description/>
  <cp:lastModifiedBy>Ефимова Анжелика Андреевна</cp:lastModifiedBy>
  <cp:revision>1</cp:revision>
  <dcterms:created xsi:type="dcterms:W3CDTF">2024-08-06T05:27:00Z</dcterms:created>
  <dcterms:modified xsi:type="dcterms:W3CDTF">2024-08-06T05:27:00Z</dcterms:modified>
</cp:coreProperties>
</file>