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E12FDE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проникновением в жилище и причинением значительного ущерба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п. «А»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дачного жилого дома 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>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неустановленное лицо с 16:00 до 17:00 часов 04.12.2023 проникло в дачный жилой дом, расположенный в </w:t>
      </w:r>
      <w:proofErr w:type="spellStart"/>
      <w:r w:rsidR="00E12FDE">
        <w:rPr>
          <w:rFonts w:ascii="Times New Roman" w:eastAsia="Times New Roman" w:hAnsi="Times New Roman" w:cs="Times New Roman"/>
          <w:sz w:val="28"/>
          <w:szCs w:val="28"/>
        </w:rPr>
        <w:t>Волосовском</w:t>
      </w:r>
      <w:proofErr w:type="spellEnd"/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2FDE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и похитило имущество: электроплиту, пылесос, телескоп, </w:t>
      </w:r>
      <w:proofErr w:type="spellStart"/>
      <w:r w:rsidR="00E12FDE">
        <w:rPr>
          <w:rFonts w:ascii="Times New Roman" w:eastAsia="Times New Roman" w:hAnsi="Times New Roman" w:cs="Times New Roman"/>
          <w:sz w:val="28"/>
          <w:szCs w:val="28"/>
        </w:rPr>
        <w:t>биокамин</w:t>
      </w:r>
      <w:proofErr w:type="spellEnd"/>
      <w:r w:rsidR="00E12FDE">
        <w:rPr>
          <w:rFonts w:ascii="Times New Roman" w:eastAsia="Times New Roman" w:hAnsi="Times New Roman" w:cs="Times New Roman"/>
          <w:sz w:val="28"/>
          <w:szCs w:val="28"/>
        </w:rPr>
        <w:t>. Всего причинен ущерб на сумму 72 000 рублей, что является значительным для потерпевшего.</w:t>
      </w:r>
      <w:bookmarkStart w:id="0" w:name="_GoBack"/>
      <w:bookmarkEnd w:id="0"/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A78C0"/>
    <w:rsid w:val="001F08CE"/>
    <w:rsid w:val="00446F4D"/>
    <w:rsid w:val="005343D6"/>
    <w:rsid w:val="005813D4"/>
    <w:rsid w:val="007D0289"/>
    <w:rsid w:val="00843F74"/>
    <w:rsid w:val="009B6F80"/>
    <w:rsid w:val="00C06E11"/>
    <w:rsid w:val="00CE19A7"/>
    <w:rsid w:val="00D037FC"/>
    <w:rsid w:val="00D23482"/>
    <w:rsid w:val="00D3617C"/>
    <w:rsid w:val="00E12FDE"/>
    <w:rsid w:val="00E8274D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F7AF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dcterms:created xsi:type="dcterms:W3CDTF">2023-12-22T09:30:00Z</dcterms:created>
  <dcterms:modified xsi:type="dcterms:W3CDTF">2023-12-22T09:39:00Z</dcterms:modified>
</cp:coreProperties>
</file>