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BE" w:rsidRDefault="000568B3" w:rsidP="002803B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803BE">
        <w:rPr>
          <w:rFonts w:ascii="Times New Roman" w:hAnsi="Times New Roman" w:cs="Times New Roman"/>
          <w:sz w:val="28"/>
          <w:szCs w:val="28"/>
        </w:rPr>
        <w:t xml:space="preserve">                   ПРОЕКТ          </w:t>
      </w:r>
    </w:p>
    <w:p w:rsidR="000568B3" w:rsidRDefault="002803BE" w:rsidP="000568B3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568B3">
        <w:rPr>
          <w:rFonts w:ascii="Times New Roman" w:hAnsi="Times New Roman" w:cs="Times New Roman"/>
          <w:sz w:val="28"/>
          <w:szCs w:val="28"/>
        </w:rPr>
        <w:t xml:space="preserve">АДМИНИСТРАЦИЯ                     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568B3" w:rsidRDefault="007D464E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БЕГУНИЦКОЕ</w:t>
      </w:r>
      <w:r w:rsidR="000568B3">
        <w:rPr>
          <w:rFonts w:ascii="Times New Roman" w:hAnsi="Times New Roman" w:cs="Times New Roman"/>
          <w:sz w:val="28"/>
          <w:szCs w:val="28"/>
        </w:rPr>
        <w:t xml:space="preserve">   СЕЛЬСКОЕ  ПОСЕЛЕНИЕ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5E05" w:rsidRDefault="006B04E7" w:rsidP="00B05E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03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68B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803BE" w:rsidRDefault="002803BE" w:rsidP="00B05E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68B3" w:rsidRDefault="000568B3" w:rsidP="00056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реорганизации муниципальных казенных учреждений культуры</w:t>
      </w:r>
    </w:p>
    <w:p w:rsidR="000568B3" w:rsidRDefault="000568B3" w:rsidP="000568B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568B3" w:rsidRPr="009F17DB" w:rsidRDefault="000568B3" w:rsidP="009F17D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68B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оптимизации сети </w:t>
      </w:r>
      <w:proofErr w:type="spellStart"/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культурно-досуговых</w:t>
      </w:r>
      <w:proofErr w:type="spellEnd"/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учреждений муниципального образования </w:t>
      </w:r>
      <w:r w:rsidR="007D464E"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Pr="000568B3">
        <w:rPr>
          <w:rFonts w:ascii="Times New Roman" w:hAnsi="Times New Roman" w:cs="Times New Roman"/>
          <w:sz w:val="28"/>
          <w:szCs w:val="28"/>
        </w:rPr>
        <w:t xml:space="preserve">сельское поселение Волосовского муниципального района Ленинградской области, повышения эффективности использования бюджетных средств, </w:t>
      </w:r>
      <w:r w:rsidRPr="000568B3">
        <w:rPr>
          <w:rFonts w:ascii="Times New Roman" w:hAnsi="Times New Roman" w:cs="Times New Roman"/>
          <w:bCs/>
          <w:sz w:val="28"/>
          <w:szCs w:val="28"/>
        </w:rPr>
        <w:t>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культуры,</w:t>
      </w:r>
      <w:r w:rsidRPr="000568B3">
        <w:rPr>
          <w:rFonts w:ascii="Times New Roman" w:hAnsi="Times New Roman" w:cs="Times New Roman"/>
          <w:sz w:val="28"/>
          <w:szCs w:val="28"/>
        </w:rPr>
        <w:t xml:space="preserve"> в соответствии со статьями 57 - 60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0568B3">
        <w:rPr>
          <w:rFonts w:ascii="Times New Roman" w:hAnsi="Times New Roman" w:cs="Times New Roman"/>
          <w:sz w:val="28"/>
          <w:szCs w:val="28"/>
        </w:rPr>
        <w:t xml:space="preserve"> Федерации», статьей 16 Федерального закона от 12.01.1996 № 7-ФЗ «О некоммерческих организациях», руководствуясь Уставом муниципального образования </w:t>
      </w:r>
      <w:r w:rsidR="007D464E">
        <w:rPr>
          <w:rFonts w:ascii="Times New Roman" w:hAnsi="Times New Roman" w:cs="Times New Roman"/>
          <w:sz w:val="28"/>
          <w:szCs w:val="28"/>
        </w:rPr>
        <w:t>Бегуницкое</w:t>
      </w:r>
      <w:r w:rsidRPr="000568B3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B132B5">
        <w:rPr>
          <w:rFonts w:ascii="Times New Roman" w:hAnsi="Times New Roman" w:cs="Times New Roman"/>
          <w:sz w:val="28"/>
          <w:szCs w:val="28"/>
        </w:rPr>
        <w:t>,</w:t>
      </w:r>
      <w:r w:rsidR="009F17D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7D464E">
        <w:rPr>
          <w:rFonts w:ascii="Times New Roman" w:hAnsi="Times New Roman" w:cs="Times New Roman"/>
          <w:sz w:val="28"/>
          <w:szCs w:val="28"/>
        </w:rPr>
        <w:t>Бегуницкое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</w:t>
      </w:r>
      <w:r>
        <w:rPr>
          <w:rFonts w:ascii="Times New Roman" w:hAnsi="Times New Roman" w:cs="Times New Roman"/>
        </w:rPr>
        <w:t>:</w:t>
      </w:r>
    </w:p>
    <w:p w:rsidR="000568B3" w:rsidRPr="007D464E" w:rsidRDefault="000568B3" w:rsidP="000568B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52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7D464E">
        <w:rPr>
          <w:rFonts w:ascii="Times New Roman" w:hAnsi="Times New Roman" w:cs="Times New Roman"/>
          <w:sz w:val="28"/>
          <w:szCs w:val="28"/>
        </w:rPr>
        <w:t xml:space="preserve">Реорганизовать в срок до 30 </w:t>
      </w:r>
      <w:r w:rsidR="007D464E" w:rsidRPr="007D464E">
        <w:rPr>
          <w:rFonts w:ascii="Times New Roman" w:hAnsi="Times New Roman" w:cs="Times New Roman"/>
          <w:sz w:val="28"/>
          <w:szCs w:val="28"/>
        </w:rPr>
        <w:t>апрел</w:t>
      </w:r>
      <w:r w:rsidR="0021543F" w:rsidRPr="007D464E">
        <w:rPr>
          <w:rFonts w:ascii="Times New Roman" w:hAnsi="Times New Roman" w:cs="Times New Roman"/>
          <w:sz w:val="28"/>
          <w:szCs w:val="28"/>
        </w:rPr>
        <w:t>я</w:t>
      </w:r>
      <w:r w:rsidRPr="007D464E">
        <w:rPr>
          <w:rFonts w:ascii="Times New Roman" w:hAnsi="Times New Roman" w:cs="Times New Roman"/>
          <w:sz w:val="28"/>
          <w:szCs w:val="28"/>
        </w:rPr>
        <w:t xml:space="preserve"> 202</w:t>
      </w:r>
      <w:r w:rsidR="007D464E" w:rsidRPr="007D464E">
        <w:rPr>
          <w:rFonts w:ascii="Times New Roman" w:hAnsi="Times New Roman" w:cs="Times New Roman"/>
          <w:sz w:val="28"/>
          <w:szCs w:val="28"/>
        </w:rPr>
        <w:t>3</w:t>
      </w:r>
      <w:r w:rsidRPr="007D46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464E" w:rsidRPr="007D464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</w:t>
      </w:r>
      <w:proofErr w:type="spellStart"/>
      <w:r w:rsidR="007D464E" w:rsidRPr="007D464E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="007D464E" w:rsidRPr="007D464E">
        <w:rPr>
          <w:rFonts w:ascii="Times New Roman" w:hAnsi="Times New Roman" w:cs="Times New Roman"/>
          <w:spacing w:val="-7"/>
          <w:sz w:val="28"/>
          <w:szCs w:val="28"/>
        </w:rPr>
        <w:t xml:space="preserve">путем присоединения </w:t>
      </w:r>
      <w:r w:rsidR="007D464E" w:rsidRPr="007D464E">
        <w:rPr>
          <w:rFonts w:ascii="Times New Roman" w:hAnsi="Times New Roman" w:cs="Times New Roman"/>
          <w:sz w:val="28"/>
          <w:szCs w:val="28"/>
        </w:rPr>
        <w:t>к нему м</w:t>
      </w:r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64E">
        <w:rPr>
          <w:rFonts w:ascii="Times New Roman" w:hAnsi="Times New Roman" w:cs="Times New Roman"/>
          <w:sz w:val="28"/>
          <w:szCs w:val="28"/>
        </w:rPr>
        <w:t>с сохранением предмета, целей и видов их деятельности.</w:t>
      </w:r>
    </w:p>
    <w:p w:rsidR="000568B3" w:rsidRDefault="000568B3" w:rsidP="000568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Реорганизацию муниципальных казенных учреждений культуры осуществить без изменения выделенных им лимитов бюджетных ассигнований.</w:t>
      </w:r>
    </w:p>
    <w:p w:rsidR="000568B3" w:rsidRDefault="000568B3" w:rsidP="000568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Функции и полномочия учредителя от имени муниципального образования </w:t>
      </w:r>
      <w:r w:rsidR="007D464E">
        <w:rPr>
          <w:rFonts w:ascii="Times New Roman" w:hAnsi="Times New Roman" w:cs="Times New Roman"/>
          <w:sz w:val="28"/>
          <w:szCs w:val="28"/>
        </w:rPr>
        <w:t xml:space="preserve">Бегуницкое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4E">
        <w:rPr>
          <w:rFonts w:ascii="Times New Roman" w:hAnsi="Times New Roman" w:cs="Times New Roman"/>
          <w:sz w:val="28"/>
          <w:szCs w:val="28"/>
        </w:rPr>
        <w:t>Бегуницкое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lastRenderedPageBreak/>
        <w:t>Создать комиссию по реорганизации муниципальных учреждений культуры в составе согласно приложению №1 к настоящему решению.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Утвердить перечень мероприятий по реорганизации муниципальных учреждений культуры согласно приложению № 2 к настоящему решению.</w:t>
      </w:r>
    </w:p>
    <w:p w:rsidR="000568B3" w:rsidRPr="00B132B5" w:rsidRDefault="000568B3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Уполномочить директора </w:t>
      </w:r>
      <w:r w:rsidR="002154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32B5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proofErr w:type="spellStart"/>
      <w:r w:rsidR="007D464E" w:rsidRPr="007D464E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Pr="00B132B5">
        <w:rPr>
          <w:rFonts w:ascii="Times New Roman" w:hAnsi="Times New Roman" w:cs="Times New Roman"/>
          <w:sz w:val="28"/>
          <w:szCs w:val="28"/>
        </w:rPr>
        <w:t xml:space="preserve">на 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>совершение необходимых юридических действий, связанных с реорганизацией в форме присоединения в порядке и сроки, предусмотренные законодательством Российской Федерации.</w:t>
      </w:r>
    </w:p>
    <w:p w:rsidR="000568B3" w:rsidRDefault="000568B3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 w:rsidRPr="00B132B5">
        <w:rPr>
          <w:rFonts w:ascii="Times New Roman" w:hAnsi="Times New Roman" w:cs="Times New Roman"/>
          <w:sz w:val="28"/>
          <w:szCs w:val="28"/>
        </w:rPr>
        <w:t>униципальное казенное учреждение «</w:t>
      </w:r>
      <w:proofErr w:type="spellStart"/>
      <w:r w:rsidR="007D464E" w:rsidRPr="007D464E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7D464E">
        <w:rPr>
          <w:rFonts w:ascii="Times New Roman" w:hAnsi="Times New Roman" w:cs="Times New Roman"/>
          <w:sz w:val="28"/>
          <w:szCs w:val="28"/>
        </w:rPr>
        <w:t xml:space="preserve"> </w:t>
      </w:r>
      <w:r w:rsidRPr="00B132B5">
        <w:rPr>
          <w:rFonts w:ascii="Times New Roman" w:hAnsi="Times New Roman" w:cs="Times New Roman"/>
          <w:sz w:val="28"/>
          <w:szCs w:val="28"/>
        </w:rPr>
        <w:t xml:space="preserve"> правопреемником прав и обязанностей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передаточным актом со дня внесения записи в ЕГРЮЛ о прекращении деятельности </w:t>
      </w:r>
      <w:r w:rsidR="002154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Pr="00B132B5">
        <w:rPr>
          <w:rFonts w:ascii="Times New Roman" w:hAnsi="Times New Roman" w:cs="Times New Roman"/>
          <w:sz w:val="28"/>
          <w:szCs w:val="28"/>
        </w:rPr>
        <w:t>.</w:t>
      </w:r>
    </w:p>
    <w:p w:rsidR="00B132B5" w:rsidRPr="00615A90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5A90" w:rsidRPr="00615A90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615A90">
        <w:rPr>
          <w:rFonts w:ascii="Times New Roman" w:hAnsi="Times New Roman" w:cs="Times New Roman"/>
          <w:sz w:val="28"/>
          <w:szCs w:val="28"/>
        </w:rPr>
        <w:t>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2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2B5" w:rsidRPr="00B132B5" w:rsidRDefault="00B132B5" w:rsidP="00B132B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4E" w:rsidRPr="007D464E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4E">
        <w:rPr>
          <w:rFonts w:ascii="Times New Roman" w:hAnsi="Times New Roman" w:cs="Times New Roman"/>
          <w:sz w:val="28"/>
          <w:szCs w:val="28"/>
        </w:rPr>
        <w:t>Глава</w:t>
      </w:r>
      <w:r w:rsidR="00B132B5" w:rsidRPr="007D46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568B3" w:rsidRPr="007D464E" w:rsidRDefault="007D464E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4E">
        <w:rPr>
          <w:rFonts w:ascii="Times New Roman" w:hAnsi="Times New Roman" w:cs="Times New Roman"/>
          <w:sz w:val="28"/>
          <w:szCs w:val="28"/>
        </w:rPr>
        <w:t>Бегуницкого сельского поселения                                    А.И. Минюк</w:t>
      </w:r>
    </w:p>
    <w:p w:rsidR="000568B3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21543F" w:rsidRDefault="0021543F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F17DB" w:rsidRDefault="009F17DB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B132B5">
        <w:rPr>
          <w:rFonts w:ascii="Times New Roman" w:hAnsi="Times New Roman"/>
        </w:rPr>
        <w:t xml:space="preserve">постановлению администрации </w:t>
      </w:r>
    </w:p>
    <w:p w:rsidR="00B132B5" w:rsidRDefault="00B132B5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F17DB" w:rsidRDefault="007D464E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Бегуницкое</w:t>
      </w:r>
      <w:r w:rsidR="00B132B5">
        <w:rPr>
          <w:rFonts w:ascii="Times New Roman" w:hAnsi="Times New Roman"/>
        </w:rPr>
        <w:t xml:space="preserve"> сельское поселение</w:t>
      </w:r>
    </w:p>
    <w:p w:rsidR="009F17DB" w:rsidRDefault="009F17DB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Волосовского муниципального района Ленинградской области</w:t>
      </w:r>
    </w:p>
    <w:p w:rsidR="009F17DB" w:rsidRDefault="006B04E7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2803BE">
        <w:rPr>
          <w:rFonts w:ascii="Times New Roman" w:hAnsi="Times New Roman"/>
        </w:rPr>
        <w:t xml:space="preserve">                                 </w:t>
      </w:r>
      <w:r w:rsidR="009F17DB">
        <w:rPr>
          <w:rFonts w:ascii="Times New Roman" w:hAnsi="Times New Roman"/>
        </w:rPr>
        <w:t xml:space="preserve"> № </w:t>
      </w:r>
      <w:r w:rsidR="002803BE">
        <w:rPr>
          <w:rFonts w:ascii="Times New Roman" w:hAnsi="Times New Roman"/>
        </w:rPr>
        <w:t xml:space="preserve"> </w:t>
      </w: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Pr="00AD4F6C" w:rsidRDefault="009F17DB" w:rsidP="009F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6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F17DB" w:rsidRPr="007D464E" w:rsidRDefault="009F17DB" w:rsidP="009F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4E">
        <w:rPr>
          <w:rFonts w:ascii="Times New Roman" w:hAnsi="Times New Roman" w:cs="Times New Roman"/>
          <w:b/>
          <w:sz w:val="24"/>
          <w:szCs w:val="24"/>
        </w:rPr>
        <w:t xml:space="preserve">комиссии по реорганизации </w:t>
      </w:r>
      <w:r w:rsidR="0021543F" w:rsidRPr="007D464E">
        <w:rPr>
          <w:rFonts w:ascii="Times New Roman" w:hAnsi="Times New Roman" w:cs="Times New Roman"/>
          <w:b/>
          <w:sz w:val="24"/>
          <w:szCs w:val="24"/>
        </w:rPr>
        <w:t>м</w:t>
      </w:r>
      <w:r w:rsidRPr="007D464E">
        <w:rPr>
          <w:rFonts w:ascii="Times New Roman" w:hAnsi="Times New Roman" w:cs="Times New Roman"/>
          <w:b/>
          <w:sz w:val="24"/>
          <w:szCs w:val="24"/>
        </w:rPr>
        <w:t xml:space="preserve">униципального казенного учреждения </w:t>
      </w:r>
      <w:proofErr w:type="spellStart"/>
      <w:r w:rsidR="007D464E" w:rsidRPr="007D464E">
        <w:rPr>
          <w:rFonts w:ascii="Times New Roman" w:hAnsi="Times New Roman" w:cs="Times New Roman"/>
          <w:b/>
          <w:sz w:val="24"/>
          <w:szCs w:val="24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  <w:r w:rsidRPr="007D464E">
        <w:rPr>
          <w:rFonts w:ascii="Times New Roman" w:hAnsi="Times New Roman" w:cs="Times New Roman"/>
          <w:b/>
          <w:sz w:val="24"/>
          <w:szCs w:val="24"/>
        </w:rPr>
        <w:t xml:space="preserve"> в форме присоединения к нему </w:t>
      </w:r>
      <w:r w:rsidR="0021543F" w:rsidRPr="007D464E">
        <w:rPr>
          <w:rFonts w:ascii="Times New Roman" w:hAnsi="Times New Roman" w:cs="Times New Roman"/>
          <w:b/>
          <w:sz w:val="24"/>
          <w:szCs w:val="24"/>
        </w:rPr>
        <w:t>м</w:t>
      </w:r>
      <w:r w:rsidRPr="007D4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</w:p>
    <w:tbl>
      <w:tblPr>
        <w:tblW w:w="0" w:type="auto"/>
        <w:tblInd w:w="108" w:type="dxa"/>
        <w:tblLook w:val="04A0"/>
      </w:tblPr>
      <w:tblGrid>
        <w:gridCol w:w="3261"/>
        <w:gridCol w:w="6202"/>
      </w:tblGrid>
      <w:tr w:rsidR="009F17DB" w:rsidRPr="000D60D9" w:rsidTr="007D464E">
        <w:trPr>
          <w:trHeight w:val="1120"/>
        </w:trPr>
        <w:tc>
          <w:tcPr>
            <w:tcW w:w="3261" w:type="dxa"/>
          </w:tcPr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DB" w:rsidRPr="00AD4F6C" w:rsidRDefault="009F17DB" w:rsidP="00D14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F17DB" w:rsidRPr="00AD4F6C" w:rsidRDefault="009F17DB" w:rsidP="00D1430B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DB" w:rsidRPr="00AD4F6C" w:rsidRDefault="007D464E" w:rsidP="007D464E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Минюк А.И.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Бегуницкого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</w:tc>
      </w:tr>
      <w:tr w:rsidR="009F17DB" w:rsidRPr="000D60D9" w:rsidTr="007D464E">
        <w:trPr>
          <w:trHeight w:val="420"/>
        </w:trPr>
        <w:tc>
          <w:tcPr>
            <w:tcW w:w="3261" w:type="dxa"/>
          </w:tcPr>
          <w:p w:rsidR="009F17DB" w:rsidRPr="00420B51" w:rsidRDefault="009F17DB" w:rsidP="00D14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5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02" w:type="dxa"/>
          </w:tcPr>
          <w:p w:rsidR="009F17DB" w:rsidRPr="00AD4F6C" w:rsidRDefault="007D464E" w:rsidP="007D464E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Т.А.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21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9F17DB" w:rsidRPr="000D60D9" w:rsidTr="007D464E">
        <w:trPr>
          <w:trHeight w:val="1104"/>
        </w:trPr>
        <w:tc>
          <w:tcPr>
            <w:tcW w:w="3261" w:type="dxa"/>
          </w:tcPr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F17DB" w:rsidRPr="00AD4F6C" w:rsidRDefault="007D464E" w:rsidP="0021543F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Нурм И.В.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21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17DB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казенного </w:t>
            </w:r>
            <w:r w:rsidR="009F17DB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</w:t>
            </w:r>
            <w:proofErr w:type="spellStart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0D60D9" w:rsidTr="007D464E">
        <w:trPr>
          <w:trHeight w:val="413"/>
        </w:trPr>
        <w:tc>
          <w:tcPr>
            <w:tcW w:w="3261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F17DB" w:rsidRPr="004D4E8A" w:rsidRDefault="00671BBA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Р.П.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="009F17DB" w:rsidRPr="004D4E8A">
              <w:rPr>
                <w:rFonts w:ascii="Times New Roman" w:hAnsi="Times New Roman" w:cs="Times New Roman"/>
              </w:rPr>
              <w:t xml:space="preserve"> </w:t>
            </w:r>
            <w:r w:rsidR="0021543F">
              <w:rPr>
                <w:rFonts w:ascii="Times New Roman" w:hAnsi="Times New Roman" w:cs="Times New Roman"/>
              </w:rPr>
              <w:t>м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9F1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7DB" w:rsidRPr="000D60D9" w:rsidTr="007D464E">
        <w:trPr>
          <w:trHeight w:val="413"/>
        </w:trPr>
        <w:tc>
          <w:tcPr>
            <w:tcW w:w="3261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F17DB" w:rsidRDefault="009F17DB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Pr="004D4E8A">
              <w:rPr>
                <w:rFonts w:ascii="Times New Roman" w:hAnsi="Times New Roman" w:cs="Times New Roman"/>
              </w:rPr>
              <w:t xml:space="preserve"> </w:t>
            </w:r>
            <w:r w:rsidR="0021543F">
              <w:rPr>
                <w:rFonts w:ascii="Times New Roman" w:hAnsi="Times New Roman" w:cs="Times New Roman"/>
              </w:rPr>
              <w:t>м</w:t>
            </w:r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казенного учреждения культуры </w:t>
            </w:r>
            <w:proofErr w:type="spellStart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1BBA" w:rsidRPr="004D4E8A" w:rsidRDefault="00671BBA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Попова М.А.- специалист первой категории Бегуницкого сельского поселения</w:t>
            </w:r>
          </w:p>
        </w:tc>
      </w:tr>
      <w:tr w:rsidR="009F17DB" w:rsidRPr="000D60D9" w:rsidTr="007D464E">
        <w:trPr>
          <w:trHeight w:val="418"/>
        </w:trPr>
        <w:tc>
          <w:tcPr>
            <w:tcW w:w="3261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F17DB" w:rsidRPr="004D4E8A" w:rsidRDefault="009F17DB" w:rsidP="00D1430B">
            <w:pPr>
              <w:tabs>
                <w:tab w:val="left" w:pos="621"/>
                <w:tab w:val="left" w:pos="884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671BBA" w:rsidRDefault="00671BBA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B132B5" w:rsidRDefault="00671BBA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Бегуницкое </w:t>
      </w:r>
      <w:r w:rsidR="00B132B5">
        <w:rPr>
          <w:rFonts w:ascii="Times New Roman" w:hAnsi="Times New Roman"/>
        </w:rPr>
        <w:t>сельское поселение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Волосовского муниципального района Ленинградской области</w:t>
      </w:r>
    </w:p>
    <w:p w:rsidR="00671BBA" w:rsidRDefault="00671BBA" w:rsidP="00671BBA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2803B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№ </w:t>
      </w:r>
      <w:r w:rsidR="002803BE">
        <w:rPr>
          <w:rFonts w:ascii="Times New Roman" w:hAnsi="Times New Roman"/>
        </w:rPr>
        <w:t xml:space="preserve"> </w:t>
      </w:r>
    </w:p>
    <w:p w:rsidR="009F17DB" w:rsidRDefault="009F17DB" w:rsidP="009F17DB">
      <w:pPr>
        <w:jc w:val="center"/>
        <w:rPr>
          <w:rFonts w:eastAsia="Calibri"/>
        </w:rPr>
      </w:pP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>ПЕРЕЧЕНЬ МЕРОПРИЯТИЙ</w:t>
      </w: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 xml:space="preserve">по реорганизации </w:t>
      </w:r>
      <w:r w:rsidRPr="00795023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3401"/>
        <w:gridCol w:w="2693"/>
        <w:gridCol w:w="2812"/>
      </w:tblGrid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F17DB" w:rsidRPr="00795023" w:rsidTr="00D1430B">
        <w:trPr>
          <w:trHeight w:val="6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органа, осуществляющего государственную регистрацию юридических лиц, о начале процедуры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 w:rsidR="00671BBA"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 w:rsidR="00671BB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rPr>
          <w:trHeight w:val="6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дня  со дня принятия решения о реорганизации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rPr>
          <w:trHeight w:val="8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в письменной форме кредиторов о начале реорганизации </w:t>
            </w:r>
          </w:p>
          <w:p w:rsidR="00671BBA" w:rsidRPr="00795023" w:rsidRDefault="00671BBA" w:rsidP="00D1430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администрацию 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Бегуницкого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сельского поселения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новую структуру и штатное расписание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образованного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671BBA" w:rsidRPr="00795023" w:rsidTr="00D1430B">
        <w:trPr>
          <w:trHeight w:val="13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D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Уведомление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письменной форме территориального подразделения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занятости по месту нахождения работодателя о </w:t>
            </w:r>
            <w:r w:rsidRPr="00795023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прекращении трудовых договоров, сокращению численности или штата работников в связи с реорганизацией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позднее, чем за 3 месяца д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срока завершения процедуры реорганизации, а в случае принятия решения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сокращении численности или штата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позднее, чем за 2 месяца до начала сокращения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уведомления о реорганизации в «Вестнике государственной регистрации»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Публикуется дважды: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первое – после внесения сведений в ЕГРЮЛ о начале процедуры реорганизации (незамедлительно)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Второе – не ранее одного месяца после публикации первого уведомления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До составления передаточного акта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муниципальных учреждений культуры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 xml:space="preserve"> и оформление</w:t>
            </w:r>
            <w:r w:rsidRPr="00795023">
              <w:rPr>
                <w:rFonts w:ascii="Times New Roman" w:eastAsia="Impact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>документов по итогам инвентаризации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месяца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об изменениях условий трудового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месяца до момента изменения условий договора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все необходимые мероприятия, предусмотренные требованиями трудового законодательства в отношении директоров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10 дней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представление на утверждение в администрацию </w:t>
            </w:r>
            <w:r w:rsidR="00671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Бегуницкого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 в установленном порядке передаточного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2-х недель после завершения процедуры инвентаризации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реорганизации учреждений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Передача имущества для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выполнения новых уставных задач и функций вновь образованного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позднее 15.04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администрацию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Бегуницкого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новую редакцию Устава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двух месяцев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и направить в орган, осуществляющий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 юридических лиц, нотариально заверенные заявления: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 прекращении деятельности,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-  о завершении процедуры реорганизации и внесении изменений в учредительные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истечении трех месяцев после внесения в ЕГРЮЛ записи о начале процедуры реорганизации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позднее 25.12.2022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3E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04.08.2016 №03-01-11/45834)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Обеспечить внесение записей в трудовые книжки и оформление дополнительных соглашений с работниками, перешедшими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79502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в результате реорганизации. Осуществить передачу документации по личному составу (личные карточки форма</w:t>
            </w:r>
            <w:proofErr w:type="gramStart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- 2 и трудовые книжки).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трудовым законодательством сроки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</w:tbl>
    <w:p w:rsidR="009F17DB" w:rsidRPr="00795023" w:rsidRDefault="009F17DB" w:rsidP="009F1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Default="009F17DB"/>
    <w:p w:rsidR="009F17DB" w:rsidRDefault="009F17DB"/>
    <w:sectPr w:rsidR="009F17DB" w:rsidSect="009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E1"/>
    <w:multiLevelType w:val="hybridMultilevel"/>
    <w:tmpl w:val="7C065372"/>
    <w:lvl w:ilvl="0" w:tplc="7708D5E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8446C"/>
    <w:multiLevelType w:val="hybridMultilevel"/>
    <w:tmpl w:val="2676FE68"/>
    <w:lvl w:ilvl="0" w:tplc="20CA40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B3"/>
    <w:rsid w:val="000568B3"/>
    <w:rsid w:val="000B06D0"/>
    <w:rsid w:val="00125487"/>
    <w:rsid w:val="00137323"/>
    <w:rsid w:val="001C0991"/>
    <w:rsid w:val="0021543F"/>
    <w:rsid w:val="002551FE"/>
    <w:rsid w:val="0026491F"/>
    <w:rsid w:val="002803BE"/>
    <w:rsid w:val="004418B0"/>
    <w:rsid w:val="0045668E"/>
    <w:rsid w:val="00615A90"/>
    <w:rsid w:val="00671BBA"/>
    <w:rsid w:val="006B04E7"/>
    <w:rsid w:val="007D464E"/>
    <w:rsid w:val="00842BD5"/>
    <w:rsid w:val="008D0A38"/>
    <w:rsid w:val="008E3C6A"/>
    <w:rsid w:val="009879BF"/>
    <w:rsid w:val="009F17DB"/>
    <w:rsid w:val="00AA4E0D"/>
    <w:rsid w:val="00B05E05"/>
    <w:rsid w:val="00B132B5"/>
    <w:rsid w:val="00F1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6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56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56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5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5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68B3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056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056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32B5"/>
    <w:pPr>
      <w:ind w:left="720"/>
      <w:contextualSpacing/>
    </w:pPr>
  </w:style>
  <w:style w:type="paragraph" w:styleId="a7">
    <w:name w:val="Body Text"/>
    <w:basedOn w:val="a"/>
    <w:link w:val="a8"/>
    <w:rsid w:val="00B132B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B132B5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natalya</cp:lastModifiedBy>
  <cp:revision>7</cp:revision>
  <cp:lastPrinted>2023-01-13T06:17:00Z</cp:lastPrinted>
  <dcterms:created xsi:type="dcterms:W3CDTF">2022-06-01T07:14:00Z</dcterms:created>
  <dcterms:modified xsi:type="dcterms:W3CDTF">2023-01-25T06:59:00Z</dcterms:modified>
</cp:coreProperties>
</file>