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2E" w:rsidRDefault="00C1532E" w:rsidP="00C1532E">
      <w:pPr>
        <w:spacing w:after="0" w:line="240" w:lineRule="exact"/>
        <w:ind w:left="4820"/>
      </w:pPr>
      <w:r>
        <w:t>УТВЕРЖДАЮ</w:t>
      </w:r>
    </w:p>
    <w:p w:rsidR="00C1532E" w:rsidRDefault="00C1532E" w:rsidP="00C1532E">
      <w:pPr>
        <w:spacing w:after="0" w:line="240" w:lineRule="exact"/>
        <w:ind w:left="4820"/>
      </w:pPr>
      <w:r>
        <w:t>И.о. прокурора Волосовского района</w:t>
      </w:r>
    </w:p>
    <w:p w:rsidR="00C1532E" w:rsidRDefault="00C1532E" w:rsidP="00C1532E">
      <w:pPr>
        <w:spacing w:after="0" w:line="240" w:lineRule="exact"/>
        <w:ind w:left="4820"/>
      </w:pPr>
    </w:p>
    <w:p w:rsidR="00C1532E" w:rsidRDefault="00C1532E" w:rsidP="00C1532E">
      <w:pPr>
        <w:spacing w:after="0" w:line="240" w:lineRule="exact"/>
        <w:ind w:left="4820"/>
      </w:pPr>
      <w:r>
        <w:t xml:space="preserve">младший советник юстиции </w:t>
      </w:r>
    </w:p>
    <w:p w:rsidR="00C1532E" w:rsidRDefault="00C1532E" w:rsidP="00C1532E">
      <w:pPr>
        <w:spacing w:after="0" w:line="240" w:lineRule="exact"/>
        <w:ind w:left="4820"/>
      </w:pPr>
    </w:p>
    <w:p w:rsidR="00C1532E" w:rsidRDefault="00C1532E" w:rsidP="00C1532E">
      <w:pPr>
        <w:spacing w:after="0" w:line="240" w:lineRule="exact"/>
        <w:ind w:left="4820"/>
      </w:pPr>
    </w:p>
    <w:p w:rsidR="00C1532E" w:rsidRDefault="00C1532E" w:rsidP="00C1532E">
      <w:pPr>
        <w:spacing w:after="0" w:line="240" w:lineRule="exact"/>
        <w:ind w:left="4820"/>
      </w:pPr>
      <w:r>
        <w:t>____________ Д.К. Фёдоров</w:t>
      </w:r>
    </w:p>
    <w:p w:rsidR="00C1532E" w:rsidRDefault="00C1532E" w:rsidP="00C1532E">
      <w:pPr>
        <w:spacing w:after="0" w:line="240" w:lineRule="exact"/>
        <w:ind w:left="4820"/>
      </w:pPr>
    </w:p>
    <w:p w:rsidR="00C1532E" w:rsidRDefault="00C1532E" w:rsidP="00C1532E">
      <w:pPr>
        <w:spacing w:after="0" w:line="240" w:lineRule="exact"/>
        <w:ind w:left="4820"/>
      </w:pPr>
    </w:p>
    <w:p w:rsidR="00C1532E" w:rsidRDefault="00C1532E" w:rsidP="00C1532E">
      <w:pPr>
        <w:spacing w:after="0" w:line="240" w:lineRule="exact"/>
        <w:ind w:left="4820"/>
      </w:pPr>
    </w:p>
    <w:p w:rsidR="00C1532E" w:rsidRDefault="00C1532E" w:rsidP="00C1532E">
      <w:pPr>
        <w:spacing w:after="0" w:line="240" w:lineRule="exact"/>
        <w:ind w:left="4820"/>
      </w:pPr>
      <w:r>
        <w:t>«__» марта 2017 года</w:t>
      </w:r>
    </w:p>
    <w:p w:rsidR="00C1532E" w:rsidRDefault="00C1532E" w:rsidP="00F15AB3">
      <w:pPr>
        <w:spacing w:after="0" w:line="240" w:lineRule="auto"/>
        <w:ind w:firstLine="709"/>
        <w:jc w:val="both"/>
      </w:pPr>
    </w:p>
    <w:p w:rsidR="00C1532E" w:rsidRDefault="00C1532E" w:rsidP="00F15AB3">
      <w:pPr>
        <w:spacing w:after="0" w:line="240" w:lineRule="auto"/>
        <w:ind w:firstLine="709"/>
        <w:jc w:val="both"/>
      </w:pPr>
    </w:p>
    <w:p w:rsidR="00C1532E" w:rsidRDefault="00C1532E" w:rsidP="00F15AB3">
      <w:pPr>
        <w:spacing w:after="0" w:line="240" w:lineRule="auto"/>
        <w:ind w:firstLine="709"/>
        <w:jc w:val="both"/>
      </w:pPr>
    </w:p>
    <w:p w:rsidR="00C1532E" w:rsidRDefault="00C1532E" w:rsidP="00F15AB3">
      <w:pPr>
        <w:spacing w:after="0" w:line="240" w:lineRule="auto"/>
        <w:ind w:firstLine="709"/>
        <w:jc w:val="both"/>
      </w:pPr>
    </w:p>
    <w:p w:rsidR="00C1532E" w:rsidRDefault="00C1532E" w:rsidP="00F15AB3">
      <w:pPr>
        <w:spacing w:after="0" w:line="240" w:lineRule="auto"/>
        <w:ind w:firstLine="709"/>
        <w:jc w:val="both"/>
      </w:pPr>
    </w:p>
    <w:p w:rsidR="00581364" w:rsidRDefault="00DC17B2" w:rsidP="00F15AB3">
      <w:pPr>
        <w:spacing w:after="0" w:line="240" w:lineRule="auto"/>
        <w:ind w:firstLine="709"/>
        <w:jc w:val="both"/>
      </w:pPr>
      <w:r>
        <w:t xml:space="preserve">20 марта 2017 года </w:t>
      </w:r>
      <w:proofErr w:type="spellStart"/>
      <w:r>
        <w:t>Волосовским</w:t>
      </w:r>
      <w:proofErr w:type="spellEnd"/>
      <w:r>
        <w:t xml:space="preserve"> районным судом Ленинградской области постановлен обвинительный приговор </w:t>
      </w:r>
      <w:r w:rsidR="00F15AB3">
        <w:t>в отношении бывшей сотрудницы</w:t>
      </w:r>
      <w:r>
        <w:t xml:space="preserve"> ЛОГБУ «</w:t>
      </w:r>
      <w:proofErr w:type="spellStart"/>
      <w:r>
        <w:t>Волосовский</w:t>
      </w:r>
      <w:proofErr w:type="spellEnd"/>
      <w:r>
        <w:t xml:space="preserve"> психоневрологический интернат»</w:t>
      </w:r>
      <w:r w:rsidR="00F15AB3">
        <w:t xml:space="preserve"> похитившей путем мошеннических действий с банковских счетов недееспособных лиц</w:t>
      </w:r>
      <w:r w:rsidR="00C1532E">
        <w:t>,</w:t>
      </w:r>
      <w:r w:rsidR="00F15AB3">
        <w:t xml:space="preserve"> денежные средства в сумме свыше </w:t>
      </w:r>
      <w:r w:rsidR="00C1532E">
        <w:t>миллиона</w:t>
      </w:r>
      <w:r w:rsidR="00F15AB3">
        <w:t xml:space="preserve"> рублей.</w:t>
      </w:r>
    </w:p>
    <w:p w:rsidR="00F15AB3" w:rsidRDefault="00F15AB3" w:rsidP="00F15AB3">
      <w:pPr>
        <w:spacing w:after="0" w:line="240" w:lineRule="auto"/>
        <w:ind w:firstLine="709"/>
        <w:jc w:val="both"/>
      </w:pPr>
      <w:r>
        <w:t xml:space="preserve">Как установлено, предварительным следствием по делу, женщина, приискав паспорта недееспособных лиц содержавшихся в </w:t>
      </w:r>
      <w:proofErr w:type="spellStart"/>
      <w:r>
        <w:t>Волосовском</w:t>
      </w:r>
      <w:proofErr w:type="spellEnd"/>
      <w:r>
        <w:t xml:space="preserve"> ПНИ, в отделении банка открыла от их имени счета, и перевела на вновь открытые банковские карты крупные денежные суммы, тем самым их </w:t>
      </w:r>
      <w:proofErr w:type="gramStart"/>
      <w:r>
        <w:t>себе</w:t>
      </w:r>
      <w:proofErr w:type="gramEnd"/>
      <w:r>
        <w:t xml:space="preserve"> присвоив, при этом,  ни администрация психоневрологического интерната, ни органы опеки, ни сами воспитанники ПНИ не знали об вновь открытых счетах и о движении денежных средств по ним.</w:t>
      </w:r>
    </w:p>
    <w:p w:rsidR="00F15AB3" w:rsidRDefault="00F15AB3" w:rsidP="00F15AB3">
      <w:pPr>
        <w:spacing w:after="0" w:line="240" w:lineRule="auto"/>
        <w:ind w:firstLine="709"/>
        <w:jc w:val="both"/>
      </w:pPr>
      <w:r>
        <w:t>Органом предварительного следствия действия женщины квалифицированы по трем эпизодам ст. 159 УК РФ.</w:t>
      </w:r>
    </w:p>
    <w:p w:rsidR="00F15AB3" w:rsidRDefault="00F15AB3" w:rsidP="00F15AB3">
      <w:pPr>
        <w:spacing w:after="0" w:line="240" w:lineRule="auto"/>
        <w:ind w:firstLine="709"/>
        <w:jc w:val="both"/>
      </w:pPr>
      <w:r>
        <w:t>С учетом позиции государственного обвинителя прокуратуры Волосовского района подсудимой</w:t>
      </w:r>
      <w:r w:rsidR="00167C37">
        <w:t xml:space="preserve"> отменена подписка о невыезде и избрана мера пресечения в виде заключения под стражу в зале суда,</w:t>
      </w:r>
      <w:r>
        <w:t xml:space="preserve"> </w:t>
      </w:r>
      <w:r w:rsidR="00167C37">
        <w:t xml:space="preserve">и </w:t>
      </w:r>
      <w:r>
        <w:t>назначено наказание в виде лишения свободы сроком на 4 года с его отбыванием в колонии общего режима.</w:t>
      </w:r>
    </w:p>
    <w:p w:rsidR="00167C37" w:rsidRDefault="00167C37" w:rsidP="00F15AB3">
      <w:pPr>
        <w:spacing w:after="0" w:line="240" w:lineRule="auto"/>
        <w:ind w:firstLine="709"/>
        <w:jc w:val="both"/>
      </w:pPr>
      <w:r>
        <w:t>Приговор суда не вступил в законную силу.</w:t>
      </w:r>
    </w:p>
    <w:p w:rsidR="00167C37" w:rsidRDefault="00167C37" w:rsidP="00F15AB3">
      <w:pPr>
        <w:spacing w:after="0" w:line="240" w:lineRule="auto"/>
        <w:ind w:firstLine="709"/>
        <w:jc w:val="both"/>
      </w:pPr>
    </w:p>
    <w:p w:rsidR="00167C37" w:rsidRDefault="00167C37" w:rsidP="00F15AB3">
      <w:pPr>
        <w:spacing w:after="0" w:line="240" w:lineRule="auto"/>
        <w:ind w:firstLine="709"/>
        <w:jc w:val="both"/>
      </w:pPr>
    </w:p>
    <w:p w:rsidR="00167C37" w:rsidRDefault="00167C37" w:rsidP="00167C37">
      <w:pPr>
        <w:spacing w:after="0" w:line="240" w:lineRule="auto"/>
        <w:jc w:val="both"/>
      </w:pPr>
      <w:r>
        <w:t>Старший помощник прокурора                                                 Е.В. Александров</w:t>
      </w:r>
    </w:p>
    <w:sectPr w:rsidR="00167C37" w:rsidSect="0058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B2"/>
    <w:rsid w:val="00167C37"/>
    <w:rsid w:val="00543ED0"/>
    <w:rsid w:val="00581364"/>
    <w:rsid w:val="0095132E"/>
    <w:rsid w:val="00B270E1"/>
    <w:rsid w:val="00B351A3"/>
    <w:rsid w:val="00C1532E"/>
    <w:rsid w:val="00DC17B2"/>
    <w:rsid w:val="00F15AB3"/>
    <w:rsid w:val="00F6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2017-03-21T17:16:00Z</cp:lastPrinted>
  <dcterms:created xsi:type="dcterms:W3CDTF">2017-03-20T18:55:00Z</dcterms:created>
  <dcterms:modified xsi:type="dcterms:W3CDTF">2017-03-21T18:16:00Z</dcterms:modified>
</cp:coreProperties>
</file>