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5F" w:rsidRDefault="005E1E5F" w:rsidP="005E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ПРОЕКТ</w:t>
      </w:r>
    </w:p>
    <w:p w:rsidR="007A3A72" w:rsidRDefault="007A3A72" w:rsidP="007A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МУНИЦИПАЛЬНОЕ ОБРАЗОВАНИЕ</w:t>
      </w:r>
    </w:p>
    <w:p w:rsidR="007A3A72" w:rsidRDefault="007A3A72" w:rsidP="007A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БЕГУНИЦКОЕ СЕЛЬСКОЕ ПОСЕЛЕНИЕ</w:t>
      </w:r>
    </w:p>
    <w:p w:rsidR="007A3A72" w:rsidRDefault="007A3A72" w:rsidP="007A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ВОЛОСОВСКОГО МУНИЦИПАЛЬНОГО РАЙОНА</w:t>
      </w:r>
    </w:p>
    <w:p w:rsidR="007A3A72" w:rsidRDefault="007A3A72" w:rsidP="007A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ЛЕНИНГРАДСКОЙ ОБЛАСТИ</w:t>
      </w:r>
    </w:p>
    <w:p w:rsidR="007A3A72" w:rsidRDefault="007A3A72" w:rsidP="007A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ПОСТАНОВЛЕНИЕ</w:t>
      </w:r>
    </w:p>
    <w:p w:rsid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От  </w:t>
      </w:r>
      <w:r w:rsidR="005E1E5F">
        <w:rPr>
          <w:rFonts w:ascii="Times New Roman CYR" w:hAnsi="Times New Roman CYR" w:cs="Times New Roman CYR"/>
          <w:color w:val="000000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9"/>
          <w:szCs w:val="29"/>
        </w:rPr>
        <w:t>№</w:t>
      </w:r>
      <w:r>
        <w:rPr>
          <w:rFonts w:ascii="Times New Roman CYR" w:hAnsi="Times New Roman CYR" w:cs="Times New Roman CYR"/>
          <w:color w:val="000000"/>
          <w:sz w:val="44"/>
          <w:szCs w:val="44"/>
        </w:rPr>
        <w:t xml:space="preserve"> </w:t>
      </w:r>
    </w:p>
    <w:p w:rsidR="007A3A72" w:rsidRDefault="00575B9A" w:rsidP="007A3A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 признании </w:t>
      </w:r>
      <w:proofErr w:type="gramStart"/>
      <w:r>
        <w:rPr>
          <w:rFonts w:ascii="Times New Roman CYR" w:hAnsi="Times New Roman CYR" w:cs="Times New Roman CYR"/>
          <w:color w:val="000000"/>
        </w:rPr>
        <w:t>утратившими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силу </w:t>
      </w:r>
      <w:r w:rsidR="007A3A72">
        <w:rPr>
          <w:rFonts w:ascii="Times New Roman CYR" w:hAnsi="Times New Roman CYR" w:cs="Times New Roman CYR"/>
          <w:color w:val="000000"/>
        </w:rPr>
        <w:t xml:space="preserve"> постановлений главы муниципального </w:t>
      </w:r>
    </w:p>
    <w:p w:rsid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образования Терпилицкое сельское поселение </w:t>
      </w:r>
    </w:p>
    <w:p w:rsid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Волосовского муниципального района Ленинградской области</w:t>
      </w:r>
    </w:p>
    <w:p w:rsid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 xml:space="preserve">В связи с реорганизацией администрации Бегуницкого сельского поселения Волосовского муниципального района Ленинградской области путем присоединения к ней администрации Зимитицкого сельского поселения Волосовского муниципального района Ленинградской области и администрации </w:t>
      </w:r>
      <w:proofErr w:type="spellStart"/>
      <w:r>
        <w:rPr>
          <w:rFonts w:ascii="Times New Roman CYR" w:hAnsi="Times New Roman CYR" w:cs="Times New Roman CYR"/>
          <w:color w:val="000000"/>
        </w:rPr>
        <w:t>Терпилицкого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сельского поселения, в соответствии с областным законом Ленинградской области от 07.05.2019 </w:t>
      </w:r>
      <w:r>
        <w:rPr>
          <w:rFonts w:ascii="Times New Roman" w:hAnsi="Times New Roman" w:cs="Times New Roman"/>
          <w:color w:val="000000"/>
        </w:rPr>
        <w:t>№ 35-</w:t>
      </w:r>
      <w:r>
        <w:rPr>
          <w:rFonts w:ascii="Times New Roman CYR" w:hAnsi="Times New Roman CYR" w:cs="Times New Roman CYR"/>
          <w:color w:val="000000"/>
        </w:rPr>
        <w:t xml:space="preserve">оз </w:t>
      </w:r>
      <w:r>
        <w:rPr>
          <w:rFonts w:ascii="Times New Roman" w:hAnsi="Times New Roman" w:cs="Times New Roman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</w:t>
      </w:r>
      <w:r>
        <w:rPr>
          <w:rFonts w:ascii="Times New Roman" w:hAnsi="Times New Roman" w:cs="Times New Roman"/>
          <w:color w:val="000000"/>
        </w:rPr>
        <w:t xml:space="preserve">», </w:t>
      </w:r>
      <w:r>
        <w:rPr>
          <w:rFonts w:ascii="Times New Roman CYR" w:hAnsi="Times New Roman CYR" w:cs="Times New Roman CYR"/>
          <w:color w:val="000000"/>
        </w:rPr>
        <w:t>совет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депутатов Бегуницкого сельского поселения </w:t>
      </w:r>
    </w:p>
    <w:p w:rsid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ПОСТАНОВЛЯЮ</w:t>
      </w:r>
    </w:p>
    <w:p w:rsid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7A3A72" w:rsidRP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3A7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75B9A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утратившими силу </w:t>
      </w:r>
      <w:r w:rsidRPr="007A3A7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главы муниципального образования Терпилицкое сельское поселение Волосовского муниципального района Ленинградской области:</w:t>
      </w:r>
    </w:p>
    <w:p w:rsidR="007A3A72" w:rsidRP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3A72">
        <w:rPr>
          <w:rFonts w:ascii="Times New Roman" w:hAnsi="Times New Roman" w:cs="Times New Roman"/>
          <w:color w:val="000000"/>
          <w:sz w:val="28"/>
          <w:szCs w:val="28"/>
        </w:rPr>
        <w:t>1) постановление от 10.08.2009 N9 2 глава муниципального образования Терпилицкое сельское поселение Волосовского муниципального района Ленинградской области</w:t>
      </w:r>
      <w:proofErr w:type="gramStart"/>
      <w:r w:rsidRPr="007A3A72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7A3A72">
        <w:rPr>
          <w:rFonts w:ascii="Times New Roman" w:hAnsi="Times New Roman" w:cs="Times New Roman"/>
          <w:color w:val="000000"/>
          <w:sz w:val="28"/>
          <w:szCs w:val="28"/>
        </w:rPr>
        <w:t>б утверждении Положения о порядке организации и ведения гражданской обороны на территории МО Терпилицкое сельское поселение Волосовского муниципального района Ленинградской области 2) постановление от 11.01.2011 № 01 глава муниципального образования Терпилицкое сельское поселение Волосовского муниципального района Ленинградской области Об утверждении Положения «Об общественном Совете по противодействию коррупции в органах местного самоуправления муниципального образования Терпилицкое сельское поселение»</w:t>
      </w:r>
    </w:p>
    <w:p w:rsidR="007A3A72" w:rsidRP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3A72">
        <w:rPr>
          <w:rFonts w:ascii="Times New Roman" w:hAnsi="Times New Roman" w:cs="Times New Roman"/>
          <w:color w:val="000000"/>
          <w:sz w:val="28"/>
          <w:szCs w:val="28"/>
        </w:rPr>
        <w:t>3) постановление от 01.04.2011 № 02 глава муниципального образования Терпилицкое сельское поселение Волосовского муниципального района Ленинградской области</w:t>
      </w:r>
      <w:proofErr w:type="gramStart"/>
      <w:r w:rsidRPr="007A3A72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7A3A72">
        <w:rPr>
          <w:rFonts w:ascii="Times New Roman" w:hAnsi="Times New Roman" w:cs="Times New Roman"/>
          <w:color w:val="000000"/>
          <w:sz w:val="28"/>
          <w:szCs w:val="28"/>
        </w:rPr>
        <w:t>б утверждении Реестра наиболее коррупционно опасных сфер деятельности органов местного самоуправления муниципального образования Терпилицкое сельское поселение</w:t>
      </w:r>
    </w:p>
    <w:p w:rsidR="007A3A72" w:rsidRP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A3A72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порядке и разместить на официальном сайте МО Бегуницкого сельского поселения.</w:t>
      </w:r>
    </w:p>
    <w:p w:rsidR="007A3A72" w:rsidRP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7A3A7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A3A7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7A3A72" w:rsidRPr="007A3A72" w:rsidRDefault="007A3A72" w:rsidP="007A3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7A3A72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после его опубликования (обнародования).</w:t>
      </w:r>
    </w:p>
    <w:p w:rsidR="007A3A72" w:rsidRDefault="007A3A72" w:rsidP="007A3A72">
      <w:pPr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A3A72" w:rsidRDefault="007A3A72" w:rsidP="007A3A72">
      <w:pPr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A3A72"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МО </w:t>
      </w:r>
    </w:p>
    <w:p w:rsidR="00B67D45" w:rsidRPr="007A3A72" w:rsidRDefault="007A3A72" w:rsidP="007A3A72">
      <w:pPr>
        <w:spacing w:after="0"/>
        <w:rPr>
          <w:sz w:val="28"/>
          <w:szCs w:val="28"/>
        </w:rPr>
      </w:pPr>
      <w:r w:rsidRPr="007A3A72">
        <w:rPr>
          <w:rFonts w:ascii="Times New Roman CYR" w:hAnsi="Times New Roman CYR" w:cs="Times New Roman CYR"/>
          <w:color w:val="000000"/>
          <w:sz w:val="28"/>
          <w:szCs w:val="28"/>
        </w:rPr>
        <w:t xml:space="preserve">Бегуницкое сельское поселение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</w:t>
      </w:r>
      <w:r w:rsidRPr="007A3A72">
        <w:rPr>
          <w:rFonts w:ascii="Times New Roman CYR" w:hAnsi="Times New Roman CYR" w:cs="Times New Roman CYR"/>
          <w:color w:val="000000"/>
          <w:sz w:val="28"/>
          <w:szCs w:val="28"/>
        </w:rPr>
        <w:t>А.И. Минюк</w:t>
      </w:r>
    </w:p>
    <w:sectPr w:rsidR="00B67D45" w:rsidRPr="007A3A72" w:rsidSect="00B6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3A72"/>
    <w:rsid w:val="001C02C8"/>
    <w:rsid w:val="004F435C"/>
    <w:rsid w:val="00575B9A"/>
    <w:rsid w:val="005E1E5F"/>
    <w:rsid w:val="007A3A72"/>
    <w:rsid w:val="00B6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4</cp:revision>
  <cp:lastPrinted>2023-06-27T06:16:00Z</cp:lastPrinted>
  <dcterms:created xsi:type="dcterms:W3CDTF">2023-06-26T08:05:00Z</dcterms:created>
  <dcterms:modified xsi:type="dcterms:W3CDTF">2023-07-05T11:53:00Z</dcterms:modified>
</cp:coreProperties>
</file>