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519" w:rsidRPr="00D8734E" w:rsidRDefault="00CC6519" w:rsidP="00AE6CF2">
      <w:pPr>
        <w:shd w:val="clear" w:color="auto" w:fill="FFFFFF"/>
        <w:spacing w:line="317" w:lineRule="exact"/>
        <w:ind w:right="370"/>
        <w:jc w:val="center"/>
        <w:rPr>
          <w:sz w:val="32"/>
          <w:szCs w:val="32"/>
        </w:rPr>
      </w:pPr>
      <w:r w:rsidRPr="00D8734E">
        <w:rPr>
          <w:b/>
          <w:bCs/>
          <w:spacing w:val="-3"/>
          <w:sz w:val="32"/>
          <w:szCs w:val="32"/>
        </w:rPr>
        <w:t>ГЛАВА АДМИНИСТРАЦИИ</w:t>
      </w:r>
    </w:p>
    <w:p w:rsidR="00CC6519" w:rsidRPr="00D8734E" w:rsidRDefault="00CC6519">
      <w:pPr>
        <w:shd w:val="clear" w:color="auto" w:fill="FFFFFF"/>
        <w:spacing w:line="317" w:lineRule="exact"/>
        <w:ind w:right="360"/>
        <w:jc w:val="center"/>
        <w:rPr>
          <w:sz w:val="32"/>
          <w:szCs w:val="32"/>
        </w:rPr>
      </w:pPr>
      <w:r w:rsidRPr="00D8734E">
        <w:rPr>
          <w:b/>
          <w:bCs/>
          <w:sz w:val="32"/>
          <w:szCs w:val="32"/>
        </w:rPr>
        <w:t>МУНИЦИПАЛЬНОГО ОБРАЗОВАНИЯ</w:t>
      </w:r>
    </w:p>
    <w:p w:rsidR="00CC6519" w:rsidRPr="00D8734E" w:rsidRDefault="00CC6519">
      <w:pPr>
        <w:shd w:val="clear" w:color="auto" w:fill="FFFFFF"/>
        <w:spacing w:line="317" w:lineRule="exact"/>
        <w:ind w:right="312"/>
        <w:jc w:val="center"/>
        <w:rPr>
          <w:sz w:val="32"/>
          <w:szCs w:val="32"/>
        </w:rPr>
      </w:pPr>
      <w:r w:rsidRPr="00D8734E">
        <w:rPr>
          <w:b/>
          <w:bCs/>
          <w:spacing w:val="-1"/>
          <w:sz w:val="32"/>
          <w:szCs w:val="32"/>
        </w:rPr>
        <w:t>БЕГУНИЦКОЕ СЕЛЬСКОЕ ПОСЕЛЕНИЕ</w:t>
      </w:r>
    </w:p>
    <w:p w:rsidR="00CC6519" w:rsidRPr="00D8734E" w:rsidRDefault="00CC6519">
      <w:pPr>
        <w:shd w:val="clear" w:color="auto" w:fill="FFFFFF"/>
        <w:spacing w:line="317" w:lineRule="exact"/>
        <w:ind w:right="365"/>
        <w:jc w:val="center"/>
        <w:rPr>
          <w:sz w:val="32"/>
          <w:szCs w:val="32"/>
        </w:rPr>
      </w:pPr>
      <w:r w:rsidRPr="00D8734E">
        <w:rPr>
          <w:b/>
          <w:bCs/>
          <w:spacing w:val="-5"/>
          <w:sz w:val="32"/>
          <w:szCs w:val="32"/>
        </w:rPr>
        <w:t>ВОЛОСОВСКОГО МУНИЦИПАЛЬНОГО РАЙОНА</w:t>
      </w:r>
    </w:p>
    <w:p w:rsidR="00CC6519" w:rsidRPr="00D8734E" w:rsidRDefault="00CC6519">
      <w:pPr>
        <w:shd w:val="clear" w:color="auto" w:fill="FFFFFF"/>
        <w:spacing w:line="317" w:lineRule="exact"/>
        <w:ind w:right="360"/>
        <w:jc w:val="center"/>
        <w:rPr>
          <w:sz w:val="32"/>
          <w:szCs w:val="32"/>
        </w:rPr>
      </w:pPr>
      <w:r w:rsidRPr="00D8734E">
        <w:rPr>
          <w:b/>
          <w:bCs/>
          <w:spacing w:val="-1"/>
          <w:sz w:val="32"/>
          <w:szCs w:val="32"/>
        </w:rPr>
        <w:t>ЛЕНИНГРАДСКОЙ ОБЛАСТИ</w:t>
      </w:r>
    </w:p>
    <w:p w:rsidR="00CC6519" w:rsidRDefault="002965F6">
      <w:pPr>
        <w:shd w:val="clear" w:color="auto" w:fill="FFFFFF"/>
        <w:spacing w:before="331"/>
        <w:ind w:left="2237"/>
        <w:rPr>
          <w:b/>
          <w:bCs/>
          <w:sz w:val="32"/>
          <w:szCs w:val="32"/>
        </w:rPr>
      </w:pPr>
      <w:r>
        <w:rPr>
          <w:b/>
          <w:bCs/>
          <w:sz w:val="32"/>
          <w:szCs w:val="32"/>
        </w:rPr>
        <w:t xml:space="preserve">                                                                                                                 </w:t>
      </w:r>
      <w:r w:rsidR="00CC6519" w:rsidRPr="00D8734E">
        <w:rPr>
          <w:b/>
          <w:bCs/>
          <w:sz w:val="32"/>
          <w:szCs w:val="32"/>
        </w:rPr>
        <w:t>ПОСТАНОВЛЕНИЕ</w:t>
      </w:r>
    </w:p>
    <w:p w:rsidR="00DA5632" w:rsidRDefault="00DA5632">
      <w:pPr>
        <w:shd w:val="clear" w:color="auto" w:fill="FFFFFF"/>
        <w:spacing w:before="331"/>
        <w:ind w:left="2237"/>
        <w:rPr>
          <w:b/>
          <w:bCs/>
          <w:sz w:val="32"/>
          <w:szCs w:val="32"/>
        </w:rPr>
      </w:pPr>
    </w:p>
    <w:p w:rsidR="00BA608E" w:rsidRDefault="00CC6519" w:rsidP="00AE6CF2">
      <w:pPr>
        <w:shd w:val="clear" w:color="auto" w:fill="FFFFFF"/>
        <w:spacing w:before="72" w:line="547" w:lineRule="exact"/>
        <w:rPr>
          <w:sz w:val="28"/>
          <w:szCs w:val="28"/>
        </w:rPr>
      </w:pPr>
      <w:r>
        <w:rPr>
          <w:sz w:val="28"/>
          <w:szCs w:val="28"/>
        </w:rPr>
        <w:t>От</w:t>
      </w:r>
      <w:r w:rsidR="00754A88">
        <w:rPr>
          <w:sz w:val="28"/>
          <w:szCs w:val="28"/>
        </w:rPr>
        <w:t xml:space="preserve"> 20.03.2026 года</w:t>
      </w:r>
      <w:r w:rsidR="0099109E">
        <w:rPr>
          <w:sz w:val="28"/>
          <w:szCs w:val="28"/>
        </w:rPr>
        <w:t xml:space="preserve"> </w:t>
      </w:r>
      <w:r w:rsidR="0037550A">
        <w:rPr>
          <w:sz w:val="28"/>
          <w:szCs w:val="28"/>
        </w:rPr>
        <w:t xml:space="preserve"> </w:t>
      </w:r>
      <w:r w:rsidR="00BA608E">
        <w:rPr>
          <w:sz w:val="28"/>
          <w:szCs w:val="28"/>
        </w:rPr>
        <w:t xml:space="preserve"> </w:t>
      </w:r>
      <w:r w:rsidR="00754A88">
        <w:rPr>
          <w:sz w:val="28"/>
          <w:szCs w:val="28"/>
        </w:rPr>
        <w:t xml:space="preserve">  </w:t>
      </w:r>
      <w:r w:rsidR="00EF317B">
        <w:rPr>
          <w:sz w:val="28"/>
          <w:szCs w:val="28"/>
        </w:rPr>
        <w:t xml:space="preserve">№ </w:t>
      </w:r>
      <w:r w:rsidR="00754A88">
        <w:rPr>
          <w:sz w:val="28"/>
          <w:szCs w:val="28"/>
        </w:rPr>
        <w:t>1</w:t>
      </w:r>
      <w:r w:rsidR="00962E3D">
        <w:rPr>
          <w:sz w:val="28"/>
          <w:szCs w:val="28"/>
        </w:rPr>
        <w:t>33</w:t>
      </w:r>
    </w:p>
    <w:p w:rsidR="00754A88" w:rsidRPr="00754A88" w:rsidRDefault="00754A88" w:rsidP="00754A88">
      <w:pPr>
        <w:shd w:val="clear" w:color="auto" w:fill="FFFFFF"/>
        <w:spacing w:before="72" w:line="547" w:lineRule="exact"/>
        <w:rPr>
          <w:sz w:val="24"/>
          <w:szCs w:val="24"/>
        </w:rPr>
      </w:pPr>
    </w:p>
    <w:p w:rsidR="00962E3D" w:rsidRPr="00962E3D" w:rsidRDefault="00962E3D" w:rsidP="00962E3D">
      <w:pPr>
        <w:tabs>
          <w:tab w:val="left" w:pos="9355"/>
        </w:tabs>
        <w:ind w:right="-1"/>
        <w:rPr>
          <w:color w:val="000000"/>
          <w:sz w:val="24"/>
          <w:szCs w:val="24"/>
        </w:rPr>
      </w:pPr>
      <w:r w:rsidRPr="00962E3D">
        <w:rPr>
          <w:sz w:val="24"/>
          <w:szCs w:val="24"/>
        </w:rPr>
        <w:t>Об утверждении Порядка</w:t>
      </w:r>
      <w:r w:rsidRPr="00962E3D">
        <w:rPr>
          <w:color w:val="000000"/>
          <w:sz w:val="24"/>
          <w:szCs w:val="24"/>
        </w:rPr>
        <w:t xml:space="preserve"> представления лицами, претендующими </w:t>
      </w:r>
    </w:p>
    <w:p w:rsidR="00962E3D" w:rsidRPr="00962E3D" w:rsidRDefault="00962E3D" w:rsidP="00962E3D">
      <w:pPr>
        <w:tabs>
          <w:tab w:val="left" w:pos="9355"/>
        </w:tabs>
        <w:ind w:right="-1"/>
        <w:rPr>
          <w:color w:val="000000"/>
          <w:sz w:val="24"/>
          <w:szCs w:val="24"/>
        </w:rPr>
      </w:pPr>
      <w:r w:rsidRPr="00962E3D">
        <w:rPr>
          <w:color w:val="000000"/>
          <w:sz w:val="24"/>
          <w:szCs w:val="24"/>
        </w:rPr>
        <w:t xml:space="preserve">на замещение должностей руководителей муниципальных учреждений, руководителями муниципальных учреждений, </w:t>
      </w:r>
    </w:p>
    <w:p w:rsidR="00962E3D" w:rsidRPr="00962E3D" w:rsidRDefault="00962E3D" w:rsidP="00962E3D">
      <w:pPr>
        <w:tabs>
          <w:tab w:val="left" w:pos="9355"/>
        </w:tabs>
        <w:ind w:right="-1"/>
        <w:rPr>
          <w:color w:val="000000"/>
          <w:sz w:val="24"/>
          <w:szCs w:val="24"/>
        </w:rPr>
      </w:pPr>
      <w:r w:rsidRPr="00962E3D">
        <w:rPr>
          <w:color w:val="000000"/>
          <w:sz w:val="24"/>
          <w:szCs w:val="24"/>
        </w:rPr>
        <w:t>сведений о доходах, расходах, об имуществе</w:t>
      </w:r>
    </w:p>
    <w:p w:rsidR="00962E3D" w:rsidRDefault="00962E3D" w:rsidP="00962E3D">
      <w:pPr>
        <w:tabs>
          <w:tab w:val="left" w:pos="9355"/>
        </w:tabs>
        <w:ind w:right="-1"/>
        <w:rPr>
          <w:color w:val="000000"/>
          <w:sz w:val="24"/>
          <w:szCs w:val="24"/>
        </w:rPr>
      </w:pPr>
      <w:r w:rsidRPr="00962E3D">
        <w:rPr>
          <w:color w:val="000000"/>
          <w:sz w:val="24"/>
          <w:szCs w:val="24"/>
        </w:rPr>
        <w:t xml:space="preserve"> и обязательствах имущественного характера</w:t>
      </w:r>
    </w:p>
    <w:p w:rsidR="00962E3D" w:rsidRPr="00962E3D" w:rsidRDefault="00962E3D" w:rsidP="00962E3D">
      <w:pPr>
        <w:tabs>
          <w:tab w:val="left" w:pos="9355"/>
        </w:tabs>
        <w:ind w:right="-1"/>
        <w:rPr>
          <w:color w:val="000000"/>
          <w:sz w:val="28"/>
          <w:szCs w:val="28"/>
        </w:rPr>
      </w:pPr>
    </w:p>
    <w:p w:rsidR="00962E3D" w:rsidRPr="00962E3D" w:rsidRDefault="00962E3D" w:rsidP="00962E3D">
      <w:pPr>
        <w:ind w:firstLine="709"/>
        <w:jc w:val="both"/>
        <w:rPr>
          <w:sz w:val="24"/>
          <w:szCs w:val="24"/>
        </w:rPr>
      </w:pPr>
      <w:r w:rsidRPr="00962E3D">
        <w:rPr>
          <w:sz w:val="24"/>
          <w:szCs w:val="24"/>
        </w:rPr>
        <w:t xml:space="preserve">В целях приведения в соответствие с  Указом Президента Российской Федерации от 31.12.2025 № 1009 </w:t>
      </w:r>
      <w:r w:rsidRPr="00962E3D">
        <w:rPr>
          <w:bCs/>
          <w:sz w:val="24"/>
          <w:szCs w:val="24"/>
        </w:rPr>
        <w:t>"Об изменении и признании утратившими силу некоторых актов Президента Российской Федерации"</w:t>
      </w:r>
      <w:r w:rsidRPr="00962E3D">
        <w:rPr>
          <w:sz w:val="24"/>
          <w:szCs w:val="24"/>
        </w:rPr>
        <w:t xml:space="preserve">, на основании пункта 3.1 статьи 8 Федерального закона от 25.12.2008 № 273-ФЗ "О противодействии коррупции", Федерального закона от 03.12.2012 № 230-ФЗ "О контроле за соответствием расходов лиц, замещающих государственные должности, и иных лиц их доходам", статьи 281.1 Трудового кодекса Российской Федерации </w:t>
      </w:r>
      <w:r w:rsidRPr="00962E3D">
        <w:rPr>
          <w:bCs/>
          <w:sz w:val="24"/>
          <w:szCs w:val="24"/>
        </w:rPr>
        <w:t xml:space="preserve">администрация  Бегуницкого сельского поселения Волосовского муниципального района Ленинградской области (далее - Администрация), </w:t>
      </w:r>
      <w:r w:rsidRPr="00962E3D">
        <w:rPr>
          <w:sz w:val="24"/>
          <w:szCs w:val="24"/>
        </w:rPr>
        <w:t>п о с т а н о в л я е т:</w:t>
      </w:r>
    </w:p>
    <w:p w:rsidR="00962E3D" w:rsidRPr="00962E3D" w:rsidRDefault="00962E3D" w:rsidP="00962E3D">
      <w:pPr>
        <w:ind w:firstLine="709"/>
        <w:jc w:val="both"/>
        <w:rPr>
          <w:bCs/>
          <w:sz w:val="24"/>
          <w:szCs w:val="24"/>
        </w:rPr>
      </w:pPr>
      <w:r w:rsidRPr="00962E3D">
        <w:rPr>
          <w:sz w:val="24"/>
          <w:szCs w:val="24"/>
        </w:rPr>
        <w:t xml:space="preserve">1. Утвердить Порядок предоставления лицами, претендующими на замещение должностей руководителей муниципальных учреждений, руководителями муниципальных учреждений сведений о доходах, расходах, об имуществе и обязательствах имущественного характера согласно приложению к настоящему постановлению. </w:t>
      </w:r>
    </w:p>
    <w:p w:rsidR="00962E3D" w:rsidRPr="00962E3D" w:rsidRDefault="00962E3D" w:rsidP="00962E3D">
      <w:pPr>
        <w:pStyle w:val="a5"/>
        <w:jc w:val="both"/>
        <w:rPr>
          <w:rFonts w:ascii="Times New Roman" w:hAnsi="Times New Roman"/>
          <w:color w:val="000000"/>
          <w:sz w:val="24"/>
          <w:szCs w:val="24"/>
        </w:rPr>
      </w:pPr>
      <w:r w:rsidRPr="00962E3D">
        <w:rPr>
          <w:rFonts w:ascii="Times New Roman" w:hAnsi="Times New Roman"/>
          <w:sz w:val="24"/>
          <w:szCs w:val="24"/>
        </w:rPr>
        <w:t>2. Признать утратившими силу постановление администрации</w:t>
      </w:r>
      <w:r w:rsidRPr="00962E3D">
        <w:rPr>
          <w:rFonts w:ascii="Times New Roman" w:hAnsi="Times New Roman"/>
          <w:color w:val="000000"/>
          <w:sz w:val="24"/>
          <w:szCs w:val="24"/>
        </w:rPr>
        <w:t xml:space="preserve"> от 21 марта 2013 года N 54 "Об утверждении Положения о представлении лицом, поступающим на работу на должность руководителя муниципального учреждения, а также руководителем муниципального учреждения  сведений о своих доходах, об имуществе и обязательствах имущественного характера и о доходах , об имуществе и обязательствах имущественного характера супруги (супруга) и несовершеннолетних детей".</w:t>
      </w:r>
    </w:p>
    <w:p w:rsidR="00754A88" w:rsidRPr="00962E3D" w:rsidRDefault="00754A88" w:rsidP="00962E3D">
      <w:pPr>
        <w:ind w:firstLine="709"/>
        <w:jc w:val="both"/>
        <w:rPr>
          <w:sz w:val="24"/>
          <w:szCs w:val="24"/>
        </w:rPr>
      </w:pPr>
      <w:r w:rsidRPr="00962E3D">
        <w:rPr>
          <w:color w:val="000000"/>
          <w:sz w:val="24"/>
          <w:szCs w:val="24"/>
        </w:rPr>
        <w:tab/>
      </w:r>
      <w:bookmarkStart w:id="0" w:name="sub_2"/>
      <w:r w:rsidRPr="00962E3D">
        <w:rPr>
          <w:sz w:val="24"/>
          <w:szCs w:val="24"/>
        </w:rPr>
        <w:t>3. Опубликовать настоящее постановление в газете «Бегуницкий вестник» и разместить на официальном сайте администрации Бегуницкого сельского поселения.</w:t>
      </w:r>
    </w:p>
    <w:p w:rsidR="00754A88" w:rsidRPr="00962E3D" w:rsidRDefault="00754A88" w:rsidP="00754A88">
      <w:pPr>
        <w:pStyle w:val="a5"/>
        <w:jc w:val="both"/>
        <w:rPr>
          <w:rFonts w:ascii="Times New Roman" w:hAnsi="Times New Roman"/>
          <w:color w:val="000000"/>
          <w:sz w:val="24"/>
          <w:szCs w:val="24"/>
        </w:rPr>
      </w:pPr>
      <w:r w:rsidRPr="00962E3D">
        <w:rPr>
          <w:rFonts w:ascii="Times New Roman" w:hAnsi="Times New Roman"/>
          <w:color w:val="000000"/>
          <w:sz w:val="24"/>
          <w:szCs w:val="24"/>
        </w:rPr>
        <w:tab/>
        <w:t xml:space="preserve">4. Постановление вступает в силу после официального </w:t>
      </w:r>
      <w:bookmarkEnd w:id="0"/>
      <w:r w:rsidRPr="00962E3D">
        <w:rPr>
          <w:rFonts w:ascii="Times New Roman" w:hAnsi="Times New Roman"/>
          <w:color w:val="000000"/>
          <w:sz w:val="24"/>
          <w:szCs w:val="24"/>
        </w:rPr>
        <w:t xml:space="preserve"> опубликования.</w:t>
      </w:r>
    </w:p>
    <w:p w:rsidR="00754A88" w:rsidRPr="00962E3D" w:rsidRDefault="00754A88" w:rsidP="00754A88">
      <w:pPr>
        <w:jc w:val="both"/>
        <w:rPr>
          <w:sz w:val="24"/>
          <w:szCs w:val="24"/>
        </w:rPr>
      </w:pPr>
      <w:r w:rsidRPr="00962E3D">
        <w:rPr>
          <w:color w:val="000000"/>
          <w:sz w:val="24"/>
          <w:szCs w:val="24"/>
        </w:rPr>
        <w:tab/>
        <w:t>5</w:t>
      </w:r>
      <w:r w:rsidRPr="00962E3D">
        <w:rPr>
          <w:sz w:val="24"/>
          <w:szCs w:val="24"/>
        </w:rPr>
        <w:t>. Контроль за исполнением постановления оставляю за собой.</w:t>
      </w:r>
    </w:p>
    <w:p w:rsidR="00754A88" w:rsidRPr="00962E3D" w:rsidRDefault="00754A88" w:rsidP="00754A88">
      <w:pPr>
        <w:pStyle w:val="a5"/>
        <w:jc w:val="both"/>
        <w:rPr>
          <w:rFonts w:ascii="Times New Roman" w:hAnsi="Times New Roman"/>
          <w:color w:val="000000"/>
          <w:sz w:val="24"/>
          <w:szCs w:val="24"/>
        </w:rPr>
      </w:pPr>
    </w:p>
    <w:p w:rsidR="00754A88" w:rsidRPr="00962E3D" w:rsidRDefault="00754A88" w:rsidP="00754A88">
      <w:pPr>
        <w:ind w:firstLine="709"/>
        <w:jc w:val="both"/>
        <w:rPr>
          <w:sz w:val="24"/>
          <w:szCs w:val="24"/>
        </w:rPr>
      </w:pPr>
    </w:p>
    <w:p w:rsidR="00754A88" w:rsidRPr="00962E3D" w:rsidRDefault="00754A88" w:rsidP="00754A88">
      <w:pPr>
        <w:tabs>
          <w:tab w:val="left" w:pos="840"/>
        </w:tabs>
        <w:rPr>
          <w:sz w:val="24"/>
          <w:szCs w:val="24"/>
        </w:rPr>
      </w:pPr>
    </w:p>
    <w:p w:rsidR="00754A88" w:rsidRPr="00962E3D" w:rsidRDefault="00754A88" w:rsidP="00754A88">
      <w:pPr>
        <w:pStyle w:val="a3"/>
        <w:tabs>
          <w:tab w:val="clear" w:pos="4677"/>
          <w:tab w:val="clear" w:pos="9355"/>
          <w:tab w:val="left" w:pos="709"/>
        </w:tabs>
        <w:spacing w:line="276" w:lineRule="auto"/>
        <w:rPr>
          <w:lang w:eastAsia="ru-RU"/>
        </w:rPr>
      </w:pPr>
      <w:r w:rsidRPr="00962E3D">
        <w:rPr>
          <w:lang w:eastAsia="ru-RU"/>
        </w:rPr>
        <w:t>Глава администрации</w:t>
      </w:r>
      <w:r w:rsidRPr="00962E3D">
        <w:rPr>
          <w:lang w:eastAsia="ru-RU"/>
        </w:rPr>
        <w:tab/>
      </w:r>
      <w:r w:rsidRPr="00962E3D">
        <w:rPr>
          <w:lang w:eastAsia="ru-RU"/>
        </w:rPr>
        <w:tab/>
      </w:r>
      <w:r w:rsidRPr="00962E3D">
        <w:rPr>
          <w:lang w:eastAsia="ru-RU"/>
        </w:rPr>
        <w:t xml:space="preserve">                       </w:t>
      </w:r>
      <w:r w:rsidRPr="00962E3D">
        <w:rPr>
          <w:lang w:eastAsia="ru-RU"/>
        </w:rPr>
        <w:tab/>
      </w:r>
      <w:r w:rsidRPr="00962E3D">
        <w:rPr>
          <w:lang w:eastAsia="ru-RU"/>
        </w:rPr>
        <w:t xml:space="preserve">          </w:t>
      </w:r>
      <w:r w:rsidRPr="00962E3D">
        <w:rPr>
          <w:lang w:eastAsia="ru-RU"/>
        </w:rPr>
        <w:tab/>
      </w:r>
      <w:r w:rsidRPr="00962E3D">
        <w:rPr>
          <w:lang w:eastAsia="ru-RU"/>
        </w:rPr>
        <w:tab/>
      </w:r>
    </w:p>
    <w:p w:rsidR="00754A88" w:rsidRPr="00962E3D" w:rsidRDefault="00754A88" w:rsidP="00754A88">
      <w:pPr>
        <w:pStyle w:val="a3"/>
        <w:tabs>
          <w:tab w:val="clear" w:pos="4677"/>
          <w:tab w:val="clear" w:pos="9355"/>
          <w:tab w:val="left" w:pos="709"/>
        </w:tabs>
        <w:spacing w:line="276" w:lineRule="auto"/>
        <w:rPr>
          <w:lang w:eastAsia="ru-RU"/>
        </w:rPr>
      </w:pPr>
      <w:r w:rsidRPr="00962E3D">
        <w:rPr>
          <w:lang w:eastAsia="ru-RU"/>
        </w:rPr>
        <w:t>Бегуницкого сельского поселения                                               А.И. Минюк</w:t>
      </w:r>
    </w:p>
    <w:p w:rsidR="00754A88" w:rsidRPr="00962E3D" w:rsidRDefault="00754A88" w:rsidP="00754A88">
      <w:pPr>
        <w:jc w:val="both"/>
        <w:rPr>
          <w:sz w:val="24"/>
          <w:szCs w:val="24"/>
        </w:rPr>
      </w:pPr>
    </w:p>
    <w:p w:rsidR="00962E3D" w:rsidRDefault="00962E3D" w:rsidP="00962E3D">
      <w:pPr>
        <w:tabs>
          <w:tab w:val="left" w:pos="7938"/>
        </w:tabs>
        <w:ind w:right="1134"/>
      </w:pPr>
    </w:p>
    <w:tbl>
      <w:tblPr>
        <w:tblW w:w="0" w:type="auto"/>
        <w:tblLook w:val="04A0"/>
      </w:tblPr>
      <w:tblGrid>
        <w:gridCol w:w="4816"/>
        <w:gridCol w:w="4294"/>
      </w:tblGrid>
      <w:tr w:rsidR="00962E3D" w:rsidRPr="00BD76D5" w:rsidTr="00D557D5">
        <w:tc>
          <w:tcPr>
            <w:tcW w:w="4928" w:type="dxa"/>
          </w:tcPr>
          <w:p w:rsidR="00962E3D" w:rsidRPr="00BD76D5" w:rsidRDefault="00962E3D" w:rsidP="00D557D5">
            <w:pPr>
              <w:jc w:val="both"/>
            </w:pPr>
          </w:p>
        </w:tc>
        <w:tc>
          <w:tcPr>
            <w:tcW w:w="4359" w:type="dxa"/>
          </w:tcPr>
          <w:p w:rsidR="00962E3D" w:rsidRPr="00BD76D5" w:rsidRDefault="00962E3D" w:rsidP="00D557D5">
            <w:pPr>
              <w:pStyle w:val="ConsPlusNormal"/>
              <w:outlineLvl w:val="0"/>
              <w:rPr>
                <w:rFonts w:ascii="Times New Roman" w:hAnsi="Times New Roman" w:cs="Times New Roman"/>
                <w:sz w:val="20"/>
              </w:rPr>
            </w:pPr>
            <w:r w:rsidRPr="00BD76D5">
              <w:rPr>
                <w:rFonts w:ascii="Times New Roman" w:hAnsi="Times New Roman" w:cs="Times New Roman"/>
                <w:sz w:val="20"/>
              </w:rPr>
              <w:t>ПРИЛОЖЕНИЕ</w:t>
            </w:r>
          </w:p>
          <w:p w:rsidR="00962E3D" w:rsidRPr="00BD76D5" w:rsidRDefault="00962E3D" w:rsidP="00D557D5">
            <w:pPr>
              <w:pStyle w:val="ConsPlusNormal"/>
              <w:outlineLvl w:val="0"/>
              <w:rPr>
                <w:rFonts w:ascii="Times New Roman" w:hAnsi="Times New Roman" w:cs="Times New Roman"/>
                <w:sz w:val="20"/>
              </w:rPr>
            </w:pPr>
          </w:p>
          <w:p w:rsidR="00962E3D" w:rsidRPr="00BD76D5" w:rsidRDefault="00962E3D" w:rsidP="00D557D5">
            <w:pPr>
              <w:pStyle w:val="ConsPlusNormal"/>
              <w:outlineLvl w:val="0"/>
              <w:rPr>
                <w:rFonts w:ascii="Times New Roman" w:hAnsi="Times New Roman" w:cs="Times New Roman"/>
                <w:sz w:val="20"/>
              </w:rPr>
            </w:pPr>
            <w:r w:rsidRPr="00BD76D5">
              <w:rPr>
                <w:rFonts w:ascii="Times New Roman" w:hAnsi="Times New Roman" w:cs="Times New Roman"/>
                <w:sz w:val="20"/>
              </w:rPr>
              <w:t>УТВЕРЖДЕНО</w:t>
            </w:r>
          </w:p>
          <w:p w:rsidR="00962E3D" w:rsidRPr="00BD76D5" w:rsidRDefault="00962E3D" w:rsidP="00D557D5">
            <w:pPr>
              <w:pStyle w:val="ConsPlusNormal"/>
              <w:rPr>
                <w:rFonts w:ascii="Times New Roman" w:hAnsi="Times New Roman" w:cs="Times New Roman"/>
                <w:sz w:val="20"/>
              </w:rPr>
            </w:pPr>
            <w:r w:rsidRPr="00BD76D5">
              <w:rPr>
                <w:rFonts w:ascii="Times New Roman" w:hAnsi="Times New Roman" w:cs="Times New Roman"/>
                <w:sz w:val="20"/>
              </w:rPr>
              <w:t>постановлением администрации</w:t>
            </w:r>
            <w:r>
              <w:rPr>
                <w:rFonts w:ascii="Times New Roman" w:hAnsi="Times New Roman" w:cs="Times New Roman"/>
                <w:sz w:val="20"/>
              </w:rPr>
              <w:t xml:space="preserve"> Бегуницкого сельского поселения </w:t>
            </w:r>
          </w:p>
          <w:p w:rsidR="00962E3D" w:rsidRPr="00BD76D5" w:rsidRDefault="00962E3D" w:rsidP="00D557D5">
            <w:pPr>
              <w:pStyle w:val="ConsPlusNormal"/>
              <w:rPr>
                <w:rFonts w:ascii="Times New Roman" w:hAnsi="Times New Roman" w:cs="Times New Roman"/>
                <w:sz w:val="20"/>
              </w:rPr>
            </w:pPr>
            <w:r w:rsidRPr="00BD76D5">
              <w:rPr>
                <w:rFonts w:ascii="Times New Roman" w:hAnsi="Times New Roman" w:cs="Times New Roman"/>
                <w:sz w:val="20"/>
              </w:rPr>
              <w:t>Волосовск</w:t>
            </w:r>
            <w:r>
              <w:rPr>
                <w:rFonts w:ascii="Times New Roman" w:hAnsi="Times New Roman" w:cs="Times New Roman"/>
                <w:sz w:val="20"/>
              </w:rPr>
              <w:t>ого</w:t>
            </w:r>
            <w:r w:rsidRPr="00BD76D5">
              <w:rPr>
                <w:rFonts w:ascii="Times New Roman" w:hAnsi="Times New Roman" w:cs="Times New Roman"/>
                <w:sz w:val="20"/>
              </w:rPr>
              <w:t xml:space="preserve"> муниципальн</w:t>
            </w:r>
            <w:r>
              <w:rPr>
                <w:rFonts w:ascii="Times New Roman" w:hAnsi="Times New Roman" w:cs="Times New Roman"/>
                <w:sz w:val="20"/>
              </w:rPr>
              <w:t>ого</w:t>
            </w:r>
            <w:r w:rsidRPr="00BD76D5">
              <w:rPr>
                <w:rFonts w:ascii="Times New Roman" w:hAnsi="Times New Roman" w:cs="Times New Roman"/>
                <w:sz w:val="20"/>
              </w:rPr>
              <w:t xml:space="preserve"> район</w:t>
            </w:r>
            <w:r>
              <w:rPr>
                <w:rFonts w:ascii="Times New Roman" w:hAnsi="Times New Roman" w:cs="Times New Roman"/>
                <w:sz w:val="20"/>
              </w:rPr>
              <w:t>а</w:t>
            </w:r>
            <w:r w:rsidRPr="00BD76D5">
              <w:rPr>
                <w:rFonts w:ascii="Times New Roman" w:hAnsi="Times New Roman" w:cs="Times New Roman"/>
                <w:sz w:val="20"/>
              </w:rPr>
              <w:t xml:space="preserve"> Ленинградской области</w:t>
            </w:r>
          </w:p>
          <w:p w:rsidR="00962E3D" w:rsidRPr="00BD76D5" w:rsidRDefault="00962E3D" w:rsidP="00D557D5">
            <w:pPr>
              <w:pStyle w:val="ConsPlusNormal"/>
              <w:rPr>
                <w:rFonts w:ascii="Times New Roman" w:hAnsi="Times New Roman" w:cs="Times New Roman"/>
                <w:sz w:val="20"/>
              </w:rPr>
            </w:pPr>
          </w:p>
          <w:p w:rsidR="00962E3D" w:rsidRPr="00BD76D5" w:rsidRDefault="00962E3D" w:rsidP="00D557D5">
            <w:pPr>
              <w:pStyle w:val="ConsPlusNormal"/>
              <w:rPr>
                <w:rFonts w:ascii="Times New Roman" w:hAnsi="Times New Roman" w:cs="Times New Roman"/>
                <w:sz w:val="20"/>
              </w:rPr>
            </w:pPr>
            <w:r w:rsidRPr="00BD76D5">
              <w:rPr>
                <w:rFonts w:ascii="Times New Roman" w:hAnsi="Times New Roman" w:cs="Times New Roman"/>
                <w:sz w:val="20"/>
              </w:rPr>
              <w:t xml:space="preserve">от </w:t>
            </w:r>
            <w:r>
              <w:rPr>
                <w:rFonts w:ascii="Times New Roman" w:hAnsi="Times New Roman" w:cs="Times New Roman"/>
                <w:sz w:val="20"/>
              </w:rPr>
              <w:t xml:space="preserve"> 20.03.2026</w:t>
            </w:r>
            <w:r w:rsidRPr="00BD76D5">
              <w:rPr>
                <w:rFonts w:ascii="Times New Roman" w:hAnsi="Times New Roman" w:cs="Times New Roman"/>
                <w:sz w:val="20"/>
              </w:rPr>
              <w:t xml:space="preserve">  N</w:t>
            </w:r>
            <w:r>
              <w:rPr>
                <w:rFonts w:ascii="Times New Roman" w:hAnsi="Times New Roman" w:cs="Times New Roman"/>
                <w:sz w:val="20"/>
              </w:rPr>
              <w:t xml:space="preserve"> 133</w:t>
            </w:r>
            <w:r w:rsidRPr="00BD76D5">
              <w:rPr>
                <w:rFonts w:ascii="Times New Roman" w:hAnsi="Times New Roman" w:cs="Times New Roman"/>
                <w:sz w:val="20"/>
              </w:rPr>
              <w:t xml:space="preserve"> </w:t>
            </w:r>
          </w:p>
          <w:p w:rsidR="00962E3D" w:rsidRPr="00BD76D5" w:rsidRDefault="00962E3D" w:rsidP="00D557D5"/>
        </w:tc>
      </w:tr>
    </w:tbl>
    <w:p w:rsidR="00962E3D" w:rsidRDefault="00962E3D" w:rsidP="00962E3D">
      <w:pPr>
        <w:pStyle w:val="a5"/>
        <w:jc w:val="center"/>
        <w:rPr>
          <w:rFonts w:ascii="Times New Roman" w:hAnsi="Times New Roman"/>
          <w:sz w:val="20"/>
          <w:szCs w:val="20"/>
        </w:rPr>
      </w:pPr>
    </w:p>
    <w:p w:rsidR="00962E3D" w:rsidRDefault="00962E3D" w:rsidP="00962E3D">
      <w:pPr>
        <w:pStyle w:val="a5"/>
        <w:jc w:val="center"/>
        <w:rPr>
          <w:rFonts w:ascii="Times New Roman" w:hAnsi="Times New Roman"/>
          <w:color w:val="000000"/>
          <w:sz w:val="28"/>
          <w:szCs w:val="28"/>
        </w:rPr>
      </w:pPr>
    </w:p>
    <w:p w:rsidR="00962E3D" w:rsidRDefault="00962E3D" w:rsidP="00962E3D">
      <w:pPr>
        <w:pStyle w:val="a5"/>
        <w:jc w:val="center"/>
        <w:rPr>
          <w:rFonts w:ascii="Times New Roman" w:hAnsi="Times New Roman"/>
          <w:sz w:val="28"/>
          <w:szCs w:val="28"/>
        </w:rPr>
      </w:pPr>
      <w:r w:rsidRPr="00461881">
        <w:rPr>
          <w:rFonts w:ascii="Times New Roman" w:hAnsi="Times New Roman"/>
          <w:sz w:val="28"/>
          <w:szCs w:val="28"/>
        </w:rPr>
        <w:t>Порядок</w:t>
      </w:r>
    </w:p>
    <w:p w:rsidR="00962E3D" w:rsidRDefault="00962E3D" w:rsidP="00962E3D">
      <w:pPr>
        <w:pStyle w:val="a5"/>
        <w:jc w:val="center"/>
        <w:rPr>
          <w:rFonts w:ascii="Times New Roman" w:hAnsi="Times New Roman"/>
          <w:sz w:val="28"/>
          <w:szCs w:val="28"/>
        </w:rPr>
      </w:pPr>
      <w:r w:rsidRPr="00461881">
        <w:rPr>
          <w:rFonts w:ascii="Times New Roman" w:hAnsi="Times New Roman"/>
          <w:sz w:val="28"/>
          <w:szCs w:val="28"/>
        </w:rPr>
        <w:t xml:space="preserve"> предоставления лицами, претендующими на замещение должностей руководителей муниципальных учреждений,</w:t>
      </w:r>
    </w:p>
    <w:p w:rsidR="00962E3D" w:rsidRDefault="00962E3D" w:rsidP="00962E3D">
      <w:pPr>
        <w:pStyle w:val="a5"/>
        <w:jc w:val="center"/>
        <w:rPr>
          <w:rFonts w:ascii="Times New Roman" w:hAnsi="Times New Roman"/>
          <w:sz w:val="28"/>
          <w:szCs w:val="28"/>
        </w:rPr>
      </w:pPr>
      <w:r w:rsidRPr="00461881">
        <w:rPr>
          <w:rFonts w:ascii="Times New Roman" w:hAnsi="Times New Roman"/>
          <w:sz w:val="28"/>
          <w:szCs w:val="28"/>
        </w:rPr>
        <w:t xml:space="preserve"> руководителями муниципальных учреждений </w:t>
      </w:r>
    </w:p>
    <w:p w:rsidR="00962E3D" w:rsidRDefault="00962E3D" w:rsidP="00962E3D">
      <w:pPr>
        <w:pStyle w:val="a5"/>
        <w:jc w:val="center"/>
        <w:rPr>
          <w:rFonts w:ascii="Times New Roman" w:hAnsi="Times New Roman"/>
          <w:sz w:val="28"/>
          <w:szCs w:val="28"/>
        </w:rPr>
      </w:pPr>
      <w:r w:rsidRPr="00461881">
        <w:rPr>
          <w:rFonts w:ascii="Times New Roman" w:hAnsi="Times New Roman"/>
          <w:sz w:val="28"/>
          <w:szCs w:val="28"/>
        </w:rPr>
        <w:t>сведений о доходах, расходах, об имуществе</w:t>
      </w:r>
    </w:p>
    <w:p w:rsidR="00962E3D" w:rsidRPr="00461881" w:rsidRDefault="00962E3D" w:rsidP="00962E3D">
      <w:pPr>
        <w:pStyle w:val="a5"/>
        <w:jc w:val="center"/>
        <w:rPr>
          <w:rFonts w:ascii="Times New Roman" w:hAnsi="Times New Roman"/>
          <w:color w:val="000000"/>
          <w:sz w:val="28"/>
          <w:szCs w:val="28"/>
        </w:rPr>
      </w:pPr>
      <w:r w:rsidRPr="00461881">
        <w:rPr>
          <w:rFonts w:ascii="Times New Roman" w:hAnsi="Times New Roman"/>
          <w:sz w:val="28"/>
          <w:szCs w:val="28"/>
        </w:rPr>
        <w:t xml:space="preserve"> и обязательствах имущественного характера</w:t>
      </w:r>
    </w:p>
    <w:p w:rsidR="00962E3D" w:rsidRDefault="00962E3D" w:rsidP="00962E3D">
      <w:pPr>
        <w:tabs>
          <w:tab w:val="left" w:pos="7938"/>
        </w:tabs>
        <w:ind w:right="1134"/>
        <w:rPr>
          <w:b/>
        </w:rPr>
      </w:pPr>
    </w:p>
    <w:p w:rsidR="00962E3D" w:rsidRDefault="00962E3D" w:rsidP="00962E3D">
      <w:pPr>
        <w:pStyle w:val="a5"/>
        <w:jc w:val="both"/>
        <w:rPr>
          <w:rFonts w:ascii="Times New Roman" w:hAnsi="Times New Roman"/>
          <w:sz w:val="28"/>
          <w:szCs w:val="28"/>
        </w:rPr>
      </w:pPr>
      <w:r>
        <w:rPr>
          <w:rFonts w:ascii="Times New Roman" w:hAnsi="Times New Roman"/>
          <w:sz w:val="28"/>
          <w:szCs w:val="28"/>
        </w:rPr>
        <w:tab/>
      </w:r>
      <w:r w:rsidRPr="00461881">
        <w:rPr>
          <w:rFonts w:ascii="Times New Roman" w:hAnsi="Times New Roman"/>
          <w:sz w:val="28"/>
          <w:szCs w:val="28"/>
        </w:rPr>
        <w:t xml:space="preserve">1. </w:t>
      </w:r>
      <w:r>
        <w:rPr>
          <w:rFonts w:ascii="Times New Roman" w:hAnsi="Times New Roman"/>
          <w:sz w:val="28"/>
          <w:szCs w:val="28"/>
        </w:rPr>
        <w:t>Настоящий Порядок устанавливает правила предоставления лицом, поступающим</w:t>
      </w:r>
      <w:r w:rsidRPr="00461881">
        <w:rPr>
          <w:rFonts w:ascii="Times New Roman" w:hAnsi="Times New Roman"/>
          <w:sz w:val="28"/>
          <w:szCs w:val="28"/>
        </w:rPr>
        <w:t xml:space="preserve"> на должность руководителя муниципального учреждения</w:t>
      </w:r>
      <w:r>
        <w:rPr>
          <w:rFonts w:ascii="Times New Roman" w:hAnsi="Times New Roman"/>
          <w:sz w:val="28"/>
          <w:szCs w:val="28"/>
        </w:rPr>
        <w:t>, и руководителя</w:t>
      </w:r>
      <w:r w:rsidRPr="00461881">
        <w:rPr>
          <w:rFonts w:ascii="Times New Roman" w:hAnsi="Times New Roman"/>
          <w:sz w:val="28"/>
          <w:szCs w:val="28"/>
        </w:rPr>
        <w:t xml:space="preserve"> муниципального учреждения</w:t>
      </w:r>
      <w:r>
        <w:rPr>
          <w:rFonts w:ascii="Times New Roman" w:hAnsi="Times New Roman"/>
          <w:sz w:val="28"/>
          <w:szCs w:val="28"/>
        </w:rPr>
        <w:t xml:space="preserve"> сведений </w:t>
      </w:r>
      <w:r w:rsidRPr="00461881">
        <w:rPr>
          <w:rFonts w:ascii="Times New Roman" w:hAnsi="Times New Roman"/>
          <w:sz w:val="28"/>
          <w:szCs w:val="28"/>
        </w:rPr>
        <w:t>о</w:t>
      </w:r>
      <w:r>
        <w:rPr>
          <w:rFonts w:ascii="Times New Roman" w:hAnsi="Times New Roman"/>
          <w:sz w:val="28"/>
          <w:szCs w:val="28"/>
        </w:rPr>
        <w:t xml:space="preserve"> своих </w:t>
      </w:r>
      <w:r w:rsidRPr="00461881">
        <w:rPr>
          <w:rFonts w:ascii="Times New Roman" w:hAnsi="Times New Roman"/>
          <w:sz w:val="28"/>
          <w:szCs w:val="28"/>
        </w:rPr>
        <w:t>доходах,</w:t>
      </w:r>
      <w:r>
        <w:rPr>
          <w:rFonts w:ascii="Times New Roman" w:hAnsi="Times New Roman"/>
          <w:sz w:val="28"/>
          <w:szCs w:val="28"/>
        </w:rPr>
        <w:t xml:space="preserve"> </w:t>
      </w:r>
      <w:r w:rsidRPr="00461881">
        <w:rPr>
          <w:rFonts w:ascii="Times New Roman" w:hAnsi="Times New Roman"/>
          <w:sz w:val="28"/>
          <w:szCs w:val="28"/>
        </w:rPr>
        <w:t>об имуществе и обязательствах имущественного характера,</w:t>
      </w:r>
      <w:r w:rsidRPr="002F1FC0">
        <w:rPr>
          <w:rFonts w:ascii="Times New Roman" w:hAnsi="Times New Roman"/>
          <w:sz w:val="28"/>
          <w:szCs w:val="28"/>
        </w:rPr>
        <w:t xml:space="preserve"> </w:t>
      </w:r>
      <w:r w:rsidRPr="009E4368">
        <w:rPr>
          <w:rFonts w:ascii="Times New Roman" w:hAnsi="Times New Roman"/>
          <w:sz w:val="28"/>
          <w:szCs w:val="28"/>
        </w:rPr>
        <w:t>о доходах, об имуществе и обязательствах имущественного характера своих супруга (супруги) и несовершеннолетних детей</w:t>
      </w:r>
      <w:r>
        <w:rPr>
          <w:rFonts w:ascii="Times New Roman" w:hAnsi="Times New Roman"/>
          <w:sz w:val="28"/>
          <w:szCs w:val="28"/>
        </w:rPr>
        <w:t xml:space="preserve">, предусмотренных </w:t>
      </w:r>
      <w:r w:rsidRPr="00461881">
        <w:rPr>
          <w:rFonts w:ascii="Times New Roman" w:hAnsi="Times New Roman"/>
          <w:sz w:val="28"/>
          <w:szCs w:val="28"/>
        </w:rPr>
        <w:t>Федеральным законом от 25 декабря 2008 года № 273-ФЗ "О противодействии коррупции", в случаях, установленных данным Федеральным законом.</w:t>
      </w:r>
    </w:p>
    <w:p w:rsidR="00962E3D" w:rsidRDefault="00962E3D" w:rsidP="00962E3D">
      <w:pPr>
        <w:pStyle w:val="a5"/>
        <w:jc w:val="both"/>
        <w:rPr>
          <w:rFonts w:ascii="Times New Roman" w:hAnsi="Times New Roman"/>
          <w:sz w:val="28"/>
          <w:szCs w:val="28"/>
        </w:rPr>
      </w:pPr>
      <w:r>
        <w:rPr>
          <w:rFonts w:ascii="Times New Roman" w:hAnsi="Times New Roman"/>
          <w:sz w:val="28"/>
          <w:szCs w:val="28"/>
        </w:rPr>
        <w:tab/>
      </w:r>
      <w:r w:rsidRPr="00461881">
        <w:rPr>
          <w:rFonts w:ascii="Times New Roman" w:hAnsi="Times New Roman"/>
          <w:sz w:val="28"/>
          <w:szCs w:val="28"/>
        </w:rPr>
        <w:t>2. Лицо, поступающее на должность руководителя муниципального учреждения, представляет представителю нанимателя (работодателю):</w:t>
      </w:r>
    </w:p>
    <w:p w:rsidR="00962E3D" w:rsidRDefault="00962E3D" w:rsidP="00962E3D">
      <w:pPr>
        <w:pStyle w:val="a5"/>
        <w:jc w:val="both"/>
        <w:rPr>
          <w:rFonts w:ascii="Times New Roman" w:hAnsi="Times New Roman"/>
          <w:sz w:val="28"/>
          <w:szCs w:val="28"/>
        </w:rPr>
      </w:pPr>
      <w:r>
        <w:rPr>
          <w:rFonts w:ascii="Times New Roman" w:hAnsi="Times New Roman"/>
          <w:sz w:val="28"/>
          <w:szCs w:val="28"/>
        </w:rPr>
        <w:tab/>
      </w:r>
      <w:r w:rsidRPr="00461881">
        <w:rPr>
          <w:rFonts w:ascii="Times New Roman" w:hAnsi="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(на отчетную дату);</w:t>
      </w:r>
    </w:p>
    <w:p w:rsidR="00962E3D" w:rsidRDefault="00962E3D" w:rsidP="00962E3D">
      <w:pPr>
        <w:pStyle w:val="a5"/>
        <w:jc w:val="both"/>
        <w:rPr>
          <w:rFonts w:ascii="Times New Roman" w:hAnsi="Times New Roman"/>
          <w:sz w:val="28"/>
          <w:szCs w:val="28"/>
        </w:rPr>
      </w:pPr>
      <w:r>
        <w:rPr>
          <w:rFonts w:ascii="Times New Roman" w:hAnsi="Times New Roman"/>
          <w:sz w:val="28"/>
          <w:szCs w:val="28"/>
        </w:rPr>
        <w:tab/>
      </w:r>
      <w:r w:rsidRPr="00461881">
        <w:rPr>
          <w:rFonts w:ascii="Times New Roman" w:hAnsi="Times New Roman"/>
          <w:sz w:val="28"/>
          <w:szCs w:val="28"/>
        </w:rPr>
        <w:t xml:space="preserve">б) сведения о доходах </w:t>
      </w:r>
      <w:r>
        <w:rPr>
          <w:rFonts w:ascii="Times New Roman" w:hAnsi="Times New Roman"/>
          <w:sz w:val="28"/>
          <w:szCs w:val="28"/>
        </w:rPr>
        <w:t xml:space="preserve">своих </w:t>
      </w:r>
      <w:r w:rsidRPr="00461881">
        <w:rPr>
          <w:rFonts w:ascii="Times New Roman" w:hAnsi="Times New Roman"/>
          <w:sz w:val="28"/>
          <w:szCs w:val="28"/>
        </w:rPr>
        <w:t>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работу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(на отчетную дату).</w:t>
      </w:r>
    </w:p>
    <w:p w:rsidR="00962E3D" w:rsidRDefault="00962E3D" w:rsidP="00962E3D">
      <w:pPr>
        <w:pStyle w:val="a5"/>
        <w:jc w:val="both"/>
        <w:rPr>
          <w:rFonts w:ascii="Times New Roman" w:hAnsi="Times New Roman"/>
          <w:sz w:val="28"/>
          <w:szCs w:val="28"/>
        </w:rPr>
      </w:pPr>
      <w:r>
        <w:rPr>
          <w:rFonts w:ascii="Times New Roman" w:hAnsi="Times New Roman"/>
          <w:sz w:val="28"/>
          <w:szCs w:val="28"/>
        </w:rPr>
        <w:lastRenderedPageBreak/>
        <w:tab/>
      </w:r>
      <w:r w:rsidRPr="00461881">
        <w:rPr>
          <w:rFonts w:ascii="Times New Roman" w:hAnsi="Times New Roman"/>
          <w:sz w:val="28"/>
          <w:szCs w:val="28"/>
        </w:rPr>
        <w:t>3. Непредставление гражданином при поступлении на должность руководителя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должность руководителя муниципального учреждения.</w:t>
      </w:r>
    </w:p>
    <w:p w:rsidR="00962E3D" w:rsidRDefault="00962E3D" w:rsidP="00962E3D">
      <w:pPr>
        <w:pStyle w:val="a5"/>
        <w:jc w:val="both"/>
        <w:rPr>
          <w:rFonts w:ascii="Times New Roman" w:hAnsi="Times New Roman"/>
          <w:sz w:val="28"/>
          <w:szCs w:val="28"/>
        </w:rPr>
      </w:pPr>
      <w:r>
        <w:rPr>
          <w:rFonts w:ascii="Times New Roman" w:hAnsi="Times New Roman"/>
          <w:sz w:val="28"/>
          <w:szCs w:val="28"/>
        </w:rPr>
        <w:tab/>
      </w:r>
      <w:r w:rsidRPr="00461881">
        <w:rPr>
          <w:rFonts w:ascii="Times New Roman" w:hAnsi="Times New Roman"/>
          <w:sz w:val="28"/>
          <w:szCs w:val="28"/>
        </w:rPr>
        <w:t>4.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руководитель муниципального учреждения обязан представлять представителю нанимателя (работодателю) в случае возникновения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962E3D" w:rsidRDefault="00962E3D" w:rsidP="00962E3D">
      <w:pPr>
        <w:pStyle w:val="a5"/>
        <w:jc w:val="both"/>
        <w:rPr>
          <w:rFonts w:ascii="Times New Roman" w:hAnsi="Times New Roman"/>
          <w:sz w:val="28"/>
          <w:szCs w:val="28"/>
        </w:rPr>
      </w:pPr>
      <w:r>
        <w:rPr>
          <w:rFonts w:ascii="Times New Roman" w:hAnsi="Times New Roman"/>
          <w:sz w:val="28"/>
          <w:szCs w:val="28"/>
        </w:rPr>
        <w:tab/>
      </w:r>
      <w:r w:rsidRPr="00461881">
        <w:rPr>
          <w:rFonts w:ascii="Times New Roman" w:hAnsi="Times New Roman"/>
          <w:sz w:val="28"/>
          <w:szCs w:val="28"/>
        </w:rPr>
        <w:t>5. Лицо, поступающее на должность руководителя муниципального учреждения, а также руководитель муниципального учреждения, функции учредителя в отношении которого осуществля</w:t>
      </w:r>
      <w:r>
        <w:rPr>
          <w:rFonts w:ascii="Times New Roman" w:hAnsi="Times New Roman"/>
          <w:sz w:val="28"/>
          <w:szCs w:val="28"/>
        </w:rPr>
        <w:t>ет Администрация</w:t>
      </w:r>
      <w:r w:rsidRPr="00461881">
        <w:rPr>
          <w:rFonts w:ascii="Times New Roman" w:hAnsi="Times New Roman"/>
          <w:sz w:val="28"/>
          <w:szCs w:val="28"/>
        </w:rPr>
        <w:t xml:space="preserve">, представляют сведения о доходах, об имуществе и обязательствах имущественного характера в </w:t>
      </w:r>
      <w:r>
        <w:rPr>
          <w:rFonts w:ascii="Times New Roman" w:hAnsi="Times New Roman"/>
          <w:sz w:val="28"/>
          <w:szCs w:val="28"/>
        </w:rPr>
        <w:t>сектор кадров Администрации</w:t>
      </w:r>
      <w:r w:rsidRPr="00461881">
        <w:rPr>
          <w:rFonts w:ascii="Times New Roman" w:hAnsi="Times New Roman"/>
          <w:sz w:val="28"/>
          <w:szCs w:val="28"/>
        </w:rPr>
        <w:t>.</w:t>
      </w:r>
    </w:p>
    <w:p w:rsidR="00962E3D" w:rsidRDefault="00962E3D" w:rsidP="00962E3D">
      <w:pPr>
        <w:pStyle w:val="a5"/>
        <w:jc w:val="both"/>
        <w:rPr>
          <w:rFonts w:ascii="Times New Roman" w:hAnsi="Times New Roman"/>
          <w:sz w:val="28"/>
          <w:szCs w:val="28"/>
        </w:rPr>
      </w:pPr>
      <w:r>
        <w:rPr>
          <w:rFonts w:ascii="Times New Roman" w:hAnsi="Times New Roman"/>
          <w:sz w:val="28"/>
          <w:szCs w:val="28"/>
        </w:rPr>
        <w:tab/>
      </w:r>
      <w:r w:rsidRPr="00461881">
        <w:rPr>
          <w:rFonts w:ascii="Times New Roman" w:hAnsi="Times New Roman"/>
          <w:sz w:val="28"/>
          <w:szCs w:val="28"/>
        </w:rPr>
        <w:t>Лицо, поступающее на должность руководителя муниципального учреждения, а также руководитель муниципального учреждения, функции учредителя в отношении которого осуществляет орган (структурно</w:t>
      </w:r>
      <w:r>
        <w:rPr>
          <w:rFonts w:ascii="Times New Roman" w:hAnsi="Times New Roman"/>
          <w:sz w:val="28"/>
          <w:szCs w:val="28"/>
        </w:rPr>
        <w:t>е подразделение) Администрации</w:t>
      </w:r>
      <w:r w:rsidRPr="00461881">
        <w:rPr>
          <w:rFonts w:ascii="Times New Roman" w:hAnsi="Times New Roman"/>
          <w:sz w:val="28"/>
          <w:szCs w:val="28"/>
        </w:rPr>
        <w:t>, представляют сведения о доходах, об имуществе и обязательствах имущественного характера в данный орган (структурное подразделение) Администрации.</w:t>
      </w:r>
    </w:p>
    <w:p w:rsidR="00962E3D" w:rsidRDefault="00962E3D" w:rsidP="00962E3D">
      <w:pPr>
        <w:pStyle w:val="a5"/>
        <w:jc w:val="both"/>
        <w:rPr>
          <w:rFonts w:ascii="Times New Roman" w:hAnsi="Times New Roman"/>
          <w:sz w:val="28"/>
          <w:szCs w:val="28"/>
        </w:rPr>
      </w:pPr>
      <w:r>
        <w:rPr>
          <w:rFonts w:ascii="Times New Roman" w:hAnsi="Times New Roman"/>
          <w:sz w:val="28"/>
          <w:szCs w:val="28"/>
        </w:rPr>
        <w:tab/>
        <w:t>6</w:t>
      </w:r>
      <w:r w:rsidRPr="00461881">
        <w:rPr>
          <w:rFonts w:ascii="Times New Roman" w:hAnsi="Times New Roman"/>
          <w:sz w:val="28"/>
          <w:szCs w:val="28"/>
        </w:rPr>
        <w:t xml:space="preserve">. Лицо, поступающее на должность руководителя муниципального учреждения, может представить уточненные сведения в течение одного месяца со дня представления сведений в соответствии с законодательством Российской Федерации. </w:t>
      </w:r>
    </w:p>
    <w:p w:rsidR="00962E3D" w:rsidRDefault="00962E3D" w:rsidP="00962E3D">
      <w:pPr>
        <w:pStyle w:val="a5"/>
        <w:jc w:val="both"/>
        <w:rPr>
          <w:rFonts w:ascii="Times New Roman" w:hAnsi="Times New Roman"/>
          <w:sz w:val="28"/>
          <w:szCs w:val="28"/>
        </w:rPr>
      </w:pPr>
      <w:r>
        <w:rPr>
          <w:rFonts w:ascii="Times New Roman" w:hAnsi="Times New Roman"/>
          <w:sz w:val="28"/>
          <w:szCs w:val="28"/>
        </w:rPr>
        <w:tab/>
      </w:r>
      <w:r w:rsidRPr="00461881">
        <w:rPr>
          <w:rFonts w:ascii="Times New Roman" w:hAnsi="Times New Roman"/>
          <w:sz w:val="28"/>
          <w:szCs w:val="28"/>
        </w:rPr>
        <w:t xml:space="preserve">Руководитель муниципального учреждения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включительно в срок до 31 мая года, следующего за отчетным. </w:t>
      </w:r>
      <w:r>
        <w:rPr>
          <w:rFonts w:ascii="Times New Roman" w:hAnsi="Times New Roman"/>
          <w:sz w:val="28"/>
          <w:szCs w:val="28"/>
        </w:rPr>
        <w:tab/>
      </w:r>
      <w:r w:rsidRPr="00461881">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w:t>
      </w:r>
      <w:r>
        <w:rPr>
          <w:rFonts w:ascii="Times New Roman" w:hAnsi="Times New Roman"/>
          <w:sz w:val="28"/>
          <w:szCs w:val="28"/>
        </w:rPr>
        <w:t xml:space="preserve"> </w:t>
      </w:r>
      <w:r w:rsidRPr="00461881">
        <w:rPr>
          <w:rFonts w:ascii="Times New Roman" w:hAnsi="Times New Roman"/>
          <w:sz w:val="28"/>
          <w:szCs w:val="28"/>
        </w:rPr>
        <w:t>-</w:t>
      </w:r>
      <w:r>
        <w:rPr>
          <w:rFonts w:ascii="Times New Roman" w:hAnsi="Times New Roman"/>
          <w:sz w:val="28"/>
          <w:szCs w:val="28"/>
        </w:rPr>
        <w:t xml:space="preserve"> </w:t>
      </w:r>
      <w:r w:rsidRPr="00461881">
        <w:rPr>
          <w:rFonts w:ascii="Times New Roman" w:hAnsi="Times New Roman"/>
          <w:sz w:val="28"/>
          <w:szCs w:val="28"/>
        </w:rPr>
        <w:t>либо сведения либо имеются ошибки.</w:t>
      </w:r>
    </w:p>
    <w:p w:rsidR="00962E3D" w:rsidRDefault="00962E3D" w:rsidP="00962E3D">
      <w:pPr>
        <w:pStyle w:val="a5"/>
        <w:jc w:val="both"/>
        <w:rPr>
          <w:rFonts w:ascii="Times New Roman" w:hAnsi="Times New Roman"/>
          <w:sz w:val="28"/>
          <w:szCs w:val="28"/>
        </w:rPr>
      </w:pPr>
      <w:r>
        <w:rPr>
          <w:rFonts w:ascii="Times New Roman" w:hAnsi="Times New Roman"/>
          <w:sz w:val="28"/>
          <w:szCs w:val="28"/>
        </w:rPr>
        <w:tab/>
        <w:t>7</w:t>
      </w:r>
      <w:r w:rsidRPr="00461881">
        <w:rPr>
          <w:rFonts w:ascii="Times New Roman" w:hAnsi="Times New Roman"/>
          <w:sz w:val="28"/>
          <w:szCs w:val="28"/>
        </w:rPr>
        <w:t xml:space="preserve">. Проверка достоверности и полноты сведений о доходах, об имуществе и обязательствах имущественного характера, представленных  </w:t>
      </w:r>
      <w:r>
        <w:rPr>
          <w:rFonts w:ascii="Times New Roman" w:hAnsi="Times New Roman"/>
          <w:sz w:val="28"/>
          <w:szCs w:val="28"/>
        </w:rPr>
        <w:lastRenderedPageBreak/>
        <w:t>в соответствии с настоящим Порядком, осуществляется в соответствии с законодательством Российской Федерации.</w:t>
      </w:r>
    </w:p>
    <w:p w:rsidR="00962E3D" w:rsidRDefault="00962E3D" w:rsidP="00962E3D">
      <w:pPr>
        <w:pStyle w:val="a5"/>
        <w:jc w:val="both"/>
        <w:rPr>
          <w:rFonts w:ascii="Times New Roman" w:hAnsi="Times New Roman"/>
          <w:sz w:val="28"/>
          <w:szCs w:val="28"/>
        </w:rPr>
      </w:pPr>
      <w:r>
        <w:rPr>
          <w:rFonts w:ascii="Times New Roman" w:hAnsi="Times New Roman"/>
          <w:sz w:val="28"/>
          <w:szCs w:val="28"/>
        </w:rPr>
        <w:tab/>
        <w:t>8</w:t>
      </w:r>
      <w:r w:rsidRPr="00461881">
        <w:rPr>
          <w:rFonts w:ascii="Times New Roman" w:hAnsi="Times New Roman"/>
          <w:sz w:val="28"/>
          <w:szCs w:val="28"/>
        </w:rPr>
        <w:t>. Сведения о доходах, об имуществе и обязательствах имущественного характера, представляемые лицом, поступающим на должность руководителя муниципального учреждения, руководителем муниципального учреждения в соответствии с настоящим По</w:t>
      </w:r>
      <w:r>
        <w:rPr>
          <w:rFonts w:ascii="Times New Roman" w:hAnsi="Times New Roman"/>
          <w:sz w:val="28"/>
          <w:szCs w:val="28"/>
        </w:rPr>
        <w:t>рядком</w:t>
      </w:r>
      <w:r w:rsidRPr="00461881">
        <w:rPr>
          <w:rFonts w:ascii="Times New Roman" w:hAnsi="Times New Roman"/>
          <w:sz w:val="28"/>
          <w:szCs w:val="28"/>
        </w:rPr>
        <w:t xml:space="preserve">, </w:t>
      </w:r>
      <w:r>
        <w:rPr>
          <w:rFonts w:ascii="Times New Roman" w:hAnsi="Times New Roman"/>
          <w:sz w:val="28"/>
          <w:szCs w:val="28"/>
        </w:rPr>
        <w:t>относятся к информации ограниченного доступа, если федеральным законом они не отнесены к сведениям, составляющим государственную тайну.</w:t>
      </w:r>
    </w:p>
    <w:p w:rsidR="00962E3D" w:rsidRDefault="00962E3D" w:rsidP="00962E3D">
      <w:pPr>
        <w:pStyle w:val="a5"/>
        <w:jc w:val="both"/>
        <w:rPr>
          <w:rFonts w:ascii="Times New Roman" w:hAnsi="Times New Roman"/>
          <w:sz w:val="28"/>
          <w:szCs w:val="28"/>
        </w:rPr>
      </w:pPr>
      <w:r>
        <w:rPr>
          <w:rFonts w:ascii="Times New Roman" w:hAnsi="Times New Roman"/>
          <w:sz w:val="28"/>
          <w:szCs w:val="28"/>
        </w:rPr>
        <w:tab/>
        <w:t>9</w:t>
      </w:r>
      <w:r w:rsidRPr="00461881">
        <w:rPr>
          <w:rFonts w:ascii="Times New Roman" w:hAnsi="Times New Roman"/>
          <w:sz w:val="28"/>
          <w:szCs w:val="28"/>
        </w:rPr>
        <w:t>. Сведения о доходах, об имуществе и обязательствах имущественного характера представляются лицом, поступающим на должность руководителя муниципального учреждения, руководителем муниципального учреждения,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962E3D" w:rsidRDefault="00962E3D" w:rsidP="00962E3D">
      <w:pPr>
        <w:pStyle w:val="a5"/>
        <w:jc w:val="both"/>
        <w:rPr>
          <w:rFonts w:ascii="Times New Roman" w:hAnsi="Times New Roman"/>
          <w:sz w:val="28"/>
          <w:szCs w:val="28"/>
        </w:rPr>
      </w:pPr>
      <w:r>
        <w:rPr>
          <w:rFonts w:ascii="Times New Roman" w:hAnsi="Times New Roman"/>
          <w:sz w:val="28"/>
          <w:szCs w:val="28"/>
        </w:rPr>
        <w:tab/>
        <w:t>10</w:t>
      </w:r>
      <w:r w:rsidRPr="00461881">
        <w:rPr>
          <w:rFonts w:ascii="Times New Roman" w:hAnsi="Times New Roman"/>
          <w:sz w:val="28"/>
          <w:szCs w:val="28"/>
        </w:rPr>
        <w:t xml:space="preserve">. Руководитель муниципального учреждения представляет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законом." </w:t>
      </w:r>
      <w:r>
        <w:rPr>
          <w:rFonts w:ascii="Times New Roman" w:hAnsi="Times New Roman"/>
          <w:sz w:val="28"/>
          <w:szCs w:val="28"/>
        </w:rPr>
        <w:tab/>
        <w:t xml:space="preserve">11 </w:t>
      </w:r>
      <w:r w:rsidRPr="00461881">
        <w:rPr>
          <w:rFonts w:ascii="Times New Roman" w:hAnsi="Times New Roman"/>
          <w:sz w:val="28"/>
          <w:szCs w:val="28"/>
        </w:rPr>
        <w:t>. Руководитель муниципального учреждения обязан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w:t>
      </w:r>
      <w:r>
        <w:rPr>
          <w:rFonts w:ascii="Times New Roman" w:hAnsi="Times New Roman"/>
          <w:sz w:val="28"/>
          <w:szCs w:val="28"/>
        </w:rPr>
        <w:t xml:space="preserve"> </w:t>
      </w:r>
      <w:r w:rsidRPr="00461881">
        <w:rPr>
          <w:rFonts w:ascii="Times New Roman" w:hAnsi="Times New Roman"/>
          <w:sz w:val="28"/>
          <w:szCs w:val="28"/>
        </w:rPr>
        <w:t xml:space="preserve">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962E3D" w:rsidRPr="00461881" w:rsidRDefault="00962E3D" w:rsidP="00962E3D">
      <w:pPr>
        <w:pStyle w:val="a5"/>
        <w:jc w:val="both"/>
        <w:rPr>
          <w:rFonts w:ascii="Times New Roman" w:hAnsi="Times New Roman"/>
          <w:sz w:val="28"/>
          <w:szCs w:val="28"/>
        </w:rPr>
      </w:pPr>
      <w:r>
        <w:rPr>
          <w:rFonts w:ascii="Times New Roman" w:hAnsi="Times New Roman"/>
          <w:sz w:val="28"/>
          <w:szCs w:val="28"/>
        </w:rPr>
        <w:tab/>
        <w:t>12</w:t>
      </w:r>
      <w:r w:rsidRPr="00461881">
        <w:rPr>
          <w:rFonts w:ascii="Times New Roman" w:hAnsi="Times New Roman"/>
          <w:sz w:val="28"/>
          <w:szCs w:val="28"/>
        </w:rPr>
        <w:t xml:space="preserve">. Руководитель муниципального учреждения обязан представлять сведения о своих расходах, а также сведения о расходах своих супруги (супруга) и несовершеннолетних детей не позднее 30 апреля года, </w:t>
      </w:r>
      <w:r w:rsidRPr="008E507B">
        <w:rPr>
          <w:rFonts w:ascii="Times New Roman" w:hAnsi="Times New Roman"/>
          <w:sz w:val="28"/>
          <w:szCs w:val="28"/>
        </w:rPr>
        <w:t>следующего за отчетным периодом.</w:t>
      </w: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sectPr w:rsidR="00754A88" w:rsidSect="00AE6CF2">
      <w:type w:val="continuous"/>
      <w:pgSz w:w="11909" w:h="16834"/>
      <w:pgMar w:top="1356" w:right="1447" w:bottom="360" w:left="1568"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B65BC"/>
    <w:multiLevelType w:val="hybridMultilevel"/>
    <w:tmpl w:val="189200BE"/>
    <w:lvl w:ilvl="0" w:tplc="7D2C81F6">
      <w:start w:val="1"/>
      <w:numFmt w:val="decimal"/>
      <w:lvlText w:val="%1."/>
      <w:lvlJc w:val="left"/>
      <w:pPr>
        <w:tabs>
          <w:tab w:val="num" w:pos="706"/>
        </w:tabs>
        <w:ind w:left="706" w:hanging="360"/>
      </w:pPr>
      <w:rPr>
        <w:rFonts w:cs="Times New Roman" w:hint="default"/>
      </w:rPr>
    </w:lvl>
    <w:lvl w:ilvl="1" w:tplc="04190019" w:tentative="1">
      <w:start w:val="1"/>
      <w:numFmt w:val="lowerLetter"/>
      <w:lvlText w:val="%2."/>
      <w:lvlJc w:val="left"/>
      <w:pPr>
        <w:tabs>
          <w:tab w:val="num" w:pos="1426"/>
        </w:tabs>
        <w:ind w:left="1426" w:hanging="360"/>
      </w:pPr>
      <w:rPr>
        <w:rFonts w:cs="Times New Roman"/>
      </w:rPr>
    </w:lvl>
    <w:lvl w:ilvl="2" w:tplc="0419001B" w:tentative="1">
      <w:start w:val="1"/>
      <w:numFmt w:val="lowerRoman"/>
      <w:lvlText w:val="%3."/>
      <w:lvlJc w:val="right"/>
      <w:pPr>
        <w:tabs>
          <w:tab w:val="num" w:pos="2146"/>
        </w:tabs>
        <w:ind w:left="2146" w:hanging="180"/>
      </w:pPr>
      <w:rPr>
        <w:rFonts w:cs="Times New Roman"/>
      </w:rPr>
    </w:lvl>
    <w:lvl w:ilvl="3" w:tplc="0419000F" w:tentative="1">
      <w:start w:val="1"/>
      <w:numFmt w:val="decimal"/>
      <w:lvlText w:val="%4."/>
      <w:lvlJc w:val="left"/>
      <w:pPr>
        <w:tabs>
          <w:tab w:val="num" w:pos="2866"/>
        </w:tabs>
        <w:ind w:left="2866" w:hanging="360"/>
      </w:pPr>
      <w:rPr>
        <w:rFonts w:cs="Times New Roman"/>
      </w:rPr>
    </w:lvl>
    <w:lvl w:ilvl="4" w:tplc="04190019" w:tentative="1">
      <w:start w:val="1"/>
      <w:numFmt w:val="lowerLetter"/>
      <w:lvlText w:val="%5."/>
      <w:lvlJc w:val="left"/>
      <w:pPr>
        <w:tabs>
          <w:tab w:val="num" w:pos="3586"/>
        </w:tabs>
        <w:ind w:left="3586" w:hanging="360"/>
      </w:pPr>
      <w:rPr>
        <w:rFonts w:cs="Times New Roman"/>
      </w:rPr>
    </w:lvl>
    <w:lvl w:ilvl="5" w:tplc="0419001B" w:tentative="1">
      <w:start w:val="1"/>
      <w:numFmt w:val="lowerRoman"/>
      <w:lvlText w:val="%6."/>
      <w:lvlJc w:val="right"/>
      <w:pPr>
        <w:tabs>
          <w:tab w:val="num" w:pos="4306"/>
        </w:tabs>
        <w:ind w:left="4306" w:hanging="180"/>
      </w:pPr>
      <w:rPr>
        <w:rFonts w:cs="Times New Roman"/>
      </w:rPr>
    </w:lvl>
    <w:lvl w:ilvl="6" w:tplc="0419000F" w:tentative="1">
      <w:start w:val="1"/>
      <w:numFmt w:val="decimal"/>
      <w:lvlText w:val="%7."/>
      <w:lvlJc w:val="left"/>
      <w:pPr>
        <w:tabs>
          <w:tab w:val="num" w:pos="5026"/>
        </w:tabs>
        <w:ind w:left="5026" w:hanging="360"/>
      </w:pPr>
      <w:rPr>
        <w:rFonts w:cs="Times New Roman"/>
      </w:rPr>
    </w:lvl>
    <w:lvl w:ilvl="7" w:tplc="04190019" w:tentative="1">
      <w:start w:val="1"/>
      <w:numFmt w:val="lowerLetter"/>
      <w:lvlText w:val="%8."/>
      <w:lvlJc w:val="left"/>
      <w:pPr>
        <w:tabs>
          <w:tab w:val="num" w:pos="5746"/>
        </w:tabs>
        <w:ind w:left="5746" w:hanging="360"/>
      </w:pPr>
      <w:rPr>
        <w:rFonts w:cs="Times New Roman"/>
      </w:rPr>
    </w:lvl>
    <w:lvl w:ilvl="8" w:tplc="0419001B" w:tentative="1">
      <w:start w:val="1"/>
      <w:numFmt w:val="lowerRoman"/>
      <w:lvlText w:val="%9."/>
      <w:lvlJc w:val="right"/>
      <w:pPr>
        <w:tabs>
          <w:tab w:val="num" w:pos="6466"/>
        </w:tabs>
        <w:ind w:left="6466" w:hanging="180"/>
      </w:pPr>
      <w:rPr>
        <w:rFonts w:cs="Times New Roman"/>
      </w:rPr>
    </w:lvl>
  </w:abstractNum>
  <w:abstractNum w:abstractNumId="1">
    <w:nsid w:val="216E386B"/>
    <w:multiLevelType w:val="singleLevel"/>
    <w:tmpl w:val="4E0A33D0"/>
    <w:lvl w:ilvl="0">
      <w:start w:val="1"/>
      <w:numFmt w:val="decimal"/>
      <w:lvlText w:val="%1."/>
      <w:legacy w:legacy="1" w:legacySpace="0" w:legacyIndent="250"/>
      <w:lvlJc w:val="left"/>
      <w:rPr>
        <w:rFonts w:ascii="Times New Roman" w:hAnsi="Times New Roman" w:cs="Times New Roman" w:hint="default"/>
      </w:rPr>
    </w:lvl>
  </w:abstractNum>
  <w:abstractNum w:abstractNumId="2">
    <w:nsid w:val="719C44C4"/>
    <w:multiLevelType w:val="hybridMultilevel"/>
    <w:tmpl w:val="29E23CF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lvlOverride w:ilvl="0">
      <w:lvl w:ilvl="0">
        <w:start w:val="1"/>
        <w:numFmt w:val="decimal"/>
        <w:lvlText w:val="%1."/>
        <w:legacy w:legacy="1" w:legacySpace="0" w:legacyIndent="249"/>
        <w:lvlJc w:val="left"/>
        <w:rPr>
          <w:rFonts w:ascii="Times New Roman" w:hAnsi="Times New Roman" w:cs="Times New Roman" w:hint="default"/>
        </w:rPr>
      </w:lvl>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CC6519"/>
    <w:rsid w:val="00035FA6"/>
    <w:rsid w:val="000953E2"/>
    <w:rsid w:val="000E1783"/>
    <w:rsid w:val="00143C12"/>
    <w:rsid w:val="00195E8A"/>
    <w:rsid w:val="001D6D58"/>
    <w:rsid w:val="002617A9"/>
    <w:rsid w:val="002965F6"/>
    <w:rsid w:val="002F06B2"/>
    <w:rsid w:val="002F1FC0"/>
    <w:rsid w:val="0037550A"/>
    <w:rsid w:val="003A7502"/>
    <w:rsid w:val="003B19AC"/>
    <w:rsid w:val="00421C2A"/>
    <w:rsid w:val="00461881"/>
    <w:rsid w:val="004F532C"/>
    <w:rsid w:val="005376B1"/>
    <w:rsid w:val="005C2055"/>
    <w:rsid w:val="007307EB"/>
    <w:rsid w:val="00754A88"/>
    <w:rsid w:val="008004CC"/>
    <w:rsid w:val="00827DCD"/>
    <w:rsid w:val="008B6773"/>
    <w:rsid w:val="008C4AE0"/>
    <w:rsid w:val="008E507B"/>
    <w:rsid w:val="00913A45"/>
    <w:rsid w:val="00962E3D"/>
    <w:rsid w:val="00982813"/>
    <w:rsid w:val="0099109E"/>
    <w:rsid w:val="009C2B69"/>
    <w:rsid w:val="009E4368"/>
    <w:rsid w:val="00A04F95"/>
    <w:rsid w:val="00AE6CF2"/>
    <w:rsid w:val="00BA608E"/>
    <w:rsid w:val="00BD76D5"/>
    <w:rsid w:val="00BF78F5"/>
    <w:rsid w:val="00C40EC6"/>
    <w:rsid w:val="00C805E6"/>
    <w:rsid w:val="00CB3364"/>
    <w:rsid w:val="00CC6519"/>
    <w:rsid w:val="00CF21B2"/>
    <w:rsid w:val="00D25D90"/>
    <w:rsid w:val="00D557D5"/>
    <w:rsid w:val="00D61852"/>
    <w:rsid w:val="00D65F4C"/>
    <w:rsid w:val="00D8734E"/>
    <w:rsid w:val="00DA5632"/>
    <w:rsid w:val="00E07D8E"/>
    <w:rsid w:val="00ED221B"/>
    <w:rsid w:val="00EF317B"/>
    <w:rsid w:val="00F432B6"/>
    <w:rsid w:val="00F46B5E"/>
    <w:rsid w:val="00FA0E71"/>
    <w:rsid w:val="00FD23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4A88"/>
    <w:pPr>
      <w:widowControl w:val="0"/>
      <w:autoSpaceDE w:val="0"/>
      <w:autoSpaceDN w:val="0"/>
      <w:spacing w:after="0" w:line="240" w:lineRule="auto"/>
    </w:pPr>
    <w:rPr>
      <w:rFonts w:ascii="Calibri" w:hAnsi="Calibri" w:cs="Calibri"/>
      <w:szCs w:val="20"/>
    </w:rPr>
  </w:style>
  <w:style w:type="paragraph" w:styleId="a3">
    <w:name w:val="header"/>
    <w:basedOn w:val="a"/>
    <w:link w:val="a4"/>
    <w:uiPriority w:val="99"/>
    <w:unhideWhenUsed/>
    <w:rsid w:val="00754A88"/>
    <w:pPr>
      <w:widowControl/>
      <w:tabs>
        <w:tab w:val="center" w:pos="4677"/>
        <w:tab w:val="right" w:pos="9355"/>
      </w:tabs>
      <w:autoSpaceDE/>
      <w:autoSpaceDN/>
      <w:adjustRightInd/>
    </w:pPr>
    <w:rPr>
      <w:sz w:val="24"/>
      <w:szCs w:val="24"/>
      <w:lang w:eastAsia="en-US"/>
    </w:rPr>
  </w:style>
  <w:style w:type="character" w:customStyle="1" w:styleId="a4">
    <w:name w:val="Верхний колонтитул Знак"/>
    <w:basedOn w:val="a0"/>
    <w:link w:val="a3"/>
    <w:uiPriority w:val="99"/>
    <w:locked/>
    <w:rsid w:val="00754A88"/>
    <w:rPr>
      <w:rFonts w:eastAsia="Times New Roman" w:cs="Times New Roman"/>
      <w:sz w:val="24"/>
      <w:szCs w:val="24"/>
      <w:lang w:eastAsia="en-US"/>
    </w:rPr>
  </w:style>
  <w:style w:type="paragraph" w:styleId="a5">
    <w:name w:val="No Spacing"/>
    <w:uiPriority w:val="1"/>
    <w:qFormat/>
    <w:rsid w:val="00754A88"/>
    <w:pPr>
      <w:spacing w:after="0" w:line="240" w:lineRule="auto"/>
    </w:pPr>
    <w:rPr>
      <w:rFonts w:ascii="Calibri" w:hAnsi="Calibri"/>
    </w:rPr>
  </w:style>
  <w:style w:type="character" w:styleId="a6">
    <w:name w:val="Hyperlink"/>
    <w:basedOn w:val="a0"/>
    <w:uiPriority w:val="99"/>
    <w:unhideWhenUsed/>
    <w:rsid w:val="00962E3D"/>
    <w:rPr>
      <w:color w:val="0000FF"/>
      <w:u w:val="single"/>
    </w:rPr>
  </w:style>
  <w:style w:type="paragraph" w:styleId="a7">
    <w:name w:val="Body Text"/>
    <w:basedOn w:val="a"/>
    <w:link w:val="a8"/>
    <w:uiPriority w:val="99"/>
    <w:unhideWhenUsed/>
    <w:rsid w:val="00962E3D"/>
    <w:pPr>
      <w:widowControl/>
      <w:autoSpaceDE/>
      <w:autoSpaceDN/>
      <w:adjustRightInd/>
      <w:spacing w:after="120"/>
    </w:pPr>
    <w:rPr>
      <w:sz w:val="24"/>
      <w:szCs w:val="24"/>
    </w:rPr>
  </w:style>
  <w:style w:type="character" w:customStyle="1" w:styleId="a8">
    <w:name w:val="Основной текст Знак"/>
    <w:basedOn w:val="a0"/>
    <w:link w:val="a7"/>
    <w:uiPriority w:val="99"/>
    <w:locked/>
    <w:rsid w:val="00962E3D"/>
    <w:rPr>
      <w:rFonts w:eastAsia="Times New Roman" w:cs="Times New Roman"/>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dgglw+Ia7DGb+lwc78bmMlJXTviKEJzmefon1CFKT1M=</DigestValue>
    </Reference>
    <Reference URI="#idOfficeObject" Type="http://www.w3.org/2000/09/xmldsig#Object">
      <DigestMethod Algorithm="urn:ietf:params:xml:ns:cpxmlsec:algorithms:gostr34112012-256"/>
      <DigestValue>4TgFS/fhraovwYBZX8GyeGTVsm4Q5y8pyCIHex3kHps=</DigestValue>
    </Reference>
  </SignedInfo>
  <SignatureValue>2lP0SwnkDuQ807gy9mSwqXmEJJJTWZW4vOM/yTGKmTIep5UovHQDRcZPB1lM59jZ
ESb44/vUla360OAaypSPYA==</SignatureValue>
  <KeyInfo>
    <X509Data>
      <X509Certificate>MIIJiTCCCTagAwIBAgIRAP2X+aRa9Xb+rRhVcaRsgC0wCgYIKoUDBwEBAwIwggFh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gdGB0LjQuDE4MDYGA1UEAwwv0KTQtdC00LXRgNCw0LvRjNC90L7QtSDQutCw0LfQ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+7fcKuz+L7OkAeIhpjLNnacFxP0=</DigestValue>
      </Reference>
      <Reference URI="/word/fontTable.xml?ContentType=application/vnd.openxmlformats-officedocument.wordprocessingml.fontTable+xml">
        <DigestMethod Algorithm="http://www.w3.org/2000/09/xmldsig#sha1"/>
        <DigestValue>f2PO9vVt29+bMW24wMOhZZGYL0s=</DigestValue>
      </Reference>
      <Reference URI="/word/numbering.xml?ContentType=application/vnd.openxmlformats-officedocument.wordprocessingml.numbering+xml">
        <DigestMethod Algorithm="http://www.w3.org/2000/09/xmldsig#sha1"/>
        <DigestValue>MiU1JeIVZ6H8rj063ImzAtJIsYM=</DigestValue>
      </Reference>
      <Reference URI="/word/settings.xml?ContentType=application/vnd.openxmlformats-officedocument.wordprocessingml.settings+xml">
        <DigestMethod Algorithm="http://www.w3.org/2000/09/xmldsig#sha1"/>
        <DigestValue>GtD+6gaCw1aDhTLOHbe1cNUfhkA=</DigestValue>
      </Reference>
      <Reference URI="/word/styles.xml?ContentType=application/vnd.openxmlformats-officedocument.wordprocessingml.styles+xml">
        <DigestMethod Algorithm="http://www.w3.org/2000/09/xmldsig#sha1"/>
        <DigestValue>EpTlPvFR4OOBT2QC9gTFPGmayGU=</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2026-04-02T07:48:41Z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5</Pages>
  <Words>1463</Words>
  <Characters>8342</Characters>
  <Application>Microsoft Office Word</Application>
  <DocSecurity>0</DocSecurity>
  <Lines>69</Lines>
  <Paragraphs>19</Paragraphs>
  <ScaleCrop>false</ScaleCrop>
  <Company>Организация</Company>
  <LinksUpToDate>false</LinksUpToDate>
  <CharactersWithSpaces>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Maslova</dc:creator>
  <cp:lastModifiedBy>natalya</cp:lastModifiedBy>
  <cp:revision>2</cp:revision>
  <cp:lastPrinted>2026-03-23T13:02:00Z</cp:lastPrinted>
  <dcterms:created xsi:type="dcterms:W3CDTF">2026-04-02T07:48:00Z</dcterms:created>
  <dcterms:modified xsi:type="dcterms:W3CDTF">2026-04-02T07:48:00Z</dcterms:modified>
</cp:coreProperties>
</file>