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9E0787" w:rsidRPr="001B5AC3" w:rsidRDefault="001B5AC3" w:rsidP="001B5AC3">
      <w:r w:rsidRPr="001B5AC3">
        <w:t xml:space="preserve">Ленинградской прокуратурой по надзору за соблюдением законов в исправительных учреждениях в июне 2026 года проведена проверка соблюдения уголовно-исполнительного законодательства РФ и состояния законности при отбывании наказания осужденными в ФКУ КП-1 </w:t>
      </w:r>
      <w:r w:rsidRPr="001B5AC3">
        <w:t>ГУФСИН России по г. Санкт-Петербургу и Ленинградской области (далее - учреждение).</w:t>
      </w:r>
      <w:r w:rsidRPr="001B5AC3">
        <w:br/>
      </w:r>
      <w:r w:rsidRPr="001B5AC3">
        <w:t xml:space="preserve">В ходе проверки также проведены </w:t>
      </w:r>
      <w:proofErr w:type="spellStart"/>
      <w:r w:rsidRPr="001B5AC3">
        <w:t>разьяснительные</w:t>
      </w:r>
      <w:proofErr w:type="spellEnd"/>
      <w:r w:rsidRPr="001B5AC3">
        <w:t xml:space="preserve"> мероприятия среди работников данных учреждений по вопросам соблюдения требований федерального законодательства РФ о рассмотре</w:t>
      </w:r>
      <w:r w:rsidRPr="001B5AC3">
        <w:t>нии обращений граждан и материально-бытового обеспечения осуждённых.</w:t>
      </w:r>
      <w:bookmarkStart w:id="0" w:name="_GoBack"/>
      <w:bookmarkEnd w:id="0"/>
    </w:p>
    <w:sectPr w:rsidR="009E0787" w:rsidRPr="001B5AC3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87"/>
    <w:rsid w:val="001B5AC3"/>
    <w:rsid w:val="009E0787"/>
    <w:rsid w:val="00E4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2F4B9-9FFD-4F1C-99EC-72B2B249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2026-06-24T07:32:00Z</dcterms:created>
  <dcterms:modified xsi:type="dcterms:W3CDTF">2026-06-24T11:49:00Z</dcterms:modified>
</cp:coreProperties>
</file>