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460BF" w14:textId="6097C18E" w:rsidR="0046674C" w:rsidRPr="008C3FF8" w:rsidRDefault="008C3FF8" w:rsidP="005B1B67">
      <w:pPr>
        <w:shd w:val="clear" w:color="auto" w:fill="FFFFFF"/>
        <w:spacing w:after="0" w:line="240" w:lineRule="auto"/>
        <w:jc w:val="both"/>
        <w:textAlignment w:val="bottom"/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</w:pPr>
      <w:r w:rsidRPr="008C3FF8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  <w:t>М</w:t>
      </w:r>
      <w:r w:rsidR="00DF2D1E" w:rsidRPr="008C3FF8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  <w:t>едицинские обследования</w:t>
      </w:r>
      <w:r w:rsidRPr="008C3FF8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  <w:t xml:space="preserve"> бесплатно: кому положены и как пройти</w:t>
      </w:r>
    </w:p>
    <w:p w14:paraId="03D04F0A" w14:textId="77777777" w:rsidR="0046674C" w:rsidRPr="00A7779C" w:rsidRDefault="0046674C" w:rsidP="005B1B67">
      <w:pPr>
        <w:shd w:val="clear" w:color="auto" w:fill="FFFFFF"/>
        <w:spacing w:after="0" w:line="240" w:lineRule="auto"/>
        <w:jc w:val="both"/>
        <w:textAlignment w:val="bottom"/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  <w:lang w:eastAsia="ru-RU"/>
        </w:rPr>
      </w:pPr>
    </w:p>
    <w:p w14:paraId="160A0AF5" w14:textId="383FF575" w:rsidR="0046674C" w:rsidRDefault="0046674C" w:rsidP="005B1B67">
      <w:pPr>
        <w:shd w:val="clear" w:color="auto" w:fill="FFFFFF"/>
        <w:spacing w:after="0" w:line="240" w:lineRule="auto"/>
        <w:jc w:val="both"/>
        <w:textAlignment w:val="bottom"/>
        <w:rPr>
          <w:rFonts w:ascii="Arial" w:hAnsi="Arial" w:cs="Arial"/>
          <w:sz w:val="20"/>
          <w:szCs w:val="20"/>
          <w:highlight w:val="yellow"/>
          <w:lang w:eastAsia="ru-RU"/>
        </w:rPr>
      </w:pPr>
      <w:r w:rsidRPr="00A7779C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  <w:lang w:eastAsia="ru-RU"/>
        </w:rPr>
        <w:t>Заботиться о своем здоровье гораздо проще, чем кажется на первый взгляд. Вместо того, чтобы гадать, почему колет в боку и искать ответы в интернете, пройдите профилактические мероприятия</w:t>
      </w:r>
      <w:r w:rsidRPr="00442509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824739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  <w:lang w:eastAsia="ru-RU"/>
        </w:rPr>
        <w:t>Представители страховой компании «СОГАЗ-Мед» отмечают, что с</w:t>
      </w:r>
      <w:r w:rsidRPr="00442509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  <w:lang w:eastAsia="ru-RU"/>
        </w:rPr>
        <w:t>делать это можно бесплатно по полису ОМС</w:t>
      </w:r>
      <w:r w:rsidR="008C3FF8" w:rsidRPr="00442509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  <w:lang w:eastAsia="ru-RU"/>
        </w:rPr>
        <w:t xml:space="preserve"> – в удобное время</w:t>
      </w:r>
      <w:r w:rsidRPr="00442509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  <w:lang w:eastAsia="ru-RU"/>
        </w:rPr>
        <w:t xml:space="preserve"> в районной поликлинике.</w:t>
      </w:r>
      <w:r w:rsidR="00824739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  <w:lang w:eastAsia="ru-RU"/>
        </w:rPr>
        <w:t xml:space="preserve"> Н</w:t>
      </w:r>
      <w:r w:rsidR="00442509" w:rsidRPr="00442509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  <w:lang w:eastAsia="ru-RU"/>
        </w:rPr>
        <w:t xml:space="preserve">е получается </w:t>
      </w:r>
      <w:r w:rsidR="00824739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  <w:lang w:eastAsia="ru-RU"/>
        </w:rPr>
        <w:t>долгое время попасть на прием к врачу</w:t>
      </w:r>
      <w:r w:rsidR="00442509" w:rsidRPr="00442509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  <w:lang w:eastAsia="ru-RU"/>
        </w:rPr>
        <w:t xml:space="preserve"> по ОМС</w:t>
      </w:r>
      <w:r w:rsidR="00824739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  <w:lang w:eastAsia="ru-RU"/>
        </w:rPr>
        <w:t>?</w:t>
      </w:r>
      <w:r w:rsidR="00442509" w:rsidRPr="00442509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824739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  <w:lang w:eastAsia="ru-RU"/>
        </w:rPr>
        <w:t>П</w:t>
      </w:r>
      <w:r w:rsidR="00A00826" w:rsidRPr="00442509">
        <w:rPr>
          <w:rFonts w:ascii="Arial" w:hAnsi="Arial" w:cs="Arial"/>
          <w:i/>
          <w:sz w:val="20"/>
          <w:szCs w:val="20"/>
          <w:lang w:eastAsia="ru-RU"/>
        </w:rPr>
        <w:t>омните, что полис — это не просто документ для поликлиники, а ваш реальный инструмент для защиты прав в сфере здравоохранения. И если вы застрахованы в компании «СОГАЗ-Мед», представители компании бесплатно разберутся в ситуации</w:t>
      </w:r>
      <w:r w:rsidR="00824739">
        <w:rPr>
          <w:rFonts w:ascii="Arial" w:hAnsi="Arial" w:cs="Arial"/>
          <w:i/>
          <w:sz w:val="20"/>
          <w:szCs w:val="20"/>
          <w:lang w:eastAsia="ru-RU"/>
        </w:rPr>
        <w:t xml:space="preserve"> и помогут попасть на прием к врачу. Н</w:t>
      </w:r>
      <w:r w:rsidR="00442509">
        <w:rPr>
          <w:rFonts w:ascii="Arial" w:hAnsi="Arial" w:cs="Arial"/>
          <w:i/>
          <w:sz w:val="20"/>
          <w:szCs w:val="20"/>
          <w:lang w:eastAsia="ru-RU"/>
        </w:rPr>
        <w:t>е ждите, просто обратитесь по телефону, напишите или зайдите в офис.</w:t>
      </w:r>
      <w:r w:rsidR="00A00826" w:rsidRPr="00442509">
        <w:rPr>
          <w:rFonts w:ascii="Arial" w:hAnsi="Arial" w:cs="Arial"/>
          <w:i/>
          <w:sz w:val="20"/>
          <w:szCs w:val="20"/>
          <w:lang w:eastAsia="ru-RU"/>
        </w:rPr>
        <w:t xml:space="preserve"> </w:t>
      </w:r>
    </w:p>
    <w:p w14:paraId="3A3CBD38" w14:textId="77777777" w:rsidR="00A00826" w:rsidRPr="00A7779C" w:rsidRDefault="00A00826" w:rsidP="005B1B67">
      <w:pPr>
        <w:shd w:val="clear" w:color="auto" w:fill="FFFFFF"/>
        <w:spacing w:after="0" w:line="240" w:lineRule="auto"/>
        <w:jc w:val="both"/>
        <w:textAlignment w:val="bottom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57AE467B" w14:textId="4F586407" w:rsidR="00F14622" w:rsidRPr="00A7779C" w:rsidRDefault="00A00826" w:rsidP="005B1B67">
      <w:pPr>
        <w:shd w:val="clear" w:color="auto" w:fill="FFFFFF"/>
        <w:spacing w:after="0" w:line="240" w:lineRule="auto"/>
        <w:jc w:val="both"/>
        <w:textAlignment w:val="bottom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</w:t>
      </w:r>
      <w:r w:rsidR="00F04E2D" w:rsidRPr="00A777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уществует немало заболеваний, которые протекают бессимптомно и переходят в хроническую форму, день за днем подтачивая </w:t>
      </w:r>
      <w:r w:rsidR="001404FF" w:rsidRPr="00A777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наше </w:t>
      </w:r>
      <w:r w:rsidR="00F04E2D" w:rsidRPr="00A777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здоровье</w:t>
      </w:r>
      <w:r w:rsidR="001404FF" w:rsidRPr="00A777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, ухудшая качество жизни и </w:t>
      </w:r>
      <w:r w:rsidR="00A8606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даже сокращая</w:t>
      </w:r>
      <w:r w:rsidR="008B13F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её </w:t>
      </w:r>
      <w:r w:rsidR="001404FF" w:rsidRPr="00A777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продолжительность.</w:t>
      </w:r>
      <w:r w:rsidR="00FD3EA8" w:rsidRPr="00FD3EA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A5788B" w:rsidRPr="009E038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Современная медицина выделяет </w:t>
      </w:r>
      <w:r w:rsidR="001404FF" w:rsidRPr="009E038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четыре</w:t>
      </w:r>
      <w:r w:rsidR="001404FF" w:rsidRPr="00A777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типа </w:t>
      </w:r>
      <w:r w:rsidR="00A8606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хронических </w:t>
      </w:r>
      <w:r w:rsidR="001404FF" w:rsidRPr="00A777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неинфекционных заболеваний схожих в одном – </w:t>
      </w:r>
      <w:r w:rsidR="00BA464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они являются причиной </w:t>
      </w:r>
      <w:r w:rsidR="00BA464D" w:rsidRPr="00A777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высок</w:t>
      </w:r>
      <w:r w:rsidR="00BA464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ой</w:t>
      </w:r>
      <w:r w:rsidR="00BA464D" w:rsidRPr="00A777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смертност</w:t>
      </w:r>
      <w:r w:rsidR="00BA464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</w:t>
      </w:r>
      <w:r w:rsidR="001404FF" w:rsidRPr="00A777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</w:t>
      </w:r>
      <w:r w:rsidR="00B70DD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Это сердечно-сосудистые заболевания, онкологические новообразования, сахарный диабет и хронические болезни органов дыхания.</w:t>
      </w:r>
      <w:r w:rsidR="001404FF" w:rsidRPr="00A777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8C3FF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Хорошая новость в том, что </w:t>
      </w:r>
      <w:r w:rsidR="00A5788B" w:rsidRPr="00A777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какими бы коварными ни были эти недуги, обнаружить их можно.</w:t>
      </w:r>
      <w:r w:rsidR="002B169F" w:rsidRPr="00A777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14:paraId="54C82ED3" w14:textId="77777777" w:rsidR="00F14622" w:rsidRPr="00A7779C" w:rsidRDefault="00F14622" w:rsidP="005B1B67">
      <w:pPr>
        <w:shd w:val="clear" w:color="auto" w:fill="FFFFFF"/>
        <w:spacing w:after="0" w:line="240" w:lineRule="auto"/>
        <w:jc w:val="both"/>
        <w:textAlignment w:val="bottom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16AAA597" w14:textId="12FC43DB" w:rsidR="00A7779C" w:rsidRPr="00A7779C" w:rsidRDefault="00A7779C" w:rsidP="005B1B67">
      <w:pPr>
        <w:shd w:val="clear" w:color="auto" w:fill="FFFFFF"/>
        <w:spacing w:after="0" w:line="240" w:lineRule="auto"/>
        <w:jc w:val="both"/>
        <w:textAlignment w:val="bottom"/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</w:pPr>
      <w:r w:rsidRPr="00A7779C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  <w:t xml:space="preserve">Здоровье </w:t>
      </w:r>
      <w:r w:rsidR="00442509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  <w:t xml:space="preserve">для </w:t>
      </w:r>
      <w:r w:rsidRPr="00A7779C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  <w:t xml:space="preserve">каждого – </w:t>
      </w:r>
      <w:r w:rsidR="00442509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  <w:t>шаг к долгой жизни</w:t>
      </w:r>
    </w:p>
    <w:p w14:paraId="4CEC6F39" w14:textId="196B3C30" w:rsidR="00D83AC9" w:rsidRPr="00A7779C" w:rsidRDefault="00824739" w:rsidP="005B1B67">
      <w:pPr>
        <w:shd w:val="clear" w:color="auto" w:fill="FFFFFF"/>
        <w:spacing w:after="0" w:line="240" w:lineRule="auto"/>
        <w:jc w:val="both"/>
        <w:textAlignment w:val="bottom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</w:t>
      </w:r>
      <w:r w:rsidR="0053494C" w:rsidRPr="00A777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России разработан комплекс мер</w:t>
      </w:r>
      <w:r w:rsidR="0044250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– </w:t>
      </w:r>
      <w:r w:rsidR="00A5788B" w:rsidRPr="00A777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</w:t>
      </w:r>
      <w:r w:rsidR="0046674C" w:rsidRPr="00A777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рофмероприятия</w:t>
      </w:r>
      <w:r w:rsidR="000E08DB" w:rsidRPr="00A777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. В их число входят </w:t>
      </w:r>
      <w:r w:rsidR="00A5788B" w:rsidRPr="00A777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профилактические медицинские осмотры</w:t>
      </w:r>
      <w:r w:rsidR="009E038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</w:t>
      </w:r>
      <w:r w:rsidR="00A5788B" w:rsidRPr="00A777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диспансеризаци</w:t>
      </w:r>
      <w:r w:rsidR="00A7779C" w:rsidRPr="00A777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я</w:t>
      </w:r>
      <w:r w:rsidR="00CF5B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и диспансерн</w:t>
      </w:r>
      <w:r w:rsidR="00D00FA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о</w:t>
      </w:r>
      <w:r w:rsidR="00CF5B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е </w:t>
      </w:r>
      <w:r w:rsidR="00D00FA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наблюдение</w:t>
      </w:r>
      <w:r w:rsidR="0053494C" w:rsidRPr="00A777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635F1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Они </w:t>
      </w:r>
      <w:r w:rsidR="002B169F" w:rsidRPr="00A777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реализу</w:t>
      </w:r>
      <w:r w:rsidR="0053494C" w:rsidRPr="00A777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ю</w:t>
      </w:r>
      <w:r w:rsidR="002B169F" w:rsidRPr="00A777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тся в рамках </w:t>
      </w:r>
      <w:r w:rsidR="0053494C" w:rsidRPr="00A777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</w:t>
      </w:r>
      <w:r w:rsidR="002B169F" w:rsidRPr="00A777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рограммы государственных гарантий оказания гражданам</w:t>
      </w:r>
      <w:r w:rsidR="000E08DB" w:rsidRPr="00A777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РФ бесплатной</w:t>
      </w:r>
      <w:r w:rsidR="002B169F" w:rsidRPr="00A777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медицинской помощи</w:t>
      </w:r>
      <w:r w:rsidR="000E08DB" w:rsidRPr="00A777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 которая ежегодно утверждается Правительством Российской Федерации.</w:t>
      </w:r>
      <w:r w:rsidR="00D83AC9" w:rsidRPr="00A777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14:paraId="64329D92" w14:textId="41F0BDE0" w:rsidR="00D83AC9" w:rsidRDefault="00D83AC9" w:rsidP="005B1B67">
      <w:pPr>
        <w:shd w:val="clear" w:color="auto" w:fill="FFFFFF"/>
        <w:spacing w:after="0" w:line="240" w:lineRule="auto"/>
        <w:jc w:val="both"/>
        <w:textAlignment w:val="bottom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4BB11C4E" w14:textId="7D402B93" w:rsidR="00824739" w:rsidRPr="00824739" w:rsidRDefault="00824739" w:rsidP="005B1B67">
      <w:pPr>
        <w:shd w:val="clear" w:color="auto" w:fill="FFFFFF"/>
        <w:spacing w:after="0" w:line="240" w:lineRule="auto"/>
        <w:jc w:val="both"/>
        <w:textAlignment w:val="bottom"/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</w:pPr>
      <w:r w:rsidRPr="00824739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  <w:t>Что входит в профмероприятия</w:t>
      </w:r>
    </w:p>
    <w:p w14:paraId="17B9EA94" w14:textId="749EBB69" w:rsidR="00824739" w:rsidRPr="00824739" w:rsidRDefault="00824739" w:rsidP="00824739">
      <w:pPr>
        <w:shd w:val="clear" w:color="auto" w:fill="FFFFFF"/>
        <w:spacing w:after="0" w:line="240" w:lineRule="auto"/>
        <w:jc w:val="both"/>
        <w:textAlignment w:val="bottom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8247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Включает в себя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бесплатный для пациента комплекс мероприятий</w:t>
      </w:r>
      <w:r w:rsidRPr="008247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: анализы крови, флюорографию легких, электрокардиографию, осмотры врачей различных специальностей и др. Это поможет выявить возможные заболевания на ранней стадии и позволит вовремя начать лечение. </w:t>
      </w:r>
    </w:p>
    <w:p w14:paraId="46CC6C11" w14:textId="71D14BEF" w:rsidR="00B87DC6" w:rsidRPr="00824739" w:rsidRDefault="00083A21" w:rsidP="00824739">
      <w:pPr>
        <w:shd w:val="clear" w:color="auto" w:fill="FFFFFF"/>
        <w:spacing w:after="0" w:line="240" w:lineRule="auto"/>
        <w:jc w:val="both"/>
        <w:textAlignment w:val="bottom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18BD2" wp14:editId="055B10B4">
                <wp:simplePos x="0" y="0"/>
                <wp:positionH relativeFrom="margin">
                  <wp:align>left</wp:align>
                </wp:positionH>
                <wp:positionV relativeFrom="paragraph">
                  <wp:posOffset>516959</wp:posOffset>
                </wp:positionV>
                <wp:extent cx="5894705" cy="1151890"/>
                <wp:effectExtent l="0" t="0" r="10795" b="10160"/>
                <wp:wrapTopAndBottom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4705" cy="11518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F1F1F" w14:textId="77777777" w:rsidR="00442509" w:rsidRDefault="0044250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ВРЕЗКА:</w:t>
                            </w:r>
                          </w:p>
                          <w:p w14:paraId="1319F025" w14:textId="3B613F3C" w:rsidR="00442509" w:rsidRPr="00442509" w:rsidRDefault="0044250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25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Подробнее о том, какие обследования входят в перечень </w:t>
                            </w:r>
                            <w:r w:rsidR="008247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профилактических </w:t>
                            </w:r>
                            <w:r w:rsidRPr="004425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мероприятий</w:t>
                            </w:r>
                            <w:r w:rsidR="008247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4425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а также как пройти диспансеризацию в рабочее время, не теряя в зарплате, вас могут проконсультировать представители страховой компании «СОГАЗ-Мед». Просто позвоните по номеру 8-800-100-07-02, напишите на сайте sogaz-med.ru или зайдите в ближайший офис «СОГАЗ-Мед».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18BD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40.7pt;width:464.15pt;height:90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" fillcolor="#d9e2f3 [660]" strokeweight=".5pt">
                <v:textbox>
                  <w:txbxContent>
                    <w:p w14:paraId="563F1F1F" w14:textId="77777777" w:rsidR="00442509" w:rsidRDefault="0044250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ВРЕЗКА:</w:t>
                      </w:r>
                    </w:p>
                    <w:p w14:paraId="1319F025" w14:textId="3B613F3C" w:rsidR="00442509" w:rsidRPr="00442509" w:rsidRDefault="0044250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4250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Подробнее о том, какие обследования входят в перечень </w:t>
                      </w:r>
                      <w:r w:rsidR="0082473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профилактических </w:t>
                      </w:r>
                      <w:r w:rsidRPr="00442509">
                        <w:rPr>
                          <w:rFonts w:ascii="Arial" w:hAnsi="Arial" w:cs="Arial"/>
                          <w:sz w:val="20"/>
                          <w:szCs w:val="20"/>
                        </w:rPr>
                        <w:t>мероприятий</w:t>
                      </w:r>
                      <w:r w:rsidR="00824739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44250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а также как пройти диспансеризацию в рабочее время, не теряя в зарплате, вас могут проконсультировать представители страховой компании «СОГАЗ-Мед». Просто позвоните по номеру 8-800-100-07-02, напишите на сайте sogaz-med.ru или зайдите в ближайший офис «СОГАЗ-Мед».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24739" w:rsidRPr="008247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В Центрах медицины здорового долголетия вам доступна двухэтапная модель обследований: оценка биологического возраста и анкетирование, углубленные исследования </w:t>
      </w:r>
      <w:proofErr w:type="spellStart"/>
      <w:r w:rsidR="00824739" w:rsidRPr="008247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предрисков</w:t>
      </w:r>
      <w:proofErr w:type="spellEnd"/>
      <w:r w:rsidR="00824739" w:rsidRPr="008247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преждевременного старения.</w:t>
      </w:r>
    </w:p>
    <w:p w14:paraId="7AE66C52" w14:textId="423100E4" w:rsidR="00824739" w:rsidRDefault="00824739" w:rsidP="005B1B67">
      <w:pPr>
        <w:shd w:val="clear" w:color="auto" w:fill="FFFFFF"/>
        <w:spacing w:after="0" w:line="240" w:lineRule="auto"/>
        <w:jc w:val="both"/>
        <w:textAlignment w:val="bottom"/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</w:pPr>
    </w:p>
    <w:p w14:paraId="1E47346E" w14:textId="5CB11EAC" w:rsidR="005E4CC9" w:rsidRPr="00A7779C" w:rsidRDefault="00A7779C" w:rsidP="005B1B67">
      <w:pPr>
        <w:shd w:val="clear" w:color="auto" w:fill="FFFFFF"/>
        <w:spacing w:after="0" w:line="240" w:lineRule="auto"/>
        <w:jc w:val="both"/>
        <w:textAlignment w:val="bottom"/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</w:pPr>
      <w:r w:rsidRPr="00A7779C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  <w:t>Профмероприятия: кому и когда</w:t>
      </w:r>
    </w:p>
    <w:p w14:paraId="21C960F2" w14:textId="38CED515" w:rsidR="007965A4" w:rsidRDefault="00A1037A" w:rsidP="005B1B67">
      <w:pPr>
        <w:shd w:val="clear" w:color="auto" w:fill="FFFFFF"/>
        <w:spacing w:after="0" w:line="240" w:lineRule="auto"/>
        <w:jc w:val="both"/>
        <w:textAlignment w:val="bottom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7965A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Диспансеризацию по полису ОМС</w:t>
      </w:r>
      <w:r w:rsidR="007965A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7965A4" w:rsidRPr="007965A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каждые три года</w:t>
      </w:r>
      <w:r w:rsidRPr="007965A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7965A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могут проходить </w:t>
      </w:r>
      <w:r w:rsidRPr="007965A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граждан</w:t>
      </w:r>
      <w:r w:rsidR="007965A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е </w:t>
      </w:r>
      <w:r w:rsidR="007965A4" w:rsidRPr="007965A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 18 до 39 лет</w:t>
      </w:r>
      <w:r w:rsidRPr="007965A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 После 40 лет – ежегодно.</w:t>
      </w:r>
      <w:r w:rsidR="007965A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7965A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Она проводится в два этапа. </w:t>
      </w:r>
      <w:r w:rsidR="002C067B" w:rsidRPr="008A1AA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Лица, нуждающиеся в динамическом наблюдении</w:t>
      </w:r>
      <w:r w:rsidR="00E211AD" w:rsidRPr="008A1AA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</w:t>
      </w:r>
      <w:r w:rsidR="002C067B" w:rsidRPr="008A1AA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B87DC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подлежат постановке на диспансерный учет</w:t>
      </w:r>
      <w:r w:rsidR="002C067B" w:rsidRPr="008A1AA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 Кратность наблюдения в течение года</w:t>
      </w:r>
      <w:r w:rsidR="00E211AD" w:rsidRPr="008A1AA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</w:t>
      </w:r>
      <w:r w:rsidR="002C067B" w:rsidRPr="008A1AA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объём обследования</w:t>
      </w:r>
      <w:r w:rsidR="00E211AD" w:rsidRPr="008A1AA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и </w:t>
      </w:r>
      <w:r w:rsidR="002C067B" w:rsidRPr="008A1AA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лечени</w:t>
      </w:r>
      <w:r w:rsidR="00E211AD" w:rsidRPr="008A1AA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я</w:t>
      </w:r>
      <w:r w:rsidR="002C067B" w:rsidRPr="008A1AA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85D8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утверждены Минздравом для каждого заболевания.</w:t>
      </w:r>
    </w:p>
    <w:p w14:paraId="34D1C42C" w14:textId="02ECB393" w:rsidR="00A00826" w:rsidRDefault="00A00826" w:rsidP="005B1B67">
      <w:pPr>
        <w:shd w:val="clear" w:color="auto" w:fill="FFFFFF"/>
        <w:spacing w:after="0" w:line="240" w:lineRule="auto"/>
        <w:jc w:val="both"/>
        <w:textAlignment w:val="bottom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7B2C0C10" w14:textId="1936A6C6" w:rsidR="00635F13" w:rsidRDefault="00635F13" w:rsidP="005B1B67">
      <w:pPr>
        <w:shd w:val="clear" w:color="auto" w:fill="FFFFFF"/>
        <w:spacing w:after="0" w:line="240" w:lineRule="auto"/>
        <w:jc w:val="both"/>
        <w:textAlignment w:val="bottom"/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</w:pPr>
      <w:r w:rsidRPr="00635F13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  <w:t>Как пройти</w:t>
      </w:r>
      <w:r w:rsidR="00824739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  <w:t xml:space="preserve"> обследования</w:t>
      </w:r>
    </w:p>
    <w:p w14:paraId="0F9708C6" w14:textId="03F10CCC" w:rsidR="00635F13" w:rsidRDefault="00635F13" w:rsidP="005B1B67">
      <w:pPr>
        <w:shd w:val="clear" w:color="auto" w:fill="FFFFFF"/>
        <w:spacing w:after="0" w:line="240" w:lineRule="auto"/>
        <w:jc w:val="both"/>
        <w:textAlignment w:val="bottom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635F1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Записаться на бесплатные обследования можно через сайт «Госуслуги», </w:t>
      </w:r>
      <w:r w:rsidR="008247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лично </w:t>
      </w:r>
      <w:r w:rsidRPr="00635F1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 поликлинике,</w:t>
      </w:r>
      <w:r w:rsidR="00A65CE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к которой вы прикреплены,</w:t>
      </w:r>
      <w:r w:rsidRPr="00635F1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через электронную регистратуру</w:t>
      </w:r>
      <w:r w:rsidR="00101AA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</w:t>
      </w:r>
      <w:r w:rsidRPr="00635F1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14:paraId="4B7A885C" w14:textId="77777777" w:rsidR="002D2E6E" w:rsidRDefault="002D2E6E" w:rsidP="002D2E6E">
      <w:pPr>
        <w:spacing w:before="100" w:beforeAutospacing="1" w:after="100" w:afterAutospacing="1"/>
        <w:ind w:left="29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Помощники пациентов в системе ОМС</w:t>
      </w:r>
    </w:p>
    <w:p w14:paraId="36CDFFDF" w14:textId="77777777" w:rsidR="002D2E6E" w:rsidRPr="002D2E6E" w:rsidRDefault="002D2E6E" w:rsidP="002D2E6E">
      <w:pPr>
        <w:shd w:val="clear" w:color="auto" w:fill="FFFFFF"/>
        <w:spacing w:after="0" w:line="240" w:lineRule="auto"/>
        <w:jc w:val="both"/>
        <w:textAlignment w:val="bottom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2D2E6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Перечень доступной медпомощи по ОМС большой и постоянно расширяется. Есть вопросы о системе ОМС или столкнулись с нарушениями: отказом в медпомощи по ОМС, затягиванием сроков обследования или намеками на платные услуги? Помните, что полис ОМС — это не просто документ для поликлиники, а также реальный инструмент для защиты прав в сфере здравоохранения. Если вы застрахованы в компании «СОГАЗ-Мед», представители компании вам помогут. Бесплатно разберутся в ситуации и добьются положенного по закону лечения. Просто позвоните по номеру 8-800-100-07-02, напишите на сайте sogaz-med.ru или зайдите в ближайший офис «СОГАЗ-Мед».</w:t>
      </w:r>
    </w:p>
    <w:p w14:paraId="1A6E2867" w14:textId="77777777" w:rsidR="006A44B2" w:rsidRPr="00ED5FF9" w:rsidRDefault="006A44B2" w:rsidP="005B1B67">
      <w:pPr>
        <w:shd w:val="clear" w:color="auto" w:fill="FFFFFF"/>
        <w:spacing w:after="0" w:line="240" w:lineRule="auto"/>
        <w:jc w:val="both"/>
        <w:textAlignment w:val="bottom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sectPr w:rsidR="006A44B2" w:rsidRPr="00ED5FF9" w:rsidSect="005F030A">
      <w:footerReference w:type="default" r:id="rId8"/>
      <w:pgSz w:w="11906" w:h="16838"/>
      <w:pgMar w:top="568" w:right="850" w:bottom="851" w:left="1701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A6A3A" w14:textId="77777777" w:rsidR="007A3015" w:rsidRDefault="007A3015" w:rsidP="004425AC">
      <w:pPr>
        <w:spacing w:after="0" w:line="240" w:lineRule="auto"/>
      </w:pPr>
      <w:r>
        <w:separator/>
      </w:r>
    </w:p>
  </w:endnote>
  <w:endnote w:type="continuationSeparator" w:id="0">
    <w:p w14:paraId="0757B1C0" w14:textId="77777777" w:rsidR="007A3015" w:rsidRDefault="007A3015" w:rsidP="00442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5904940"/>
      <w:docPartObj>
        <w:docPartGallery w:val="Page Numbers (Bottom of Page)"/>
        <w:docPartUnique/>
      </w:docPartObj>
    </w:sdtPr>
    <w:sdtEndPr/>
    <w:sdtContent>
      <w:p w14:paraId="7A0FE17A" w14:textId="5067B948" w:rsidR="004425AC" w:rsidRDefault="004425A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F1E">
          <w:rPr>
            <w:noProof/>
          </w:rPr>
          <w:t>2</w:t>
        </w:r>
        <w:r>
          <w:fldChar w:fldCharType="end"/>
        </w:r>
      </w:p>
    </w:sdtContent>
  </w:sdt>
  <w:p w14:paraId="09AC6B5F" w14:textId="77777777" w:rsidR="004425AC" w:rsidRDefault="004425A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CFB8C" w14:textId="77777777" w:rsidR="007A3015" w:rsidRDefault="007A3015" w:rsidP="004425AC">
      <w:pPr>
        <w:spacing w:after="0" w:line="240" w:lineRule="auto"/>
      </w:pPr>
      <w:r>
        <w:separator/>
      </w:r>
    </w:p>
  </w:footnote>
  <w:footnote w:type="continuationSeparator" w:id="0">
    <w:p w14:paraId="4A8F903F" w14:textId="77777777" w:rsidR="007A3015" w:rsidRDefault="007A3015" w:rsidP="00442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8532F"/>
    <w:multiLevelType w:val="multilevel"/>
    <w:tmpl w:val="ECF0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36CB8"/>
    <w:multiLevelType w:val="multilevel"/>
    <w:tmpl w:val="4ADC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E57483"/>
    <w:multiLevelType w:val="multilevel"/>
    <w:tmpl w:val="3CC4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2F5"/>
    <w:rsid w:val="000667CA"/>
    <w:rsid w:val="000716B4"/>
    <w:rsid w:val="00083A21"/>
    <w:rsid w:val="000B6C83"/>
    <w:rsid w:val="000E08DB"/>
    <w:rsid w:val="0010189A"/>
    <w:rsid w:val="00101AA8"/>
    <w:rsid w:val="00111279"/>
    <w:rsid w:val="00136C9D"/>
    <w:rsid w:val="001404FF"/>
    <w:rsid w:val="001556C2"/>
    <w:rsid w:val="001A2F1E"/>
    <w:rsid w:val="001B4EB2"/>
    <w:rsid w:val="001D4A07"/>
    <w:rsid w:val="001F68AC"/>
    <w:rsid w:val="002154AE"/>
    <w:rsid w:val="00244C5D"/>
    <w:rsid w:val="0025556A"/>
    <w:rsid w:val="00264AF9"/>
    <w:rsid w:val="002B169F"/>
    <w:rsid w:val="002C067B"/>
    <w:rsid w:val="002D2E6E"/>
    <w:rsid w:val="00306B54"/>
    <w:rsid w:val="00313A85"/>
    <w:rsid w:val="00341819"/>
    <w:rsid w:val="0037387C"/>
    <w:rsid w:val="003B035C"/>
    <w:rsid w:val="003B467E"/>
    <w:rsid w:val="00442509"/>
    <w:rsid w:val="004425AC"/>
    <w:rsid w:val="0046674C"/>
    <w:rsid w:val="00481901"/>
    <w:rsid w:val="004A017C"/>
    <w:rsid w:val="004B6C2F"/>
    <w:rsid w:val="004D19A6"/>
    <w:rsid w:val="00522567"/>
    <w:rsid w:val="0053494C"/>
    <w:rsid w:val="005B1B67"/>
    <w:rsid w:val="005E4CC9"/>
    <w:rsid w:val="005E6E18"/>
    <w:rsid w:val="005F030A"/>
    <w:rsid w:val="005F6A40"/>
    <w:rsid w:val="00604E31"/>
    <w:rsid w:val="00635F13"/>
    <w:rsid w:val="0065332D"/>
    <w:rsid w:val="0067227A"/>
    <w:rsid w:val="0067437F"/>
    <w:rsid w:val="00677C91"/>
    <w:rsid w:val="00685D87"/>
    <w:rsid w:val="006A44B2"/>
    <w:rsid w:val="006E7A3E"/>
    <w:rsid w:val="00707706"/>
    <w:rsid w:val="00736C6E"/>
    <w:rsid w:val="00744AAC"/>
    <w:rsid w:val="0078268E"/>
    <w:rsid w:val="007965A4"/>
    <w:rsid w:val="007A3015"/>
    <w:rsid w:val="007B52FC"/>
    <w:rsid w:val="007C4420"/>
    <w:rsid w:val="007E36FD"/>
    <w:rsid w:val="00812F71"/>
    <w:rsid w:val="00815B48"/>
    <w:rsid w:val="00824739"/>
    <w:rsid w:val="00833168"/>
    <w:rsid w:val="00834EF6"/>
    <w:rsid w:val="00847379"/>
    <w:rsid w:val="00847944"/>
    <w:rsid w:val="0085605F"/>
    <w:rsid w:val="00873BBA"/>
    <w:rsid w:val="008A1AA4"/>
    <w:rsid w:val="008B13F8"/>
    <w:rsid w:val="008C3FF8"/>
    <w:rsid w:val="008D54B5"/>
    <w:rsid w:val="00910B86"/>
    <w:rsid w:val="009173B7"/>
    <w:rsid w:val="009266D1"/>
    <w:rsid w:val="009B5A41"/>
    <w:rsid w:val="009C42C2"/>
    <w:rsid w:val="009C7313"/>
    <w:rsid w:val="009E038D"/>
    <w:rsid w:val="009E5F0C"/>
    <w:rsid w:val="00A00826"/>
    <w:rsid w:val="00A1037A"/>
    <w:rsid w:val="00A5788B"/>
    <w:rsid w:val="00A65CEC"/>
    <w:rsid w:val="00A705C0"/>
    <w:rsid w:val="00A7779C"/>
    <w:rsid w:val="00A86068"/>
    <w:rsid w:val="00A90955"/>
    <w:rsid w:val="00AA01C6"/>
    <w:rsid w:val="00AA78ED"/>
    <w:rsid w:val="00AF1493"/>
    <w:rsid w:val="00B70DD6"/>
    <w:rsid w:val="00B715EF"/>
    <w:rsid w:val="00B87DC6"/>
    <w:rsid w:val="00BA464D"/>
    <w:rsid w:val="00BD3B0A"/>
    <w:rsid w:val="00C3537A"/>
    <w:rsid w:val="00C37DEB"/>
    <w:rsid w:val="00C92E8B"/>
    <w:rsid w:val="00CC7617"/>
    <w:rsid w:val="00CF5B4F"/>
    <w:rsid w:val="00CF6FCD"/>
    <w:rsid w:val="00D00FA3"/>
    <w:rsid w:val="00D33998"/>
    <w:rsid w:val="00D60DC6"/>
    <w:rsid w:val="00D83AC9"/>
    <w:rsid w:val="00DA3F31"/>
    <w:rsid w:val="00DD1FFF"/>
    <w:rsid w:val="00DF2D1E"/>
    <w:rsid w:val="00E133E5"/>
    <w:rsid w:val="00E211AD"/>
    <w:rsid w:val="00E63F3F"/>
    <w:rsid w:val="00E86084"/>
    <w:rsid w:val="00EA2042"/>
    <w:rsid w:val="00EC7143"/>
    <w:rsid w:val="00ED581E"/>
    <w:rsid w:val="00ED5FF9"/>
    <w:rsid w:val="00F04E2D"/>
    <w:rsid w:val="00F0712B"/>
    <w:rsid w:val="00F14622"/>
    <w:rsid w:val="00F465A2"/>
    <w:rsid w:val="00F73D5F"/>
    <w:rsid w:val="00F76378"/>
    <w:rsid w:val="00FD1BB0"/>
    <w:rsid w:val="00FD3EA8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01B846"/>
  <w15:chartTrackingRefBased/>
  <w15:docId w15:val="{EF7EA75C-E91F-4398-85B8-0791F47B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0B8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10B86"/>
    <w:rPr>
      <w:color w:val="605E5C"/>
      <w:shd w:val="clear" w:color="auto" w:fill="E1DFDD"/>
    </w:rPr>
  </w:style>
  <w:style w:type="character" w:styleId="a4">
    <w:name w:val="Strong"/>
    <w:basedOn w:val="a0"/>
    <w:uiPriority w:val="22"/>
    <w:qFormat/>
    <w:rsid w:val="00F465A2"/>
    <w:rPr>
      <w:b/>
      <w:bCs/>
    </w:rPr>
  </w:style>
  <w:style w:type="character" w:styleId="a5">
    <w:name w:val="Emphasis"/>
    <w:basedOn w:val="a0"/>
    <w:uiPriority w:val="20"/>
    <w:qFormat/>
    <w:rsid w:val="00F465A2"/>
    <w:rPr>
      <w:i/>
      <w:iCs/>
    </w:rPr>
  </w:style>
  <w:style w:type="character" w:customStyle="1" w:styleId="matching-text-highlight">
    <w:name w:val="matching-text-highlight"/>
    <w:basedOn w:val="a0"/>
    <w:rsid w:val="00244C5D"/>
  </w:style>
  <w:style w:type="paragraph" w:styleId="a6">
    <w:name w:val="List Paragraph"/>
    <w:basedOn w:val="a"/>
    <w:uiPriority w:val="34"/>
    <w:qFormat/>
    <w:rsid w:val="004425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2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25AC"/>
  </w:style>
  <w:style w:type="paragraph" w:styleId="a9">
    <w:name w:val="footer"/>
    <w:basedOn w:val="a"/>
    <w:link w:val="aa"/>
    <w:uiPriority w:val="99"/>
    <w:unhideWhenUsed/>
    <w:rsid w:val="00442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25AC"/>
  </w:style>
  <w:style w:type="paragraph" w:styleId="ab">
    <w:name w:val="No Spacing"/>
    <w:uiPriority w:val="1"/>
    <w:qFormat/>
    <w:rsid w:val="008D54B5"/>
    <w:pPr>
      <w:spacing w:after="0" w:line="240" w:lineRule="auto"/>
    </w:pPr>
  </w:style>
  <w:style w:type="paragraph" w:customStyle="1" w:styleId="ya-share2item">
    <w:name w:val="ya-share2__item"/>
    <w:basedOn w:val="a"/>
    <w:rsid w:val="002B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2B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9266D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266D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266D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66D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266D1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26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266D1"/>
    <w:rPr>
      <w:rFonts w:ascii="Segoe UI" w:hAnsi="Segoe UI" w:cs="Segoe UI"/>
      <w:sz w:val="18"/>
      <w:szCs w:val="18"/>
    </w:rPr>
  </w:style>
  <w:style w:type="paragraph" w:styleId="af4">
    <w:name w:val="Revision"/>
    <w:hidden/>
    <w:uiPriority w:val="99"/>
    <w:semiHidden/>
    <w:rsid w:val="009B5A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3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2007F-A6AC-4A9A-9DAF-ABAE3783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Ращупкина Ольга Александровна</dc:creator>
  <cp:keywords/>
  <dc:description/>
  <cp:lastModifiedBy>Федотова Елена Петровна</cp:lastModifiedBy>
  <cp:revision>17</cp:revision>
  <dcterms:created xsi:type="dcterms:W3CDTF">2024-03-11T05:16:00Z</dcterms:created>
  <dcterms:modified xsi:type="dcterms:W3CDTF">2026-06-18T08:01:00Z</dcterms:modified>
</cp:coreProperties>
</file>