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D0" w:rsidRPr="004426E3" w:rsidRDefault="002603D0" w:rsidP="002603D0">
      <w:pPr>
        <w:ind w:left="35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26E3">
        <w:rPr>
          <w:sz w:val="28"/>
          <w:szCs w:val="28"/>
        </w:rPr>
        <w:t>Администрация</w:t>
      </w:r>
    </w:p>
    <w:p w:rsidR="002603D0" w:rsidRPr="004426E3" w:rsidRDefault="002603D0" w:rsidP="002603D0">
      <w:pPr>
        <w:jc w:val="center"/>
        <w:rPr>
          <w:sz w:val="28"/>
          <w:szCs w:val="28"/>
        </w:rPr>
      </w:pPr>
      <w:r w:rsidRPr="004426E3">
        <w:rPr>
          <w:sz w:val="28"/>
          <w:szCs w:val="28"/>
        </w:rPr>
        <w:t>муниципального образования Бегуницкое сельское поселение</w:t>
      </w:r>
    </w:p>
    <w:p w:rsidR="002603D0" w:rsidRPr="004426E3" w:rsidRDefault="002603D0" w:rsidP="002603D0">
      <w:pPr>
        <w:jc w:val="center"/>
        <w:rPr>
          <w:sz w:val="28"/>
          <w:szCs w:val="28"/>
        </w:rPr>
      </w:pPr>
      <w:r w:rsidRPr="004426E3">
        <w:rPr>
          <w:sz w:val="28"/>
          <w:szCs w:val="28"/>
        </w:rPr>
        <w:t>Волосовского муниципального района</w:t>
      </w:r>
    </w:p>
    <w:p w:rsidR="002603D0" w:rsidRPr="004426E3" w:rsidRDefault="002603D0" w:rsidP="002603D0">
      <w:pPr>
        <w:jc w:val="center"/>
        <w:rPr>
          <w:sz w:val="28"/>
          <w:szCs w:val="28"/>
        </w:rPr>
      </w:pPr>
      <w:r w:rsidRPr="004426E3">
        <w:rPr>
          <w:sz w:val="28"/>
          <w:szCs w:val="28"/>
        </w:rPr>
        <w:t>Ленинградской области</w:t>
      </w:r>
    </w:p>
    <w:p w:rsidR="002603D0" w:rsidRPr="004426E3" w:rsidRDefault="002603D0" w:rsidP="002603D0">
      <w:pPr>
        <w:jc w:val="center"/>
        <w:rPr>
          <w:sz w:val="28"/>
          <w:szCs w:val="28"/>
        </w:rPr>
      </w:pPr>
      <w:r w:rsidRPr="004426E3">
        <w:rPr>
          <w:b/>
          <w:sz w:val="28"/>
          <w:szCs w:val="28"/>
        </w:rPr>
        <w:t>ПОСТАНОВЛЕНИЕ</w:t>
      </w:r>
    </w:p>
    <w:p w:rsidR="002603D0" w:rsidRDefault="002603D0" w:rsidP="002603D0">
      <w:p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603D0" w:rsidRPr="00BB534C" w:rsidRDefault="006D12D0" w:rsidP="002603D0">
      <w:pPr>
        <w:jc w:val="center"/>
      </w:pPr>
      <w:r>
        <w:t>28.04</w:t>
      </w:r>
      <w:r w:rsidR="002603D0">
        <w:t>.2026</w:t>
      </w:r>
      <w:r w:rsidR="002603D0" w:rsidRPr="00BB534C">
        <w:t xml:space="preserve"> г.                                               </w:t>
      </w:r>
      <w:r w:rsidR="002603D0">
        <w:t xml:space="preserve">                           № </w:t>
      </w:r>
      <w:r>
        <w:t>208</w:t>
      </w:r>
    </w:p>
    <w:p w:rsidR="002603D0" w:rsidRPr="00BB534C" w:rsidRDefault="002603D0" w:rsidP="002603D0">
      <w:pPr>
        <w:jc w:val="center"/>
      </w:pPr>
      <w:r w:rsidRPr="00BB534C">
        <w:t>д. Бегуницы</w:t>
      </w:r>
    </w:p>
    <w:p w:rsidR="002603D0" w:rsidRPr="00535AA9" w:rsidRDefault="002603D0" w:rsidP="002603D0">
      <w:pPr>
        <w:autoSpaceDE w:val="0"/>
        <w:autoSpaceDN w:val="0"/>
        <w:adjustRightInd w:val="0"/>
        <w:jc w:val="center"/>
        <w:rPr>
          <w:bCs/>
        </w:rPr>
      </w:pPr>
      <w:r w:rsidRPr="00BB534C">
        <w:t xml:space="preserve">Об утверждении административного регламента предоставления                                     муниципальной услуги </w:t>
      </w:r>
      <w:r w:rsidRPr="00535AA9">
        <w:rPr>
          <w:bCs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 </w:t>
      </w:r>
    </w:p>
    <w:p w:rsidR="002603D0" w:rsidRDefault="002603D0" w:rsidP="002603D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2603D0" w:rsidRPr="004426E3" w:rsidRDefault="002603D0" w:rsidP="002603D0">
      <w:pPr>
        <w:ind w:firstLine="708"/>
        <w:jc w:val="both"/>
      </w:pPr>
      <w:proofErr w:type="gramStart"/>
      <w:r w:rsidRPr="004426E3">
        <w:rPr>
          <w:rFonts w:eastAsia="Calibri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4426E3"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4426E3">
        <w:rPr>
          <w:rFonts w:eastAsia="Calibri"/>
        </w:rPr>
        <w:t xml:space="preserve">, </w:t>
      </w:r>
      <w:r w:rsidRPr="004426E3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4426E3">
        <w:rPr>
          <w:rFonts w:eastAsia="Calibri"/>
        </w:rPr>
        <w:t>Постановлением администрации Бегуни</w:t>
      </w:r>
      <w:r>
        <w:rPr>
          <w:rFonts w:eastAsia="Calibri"/>
        </w:rPr>
        <w:t>цкого сельского поселения от</w:t>
      </w:r>
      <w:proofErr w:type="gramEnd"/>
      <w:r>
        <w:rPr>
          <w:rFonts w:eastAsia="Calibri"/>
        </w:rPr>
        <w:t xml:space="preserve"> № 328 от 13.10.2025 </w:t>
      </w:r>
      <w:r w:rsidRPr="004426E3">
        <w:rPr>
          <w:rFonts w:eastAsia="Calibri"/>
        </w:rPr>
        <w:t>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Бегуницкое сельское поселение Волосовского муниципального района Ленинградской области»</w:t>
      </w:r>
    </w:p>
    <w:p w:rsidR="002603D0" w:rsidRDefault="002603D0" w:rsidP="002603D0">
      <w:pPr>
        <w:ind w:firstLine="708"/>
        <w:jc w:val="center"/>
      </w:pPr>
    </w:p>
    <w:p w:rsidR="002603D0" w:rsidRPr="007F4CD4" w:rsidRDefault="002603D0" w:rsidP="002603D0">
      <w:pPr>
        <w:ind w:firstLine="708"/>
        <w:jc w:val="center"/>
        <w:rPr>
          <w:sz w:val="28"/>
          <w:szCs w:val="28"/>
        </w:rPr>
      </w:pPr>
      <w:r w:rsidRPr="007F4CD4">
        <w:rPr>
          <w:sz w:val="28"/>
          <w:szCs w:val="28"/>
        </w:rPr>
        <w:t>ПОСТАНОВЛЯЕТ:</w:t>
      </w:r>
    </w:p>
    <w:p w:rsidR="002603D0" w:rsidRPr="007F4CD4" w:rsidRDefault="002603D0" w:rsidP="002603D0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CD4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7F4CD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 </w:t>
      </w:r>
      <w:r w:rsidRPr="007F4CD4">
        <w:rPr>
          <w:rFonts w:ascii="Times New Roman" w:hAnsi="Times New Roman"/>
          <w:sz w:val="28"/>
          <w:szCs w:val="28"/>
        </w:rPr>
        <w:t>согласно приложению.</w:t>
      </w:r>
    </w:p>
    <w:p w:rsidR="002603D0" w:rsidRPr="007F4CD4" w:rsidRDefault="002603D0" w:rsidP="002603D0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CD4">
        <w:rPr>
          <w:rFonts w:ascii="Times New Roman" w:hAnsi="Times New Roman"/>
          <w:sz w:val="28"/>
          <w:szCs w:val="28"/>
        </w:rPr>
        <w:t xml:space="preserve">Постановление № </w:t>
      </w:r>
      <w:r>
        <w:rPr>
          <w:rFonts w:ascii="Times New Roman" w:hAnsi="Times New Roman"/>
          <w:sz w:val="28"/>
          <w:szCs w:val="28"/>
        </w:rPr>
        <w:t>149 от 05.05.2025</w:t>
      </w:r>
      <w:r w:rsidRPr="007F4CD4">
        <w:rPr>
          <w:rFonts w:ascii="Times New Roman" w:hAnsi="Times New Roman"/>
          <w:sz w:val="28"/>
          <w:szCs w:val="28"/>
        </w:rPr>
        <w:t xml:space="preserve"> г. считать утратившим силу.</w:t>
      </w:r>
    </w:p>
    <w:p w:rsidR="002603D0" w:rsidRPr="007F4CD4" w:rsidRDefault="002603D0" w:rsidP="002603D0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F4CD4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7F4CD4">
        <w:rPr>
          <w:sz w:val="28"/>
          <w:szCs w:val="28"/>
        </w:rPr>
        <w:t>Бегуницкий</w:t>
      </w:r>
      <w:proofErr w:type="spellEnd"/>
      <w:r w:rsidRPr="007F4CD4">
        <w:rPr>
          <w:sz w:val="28"/>
          <w:szCs w:val="28"/>
        </w:rPr>
        <w:t xml:space="preserve"> вестник» и разместить на официальном сайте администрации Бегуницкого сельского поселения.</w:t>
      </w:r>
    </w:p>
    <w:p w:rsidR="002603D0" w:rsidRPr="007F4CD4" w:rsidRDefault="002603D0" w:rsidP="002603D0">
      <w:pPr>
        <w:pStyle w:val="af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F4CD4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2603D0" w:rsidRPr="007F4CD4" w:rsidRDefault="002603D0" w:rsidP="002603D0">
      <w:pPr>
        <w:pStyle w:val="afd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F4CD4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7F4CD4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2603D0" w:rsidRPr="007F4CD4" w:rsidRDefault="002603D0" w:rsidP="002603D0">
      <w:pPr>
        <w:tabs>
          <w:tab w:val="left" w:pos="4290"/>
        </w:tabs>
        <w:rPr>
          <w:sz w:val="28"/>
          <w:szCs w:val="28"/>
        </w:rPr>
      </w:pPr>
    </w:p>
    <w:p w:rsidR="002603D0" w:rsidRDefault="002603D0" w:rsidP="002603D0">
      <w:pPr>
        <w:tabs>
          <w:tab w:val="left" w:pos="4290"/>
        </w:tabs>
        <w:rPr>
          <w:sz w:val="28"/>
          <w:szCs w:val="28"/>
        </w:rPr>
      </w:pPr>
    </w:p>
    <w:p w:rsidR="002603D0" w:rsidRDefault="002603D0" w:rsidP="002603D0">
      <w:pPr>
        <w:tabs>
          <w:tab w:val="left" w:pos="4290"/>
        </w:tabs>
        <w:rPr>
          <w:sz w:val="28"/>
          <w:szCs w:val="28"/>
        </w:rPr>
      </w:pPr>
    </w:p>
    <w:p w:rsidR="002603D0" w:rsidRDefault="002603D0" w:rsidP="002603D0">
      <w:pPr>
        <w:tabs>
          <w:tab w:val="left" w:pos="4290"/>
        </w:tabs>
        <w:rPr>
          <w:sz w:val="28"/>
          <w:szCs w:val="28"/>
        </w:rPr>
      </w:pPr>
    </w:p>
    <w:p w:rsidR="002603D0" w:rsidRPr="007F4CD4" w:rsidRDefault="002603D0" w:rsidP="002603D0">
      <w:pPr>
        <w:tabs>
          <w:tab w:val="left" w:pos="4290"/>
        </w:tabs>
        <w:rPr>
          <w:sz w:val="28"/>
          <w:szCs w:val="28"/>
        </w:rPr>
      </w:pPr>
      <w:r w:rsidRPr="007F4CD4">
        <w:rPr>
          <w:sz w:val="28"/>
          <w:szCs w:val="28"/>
        </w:rPr>
        <w:tab/>
      </w:r>
    </w:p>
    <w:p w:rsidR="002603D0" w:rsidRPr="007F4CD4" w:rsidRDefault="002603D0" w:rsidP="002603D0">
      <w:pPr>
        <w:rPr>
          <w:sz w:val="28"/>
          <w:szCs w:val="28"/>
        </w:rPr>
      </w:pPr>
      <w:r w:rsidRPr="007F4CD4">
        <w:rPr>
          <w:sz w:val="28"/>
          <w:szCs w:val="28"/>
        </w:rPr>
        <w:t xml:space="preserve">Глава администрации   МО </w:t>
      </w:r>
    </w:p>
    <w:p w:rsidR="002603D0" w:rsidRPr="007F4CD4" w:rsidRDefault="002603D0" w:rsidP="002603D0">
      <w:pPr>
        <w:rPr>
          <w:sz w:val="28"/>
          <w:szCs w:val="28"/>
        </w:rPr>
      </w:pPr>
      <w:r w:rsidRPr="007F4CD4">
        <w:rPr>
          <w:sz w:val="28"/>
          <w:szCs w:val="28"/>
        </w:rPr>
        <w:t>Бегуницкое  сельское  поселение                                            А.И. Минюк</w:t>
      </w:r>
    </w:p>
    <w:p w:rsidR="002603D0" w:rsidRPr="004426E3" w:rsidRDefault="002603D0" w:rsidP="002603D0">
      <w:pPr>
        <w:jc w:val="right"/>
        <w:rPr>
          <w:rFonts w:eastAsia="Calibri"/>
        </w:rPr>
      </w:pPr>
    </w:p>
    <w:p w:rsidR="002603D0" w:rsidRPr="004426E3" w:rsidRDefault="002603D0" w:rsidP="002603D0">
      <w:pPr>
        <w:rPr>
          <w:rFonts w:eastAsia="Calibri"/>
        </w:rPr>
      </w:pPr>
    </w:p>
    <w:p w:rsidR="002603D0" w:rsidRDefault="002603D0" w:rsidP="002603D0">
      <w:pPr>
        <w:rPr>
          <w:rFonts w:eastAsia="Calibri"/>
        </w:rPr>
      </w:pPr>
    </w:p>
    <w:p w:rsidR="002603D0" w:rsidRDefault="002603D0" w:rsidP="002603D0">
      <w:pPr>
        <w:jc w:val="right"/>
        <w:rPr>
          <w:rFonts w:eastAsia="Calibri"/>
        </w:rPr>
      </w:pPr>
    </w:p>
    <w:p w:rsidR="002603D0" w:rsidRDefault="002603D0" w:rsidP="002603D0">
      <w:pPr>
        <w:jc w:val="right"/>
        <w:rPr>
          <w:rFonts w:eastAsia="Calibri"/>
        </w:rPr>
      </w:pPr>
    </w:p>
    <w:p w:rsidR="002603D0" w:rsidRPr="004426E3" w:rsidRDefault="002603D0" w:rsidP="002603D0">
      <w:pPr>
        <w:jc w:val="right"/>
        <w:rPr>
          <w:rFonts w:eastAsia="Calibri"/>
        </w:rPr>
      </w:pPr>
      <w:r w:rsidRPr="004426E3">
        <w:rPr>
          <w:rFonts w:eastAsia="Calibri"/>
        </w:rPr>
        <w:lastRenderedPageBreak/>
        <w:t xml:space="preserve">Приложение </w:t>
      </w:r>
    </w:p>
    <w:p w:rsidR="002603D0" w:rsidRPr="004426E3" w:rsidRDefault="002603D0" w:rsidP="002603D0">
      <w:pPr>
        <w:jc w:val="right"/>
        <w:rPr>
          <w:rFonts w:eastAsia="Calibri"/>
        </w:rPr>
      </w:pPr>
      <w:r w:rsidRPr="004426E3">
        <w:rPr>
          <w:rFonts w:eastAsia="Calibri"/>
        </w:rPr>
        <w:t>к постановлению администрации</w:t>
      </w:r>
    </w:p>
    <w:p w:rsidR="002603D0" w:rsidRPr="004426E3" w:rsidRDefault="002603D0" w:rsidP="002603D0">
      <w:pPr>
        <w:jc w:val="right"/>
        <w:rPr>
          <w:rFonts w:eastAsia="Calibri"/>
        </w:rPr>
      </w:pPr>
      <w:r w:rsidRPr="004426E3">
        <w:rPr>
          <w:rFonts w:eastAsia="Calibri"/>
        </w:rPr>
        <w:t>муниципального образования</w:t>
      </w:r>
    </w:p>
    <w:p w:rsidR="002603D0" w:rsidRPr="004426E3" w:rsidRDefault="002603D0" w:rsidP="002603D0">
      <w:pPr>
        <w:jc w:val="right"/>
        <w:rPr>
          <w:rFonts w:eastAsia="Calibri"/>
        </w:rPr>
      </w:pPr>
      <w:r w:rsidRPr="004426E3">
        <w:rPr>
          <w:rFonts w:eastAsia="Calibri"/>
        </w:rPr>
        <w:t>Бегуницкое сельское поселение</w:t>
      </w:r>
    </w:p>
    <w:p w:rsidR="002603D0" w:rsidRPr="004426E3" w:rsidRDefault="002603D0" w:rsidP="002603D0">
      <w:pPr>
        <w:ind w:firstLine="708"/>
        <w:jc w:val="center"/>
      </w:pPr>
      <w:r w:rsidRPr="004426E3">
        <w:t xml:space="preserve">                                                                                                     от  </w:t>
      </w:r>
      <w:r w:rsidR="006D12D0">
        <w:t>28.04.</w:t>
      </w:r>
      <w:r>
        <w:t>2026</w:t>
      </w:r>
      <w:r w:rsidRPr="004426E3">
        <w:t xml:space="preserve"> г.  № </w:t>
      </w:r>
      <w:r w:rsidR="006D12D0">
        <w:t>208</w:t>
      </w:r>
    </w:p>
    <w:p w:rsidR="002603D0" w:rsidRPr="004426E3" w:rsidRDefault="002603D0" w:rsidP="002603D0">
      <w:pPr>
        <w:jc w:val="center"/>
      </w:pPr>
    </w:p>
    <w:p w:rsidR="002603D0" w:rsidRPr="00535AA9" w:rsidRDefault="002603D0" w:rsidP="002603D0">
      <w:pPr>
        <w:jc w:val="center"/>
        <w:rPr>
          <w:b/>
          <w:bCs/>
        </w:rPr>
      </w:pPr>
      <w:r w:rsidRPr="00535AA9">
        <w:rPr>
          <w:b/>
          <w:bCs/>
        </w:rPr>
        <w:t>АДМИНИСТРАТИВНЫЙ РЕГЛАМЕНТ</w:t>
      </w:r>
    </w:p>
    <w:p w:rsidR="002603D0" w:rsidRPr="00535AA9" w:rsidRDefault="002603D0" w:rsidP="002603D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</w:rPr>
      </w:pPr>
      <w:r w:rsidRPr="00535AA9">
        <w:rPr>
          <w:bCs/>
        </w:rPr>
        <w:t>предоставления муниципальной услуги</w:t>
      </w:r>
    </w:p>
    <w:p w:rsidR="002603D0" w:rsidRPr="00535AA9" w:rsidRDefault="002603D0" w:rsidP="002603D0">
      <w:pPr>
        <w:autoSpaceDE w:val="0"/>
        <w:autoSpaceDN w:val="0"/>
        <w:adjustRightInd w:val="0"/>
        <w:jc w:val="center"/>
        <w:rPr>
          <w:bCs/>
        </w:rPr>
      </w:pPr>
      <w:r w:rsidRPr="00535AA9">
        <w:rPr>
          <w:bCs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 </w:t>
      </w:r>
    </w:p>
    <w:p w:rsidR="002603D0" w:rsidRPr="00535AA9" w:rsidRDefault="002603D0" w:rsidP="002603D0">
      <w:pPr>
        <w:autoSpaceDE w:val="0"/>
        <w:autoSpaceDN w:val="0"/>
        <w:adjustRightInd w:val="0"/>
        <w:jc w:val="center"/>
        <w:rPr>
          <w:bCs/>
        </w:rPr>
      </w:pPr>
      <w:r w:rsidRPr="00535AA9">
        <w:t xml:space="preserve">Сокращенное наименование: </w:t>
      </w:r>
      <w:r w:rsidRPr="00535AA9">
        <w:rPr>
          <w:rFonts w:eastAsia="Calibri"/>
        </w:rPr>
        <w:t xml:space="preserve">«Предварительное согласование предоставления </w:t>
      </w:r>
      <w:r w:rsidRPr="00535AA9">
        <w:rPr>
          <w:rFonts w:eastAsiaTheme="minorEastAsia"/>
        </w:rPr>
        <w:t>гражданину в собственность бесплатно земельного участка, на котором расположен жилой дом</w:t>
      </w:r>
      <w:r w:rsidRPr="00535AA9">
        <w:rPr>
          <w:rFonts w:eastAsia="Calibri"/>
        </w:rPr>
        <w:t xml:space="preserve">» </w:t>
      </w:r>
      <w:r w:rsidRPr="00535AA9">
        <w:rPr>
          <w:bCs/>
        </w:rPr>
        <w:t>(далее – муниципальная услуга, административный регламент)</w:t>
      </w:r>
    </w:p>
    <w:p w:rsidR="00EF48E7" w:rsidRDefault="00EF48E7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EF48E7" w:rsidRPr="002603D0" w:rsidRDefault="002603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603D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F48E7" w:rsidRPr="002603D0" w:rsidRDefault="00EF48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F48E7" w:rsidRPr="002603D0" w:rsidRDefault="002603D0">
      <w:pPr>
        <w:ind w:firstLine="567"/>
        <w:rPr>
          <w:rFonts w:eastAsiaTheme="minorHAnsi"/>
          <w:color w:val="000000"/>
          <w:lang w:eastAsia="en-US"/>
        </w:rPr>
      </w:pPr>
      <w:r w:rsidRPr="002603D0">
        <w:rPr>
          <w:rFonts w:eastAsiaTheme="minorHAnsi"/>
          <w:color w:val="000000"/>
          <w:lang w:eastAsia="en-US"/>
        </w:rPr>
        <w:t>1.1. Предмет регулирования.</w:t>
      </w:r>
    </w:p>
    <w:p w:rsidR="00EF48E7" w:rsidRPr="002603D0" w:rsidRDefault="002603D0" w:rsidP="002603D0">
      <w:pPr>
        <w:ind w:firstLine="567"/>
        <w:rPr>
          <w:rFonts w:eastAsiaTheme="minorHAnsi"/>
          <w:color w:val="000000"/>
          <w:lang w:eastAsia="en-US"/>
        </w:rPr>
      </w:pPr>
      <w:r w:rsidRPr="002603D0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EF48E7" w:rsidRPr="002603D0" w:rsidRDefault="002603D0">
      <w:pPr>
        <w:ind w:firstLine="567"/>
        <w:rPr>
          <w:rFonts w:eastAsiaTheme="minorHAnsi"/>
          <w:color w:val="000000"/>
          <w:lang w:eastAsia="en-US"/>
        </w:rPr>
      </w:pPr>
      <w:r w:rsidRPr="002603D0">
        <w:rPr>
          <w:rFonts w:eastAsiaTheme="minorHAnsi"/>
          <w:color w:val="000000"/>
          <w:lang w:eastAsia="en-US"/>
        </w:rPr>
        <w:t>1.2. Круг заявителей.</w:t>
      </w:r>
    </w:p>
    <w:p w:rsidR="00EF48E7" w:rsidRPr="002603D0" w:rsidRDefault="002603D0">
      <w:pPr>
        <w:ind w:firstLine="567"/>
        <w:jc w:val="both"/>
        <w:rPr>
          <w:rFonts w:eastAsiaTheme="minorHAnsi"/>
          <w:color w:val="000000"/>
          <w:lang w:eastAsia="en-US"/>
        </w:rPr>
      </w:pPr>
      <w:r w:rsidRPr="002603D0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EF48E7" w:rsidRPr="002603D0" w:rsidRDefault="002603D0">
      <w:pPr>
        <w:ind w:firstLine="567"/>
        <w:jc w:val="both"/>
      </w:pPr>
      <w:r w:rsidRPr="002603D0">
        <w:rPr>
          <w:rFonts w:eastAsiaTheme="minorHAnsi"/>
          <w:color w:val="000000"/>
          <w:lang w:eastAsia="en-US"/>
        </w:rPr>
        <w:t>1.2.1. физическим лицам - г</w:t>
      </w:r>
      <w:r w:rsidRPr="002603D0">
        <w:t xml:space="preserve">ражданам, использующим для постоянного проживания </w:t>
      </w:r>
      <w:proofErr w:type="gramStart"/>
      <w:r w:rsidRPr="002603D0">
        <w:t>возведенный</w:t>
      </w:r>
      <w:proofErr w:type="gramEnd"/>
      <w:r w:rsidRPr="002603D0">
        <w:t xml:space="preserve">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EF48E7" w:rsidRPr="002603D0" w:rsidRDefault="002603D0" w:rsidP="002603D0">
      <w:pPr>
        <w:ind w:firstLine="567"/>
        <w:jc w:val="both"/>
        <w:rPr>
          <w:rFonts w:eastAsiaTheme="minorHAnsi"/>
          <w:color w:val="000000"/>
          <w:lang w:eastAsia="en-US"/>
        </w:rPr>
      </w:pPr>
      <w:r w:rsidRPr="002603D0">
        <w:t>1.2.2. наследникам граждан, указанных в п. 1.2.1 регламента</w:t>
      </w:r>
      <w:r w:rsidRPr="002603D0">
        <w:rPr>
          <w:rFonts w:eastAsiaTheme="minorHAnsi"/>
          <w:color w:val="000000"/>
          <w:lang w:eastAsia="en-US"/>
        </w:rPr>
        <w:t xml:space="preserve"> (далее – заявитель).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2603D0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2603D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</w:t>
      </w:r>
      <w:bookmarkStart w:id="0" w:name="_GoBack"/>
      <w:r w:rsidRPr="002603D0">
        <w:rPr>
          <w:rFonts w:ascii="Times New Roman" w:hAnsi="Times New Roman" w:cs="Times New Roman"/>
          <w:sz w:val="24"/>
          <w:szCs w:val="24"/>
        </w:rPr>
        <w:t>государствен</w:t>
      </w:r>
      <w:bookmarkEnd w:id="0"/>
      <w:r w:rsidRPr="002603D0">
        <w:rPr>
          <w:rFonts w:ascii="Times New Roman" w:hAnsi="Times New Roman" w:cs="Times New Roman"/>
          <w:sz w:val="24"/>
          <w:szCs w:val="24"/>
        </w:rPr>
        <w:t xml:space="preserve">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EF48E7" w:rsidRPr="002603D0" w:rsidRDefault="00EF48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8E7" w:rsidRPr="002603D0" w:rsidRDefault="002603D0" w:rsidP="002603D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D0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EF48E7" w:rsidRPr="002603D0" w:rsidRDefault="00EF48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3D0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 (сокращенное наименование:</w:t>
      </w:r>
      <w:proofErr w:type="gramEnd"/>
      <w:r w:rsidRPr="002603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03D0">
        <w:rPr>
          <w:rFonts w:ascii="Times New Roman" w:eastAsia="Calibri" w:hAnsi="Times New Roman" w:cs="Times New Roman"/>
          <w:sz w:val="24"/>
          <w:szCs w:val="24"/>
        </w:rPr>
        <w:t xml:space="preserve">Предварительное согласование предоставления </w:t>
      </w:r>
      <w:r w:rsidRPr="002603D0">
        <w:rPr>
          <w:rFonts w:ascii="Times New Roman" w:eastAsiaTheme="minorEastAsia" w:hAnsi="Times New Roman" w:cs="Times New Roman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2603D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Администрация МО Бегуницкое сельское поселение Ленинградской области (далее - ОМСУ).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EF48E7" w:rsidRPr="002603D0" w:rsidRDefault="002603D0">
      <w:pPr>
        <w:ind w:firstLine="709"/>
        <w:jc w:val="both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lastRenderedPageBreak/>
        <w:t>Результатом предоставления услуги является: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- </w:t>
      </w:r>
      <w:r w:rsidRPr="002603D0">
        <w:rPr>
          <w:rFonts w:ascii="Times New Roman" w:eastAsia="Calibri" w:hAnsi="Times New Roman" w:cs="Times New Roman"/>
          <w:sz w:val="24"/>
          <w:szCs w:val="24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 w:rsidRPr="002603D0"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2);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регламенту – образец 3).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</w:t>
      </w:r>
      <w:r w:rsidRPr="002603D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законодательством Российской Федерации не предусмотрены.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3D0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2603D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603D0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2603D0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2603D0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</w:t>
      </w:r>
      <w:r w:rsidRPr="002603D0">
        <w:rPr>
          <w:rFonts w:ascii="Times New Roman" w:hAnsi="Times New Roman" w:cs="Times New Roman"/>
          <w:sz w:val="24"/>
          <w:szCs w:val="24"/>
        </w:rPr>
        <w:lastRenderedPageBreak/>
        <w:t>регламенту (таблица № 3).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EF48E7" w:rsidRPr="002603D0" w:rsidRDefault="00EF48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8E7" w:rsidRPr="002603D0" w:rsidRDefault="002603D0" w:rsidP="002603D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D0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EF48E7" w:rsidRPr="002603D0" w:rsidRDefault="00EF48E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г) приостановление предоставления муниципальной услуги;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3D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603D0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услуги.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3D0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3.3.1. </w:t>
      </w:r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2603D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2603D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2603D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2603D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F48E7" w:rsidRPr="002603D0" w:rsidRDefault="002603D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2603D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2603D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2603D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260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lastRenderedPageBreak/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3D0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EF48E7" w:rsidRPr="002603D0" w:rsidRDefault="002603D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F48E7" w:rsidRPr="002603D0" w:rsidRDefault="002603D0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2603D0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2603D0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1) выписка из похозяйственной книги;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2) сведения о наличии либо отсутствии регистрации по месту жительства </w:t>
      </w:r>
      <w:proofErr w:type="gramStart"/>
      <w:r w:rsidRPr="002603D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603D0">
        <w:rPr>
          <w:rFonts w:ascii="Times New Roman" w:hAnsi="Times New Roman" w:cs="Times New Roman"/>
          <w:sz w:val="24"/>
          <w:szCs w:val="24"/>
        </w:rPr>
        <w:t>или) месту пребывания гражданина Российской Федерации в пределах Ленинградской области;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2603D0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2603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lastRenderedPageBreak/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EF48E7" w:rsidRPr="002603D0" w:rsidRDefault="002603D0" w:rsidP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2603D0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2603D0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EF48E7" w:rsidRPr="002603D0" w:rsidRDefault="00EF48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48E7" w:rsidRPr="002603D0" w:rsidRDefault="002603D0" w:rsidP="002603D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D0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2603D0" w:rsidRPr="002603D0" w:rsidRDefault="002603D0" w:rsidP="002603D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EF48E7" w:rsidRPr="002603D0" w:rsidRDefault="002603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3D0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EF48E7" w:rsidRDefault="00EF48E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EF48E7" w:rsidRDefault="00EF48E7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EF48E7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EF48E7" w:rsidRPr="002603D0" w:rsidRDefault="002603D0">
      <w:pPr>
        <w:spacing w:line="276" w:lineRule="auto"/>
        <w:jc w:val="right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lastRenderedPageBreak/>
        <w:t>Приложение</w:t>
      </w:r>
    </w:p>
    <w:p w:rsidR="00EF48E7" w:rsidRPr="002603D0" w:rsidRDefault="002603D0">
      <w:pPr>
        <w:ind w:firstLine="709"/>
        <w:jc w:val="right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к Административному регламенту</w:t>
      </w:r>
    </w:p>
    <w:p w:rsidR="00EF48E7" w:rsidRPr="002603D0" w:rsidRDefault="00EF48E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F48E7" w:rsidRPr="002603D0" w:rsidRDefault="002603D0">
      <w:pPr>
        <w:ind w:firstLine="709"/>
        <w:jc w:val="center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ПЕРЕЧЕНЬ</w:t>
      </w:r>
    </w:p>
    <w:p w:rsidR="00EF48E7" w:rsidRPr="002603D0" w:rsidRDefault="002603D0">
      <w:pPr>
        <w:ind w:firstLine="709"/>
        <w:jc w:val="center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условных обозначений и сокращений,</w:t>
      </w:r>
    </w:p>
    <w:p w:rsidR="00EF48E7" w:rsidRPr="002603D0" w:rsidRDefault="002603D0">
      <w:pPr>
        <w:ind w:firstLine="709"/>
        <w:jc w:val="center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EF48E7" w:rsidRPr="002603D0" w:rsidRDefault="002603D0" w:rsidP="002603D0">
      <w:pPr>
        <w:ind w:firstLine="709"/>
        <w:jc w:val="center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Исчерпывающий перечень документов, необходимых для предоставления муниципальной услуги,</w:t>
      </w:r>
    </w:p>
    <w:p w:rsidR="00EF48E7" w:rsidRPr="002603D0" w:rsidRDefault="002603D0" w:rsidP="002603D0">
      <w:pPr>
        <w:ind w:firstLine="709"/>
        <w:jc w:val="center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</w:t>
      </w:r>
    </w:p>
    <w:p w:rsidR="00EF48E7" w:rsidRPr="002603D0" w:rsidRDefault="002603D0" w:rsidP="002603D0">
      <w:pPr>
        <w:ind w:firstLine="709"/>
        <w:jc w:val="center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</w:p>
    <w:p w:rsidR="00EF48E7" w:rsidRPr="002603D0" w:rsidRDefault="002603D0">
      <w:pPr>
        <w:ind w:firstLine="709"/>
        <w:jc w:val="center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EF48E7" w:rsidRPr="002603D0" w:rsidRDefault="002603D0" w:rsidP="002603D0">
      <w:pPr>
        <w:ind w:firstLine="709"/>
        <w:jc w:val="center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EF48E7" w:rsidRPr="002603D0" w:rsidRDefault="00EF48E7" w:rsidP="002603D0">
      <w:pPr>
        <w:outlineLvl w:val="0"/>
        <w:rPr>
          <w:rFonts w:eastAsiaTheme="minorHAnsi"/>
          <w:lang w:eastAsia="en-US"/>
        </w:rPr>
      </w:pPr>
    </w:p>
    <w:p w:rsidR="00EF48E7" w:rsidRPr="002603D0" w:rsidRDefault="002603D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2603D0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1. Условные сокращения: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а) ОМСУ – органы местного самоуправления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F48E7" w:rsidRPr="002603D0" w:rsidRDefault="00EF48E7">
      <w:pPr>
        <w:jc w:val="both"/>
        <w:outlineLvl w:val="0"/>
        <w:rPr>
          <w:rFonts w:eastAsiaTheme="minorHAnsi"/>
          <w:lang w:eastAsia="en-US"/>
        </w:rPr>
      </w:pP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2. Условные обозначения: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2603D0">
        <w:t>муниципальной</w:t>
      </w:r>
      <w:r w:rsidRPr="002603D0">
        <w:rPr>
          <w:rFonts w:eastAsiaTheme="minorHAnsi"/>
          <w:lang w:eastAsia="en-US"/>
        </w:rPr>
        <w:t xml:space="preserve"> услуги;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 xml:space="preserve">б) ФЛ – физические лица; 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в) ФЛ (</w:t>
      </w:r>
      <w:proofErr w:type="spellStart"/>
      <w:r w:rsidRPr="002603D0">
        <w:rPr>
          <w:rFonts w:eastAsiaTheme="minorHAnsi"/>
          <w:lang w:eastAsia="en-US"/>
        </w:rPr>
        <w:t>н</w:t>
      </w:r>
      <w:proofErr w:type="spellEnd"/>
      <w:r w:rsidRPr="002603D0">
        <w:rPr>
          <w:rFonts w:eastAsiaTheme="minorHAnsi"/>
          <w:lang w:eastAsia="en-US"/>
        </w:rPr>
        <w:t>) – физические лица – наследники;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 xml:space="preserve">г) </w:t>
      </w:r>
      <w:proofErr w:type="gramStart"/>
      <w:r w:rsidRPr="002603D0">
        <w:rPr>
          <w:rFonts w:eastAsiaTheme="minorHAnsi"/>
          <w:lang w:eastAsia="en-US"/>
        </w:rPr>
        <w:t>П(</w:t>
      </w:r>
      <w:proofErr w:type="spellStart"/>
      <w:proofErr w:type="gramEnd"/>
      <w:r w:rsidRPr="002603D0">
        <w:rPr>
          <w:rFonts w:eastAsiaTheme="minorHAnsi"/>
          <w:lang w:eastAsia="en-US"/>
        </w:rPr>
        <w:t>з</w:t>
      </w:r>
      <w:proofErr w:type="spellEnd"/>
      <w:r w:rsidRPr="002603D0">
        <w:rPr>
          <w:rFonts w:eastAsiaTheme="minorHAnsi"/>
          <w:lang w:eastAsia="en-US"/>
        </w:rPr>
        <w:t>) – представитель заявителя;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2603D0">
        <w:rPr>
          <w:rFonts w:eastAsiaTheme="minorHAnsi"/>
          <w:lang w:eastAsia="en-US"/>
        </w:rPr>
        <w:t>д</w:t>
      </w:r>
      <w:proofErr w:type="spellEnd"/>
      <w:r w:rsidRPr="002603D0">
        <w:rPr>
          <w:rFonts w:eastAsiaTheme="minorHAnsi"/>
          <w:lang w:eastAsia="en-US"/>
        </w:rPr>
        <w:t>) ЕП – Единый портал;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2603D0">
        <w:rPr>
          <w:rFonts w:eastAsiaTheme="minorHAnsi"/>
          <w:lang w:eastAsia="en-US"/>
        </w:rPr>
        <w:t>з</w:t>
      </w:r>
      <w:proofErr w:type="spellEnd"/>
      <w:r w:rsidRPr="002603D0"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и) О – представляется оригинал документа;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 xml:space="preserve">к) </w:t>
      </w:r>
      <w:proofErr w:type="gramStart"/>
      <w:r w:rsidRPr="002603D0">
        <w:rPr>
          <w:rFonts w:eastAsiaTheme="minorHAnsi"/>
          <w:lang w:eastAsia="en-US"/>
        </w:rPr>
        <w:t>О(</w:t>
      </w:r>
      <w:proofErr w:type="gramEnd"/>
      <w:r w:rsidRPr="002603D0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 xml:space="preserve">л) </w:t>
      </w:r>
      <w:proofErr w:type="gramStart"/>
      <w:r w:rsidRPr="002603D0">
        <w:rPr>
          <w:rFonts w:eastAsiaTheme="minorHAnsi"/>
          <w:lang w:eastAsia="en-US"/>
        </w:rPr>
        <w:t>К</w:t>
      </w:r>
      <w:proofErr w:type="gramEnd"/>
      <w:r w:rsidRPr="002603D0">
        <w:rPr>
          <w:rFonts w:eastAsiaTheme="minorHAnsi"/>
          <w:lang w:eastAsia="en-US"/>
        </w:rPr>
        <w:t xml:space="preserve"> – представляется копия документа;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 xml:space="preserve">м) </w:t>
      </w:r>
      <w:proofErr w:type="gramStart"/>
      <w:r w:rsidRPr="002603D0">
        <w:rPr>
          <w:rFonts w:eastAsiaTheme="minorHAnsi"/>
          <w:lang w:eastAsia="en-US"/>
        </w:rPr>
        <w:t>К(</w:t>
      </w:r>
      <w:proofErr w:type="gramEnd"/>
      <w:r w:rsidRPr="002603D0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EF48E7" w:rsidRPr="002603D0" w:rsidRDefault="002603D0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2603D0">
        <w:rPr>
          <w:rFonts w:eastAsiaTheme="minorHAnsi"/>
          <w:lang w:eastAsia="en-US"/>
        </w:rPr>
        <w:t>н</w:t>
      </w:r>
      <w:proofErr w:type="spellEnd"/>
      <w:r w:rsidRPr="002603D0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EF48E7" w:rsidRPr="002603D0" w:rsidRDefault="002603D0" w:rsidP="002603D0">
      <w:pPr>
        <w:ind w:firstLine="709"/>
        <w:jc w:val="both"/>
        <w:outlineLvl w:val="0"/>
        <w:rPr>
          <w:rFonts w:eastAsiaTheme="minorHAnsi"/>
          <w:lang w:eastAsia="en-US"/>
        </w:rPr>
      </w:pPr>
      <w:r w:rsidRPr="002603D0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EF48E7" w:rsidRDefault="00EF48E7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EF48E7" w:rsidRPr="00683075" w:rsidRDefault="002603D0" w:rsidP="006830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683075">
        <w:rPr>
          <w:rFonts w:eastAsiaTheme="minorHAnsi"/>
          <w:b/>
          <w:lang w:eastAsia="en-US"/>
        </w:rPr>
        <w:lastRenderedPageBreak/>
        <w:t>Идентификаторы категорий (признаков) заявителей</w:t>
      </w:r>
    </w:p>
    <w:p w:rsidR="00EF48E7" w:rsidRPr="00683075" w:rsidRDefault="002603D0">
      <w:pPr>
        <w:ind w:firstLine="709"/>
        <w:jc w:val="right"/>
        <w:outlineLvl w:val="0"/>
        <w:rPr>
          <w:rFonts w:eastAsiaTheme="minorHAnsi"/>
          <w:lang w:eastAsia="en-US"/>
        </w:rPr>
      </w:pPr>
      <w:r w:rsidRPr="00683075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7371"/>
      </w:tblGrid>
      <w:tr w:rsidR="00EF48E7" w:rsidRPr="00683075"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E7" w:rsidRPr="00683075" w:rsidRDefault="002603D0">
            <w:pPr>
              <w:jc w:val="center"/>
              <w:rPr>
                <w:b/>
              </w:rPr>
            </w:pPr>
            <w:r w:rsidRPr="00683075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E7" w:rsidRPr="00683075" w:rsidRDefault="002603D0">
            <w:pPr>
              <w:jc w:val="center"/>
              <w:rPr>
                <w:b/>
              </w:rPr>
            </w:pPr>
            <w:r w:rsidRPr="00683075">
              <w:rPr>
                <w:b/>
              </w:rPr>
              <w:t>Результат предоставления муниципальной услуги</w:t>
            </w:r>
          </w:p>
        </w:tc>
      </w:tr>
      <w:tr w:rsidR="00EF48E7" w:rsidRPr="00683075">
        <w:trPr>
          <w:trHeight w:val="812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E7" w:rsidRPr="00683075" w:rsidRDefault="00EF48E7">
            <w:pPr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E7" w:rsidRPr="00683075" w:rsidRDefault="002603D0">
            <w:pPr>
              <w:jc w:val="center"/>
              <w:rPr>
                <w:b/>
              </w:rPr>
            </w:pPr>
            <w:r w:rsidRPr="00683075">
              <w:rPr>
                <w:rFonts w:eastAsia="Calibri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EF48E7" w:rsidRPr="00683075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E7" w:rsidRPr="00683075" w:rsidRDefault="002603D0">
            <w:r w:rsidRPr="00683075"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E7" w:rsidRPr="00683075" w:rsidRDefault="002603D0">
            <w:pPr>
              <w:jc w:val="center"/>
            </w:pPr>
            <w:r w:rsidRPr="00683075">
              <w:t>ФЛ</w:t>
            </w:r>
          </w:p>
        </w:tc>
      </w:tr>
      <w:tr w:rsidR="00EF48E7" w:rsidRPr="00683075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E7" w:rsidRPr="00683075" w:rsidRDefault="002603D0">
            <w:r w:rsidRPr="00683075">
              <w:rPr>
                <w:rFonts w:eastAsiaTheme="minorHAnsi"/>
                <w:lang w:eastAsia="en-US"/>
              </w:rPr>
              <w:t xml:space="preserve">Наследники граждан, ранее использовавших </w:t>
            </w:r>
            <w:r w:rsidRPr="00683075"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E7" w:rsidRPr="00683075" w:rsidRDefault="002603D0">
            <w:pPr>
              <w:jc w:val="center"/>
            </w:pPr>
            <w:r w:rsidRPr="00683075">
              <w:t>ФЛ (</w:t>
            </w:r>
            <w:proofErr w:type="spellStart"/>
            <w:r w:rsidRPr="00683075">
              <w:t>н</w:t>
            </w:r>
            <w:proofErr w:type="spellEnd"/>
            <w:r w:rsidRPr="00683075">
              <w:t>)</w:t>
            </w:r>
          </w:p>
        </w:tc>
      </w:tr>
    </w:tbl>
    <w:p w:rsidR="00EF48E7" w:rsidRPr="00683075" w:rsidRDefault="002603D0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  <w:r w:rsidRPr="00683075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7C5D53">
        <w:rPr>
          <w:b/>
        </w:rPr>
        <w:t>муниципальной</w:t>
      </w:r>
      <w:r w:rsidRPr="00683075">
        <w:rPr>
          <w:rFonts w:eastAsiaTheme="minorHAnsi"/>
          <w:b/>
          <w:lang w:eastAsia="en-US"/>
        </w:rPr>
        <w:t xml:space="preserve"> услуги</w:t>
      </w:r>
    </w:p>
    <w:p w:rsidR="00EF48E7" w:rsidRDefault="00EF48E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EF48E7" w:rsidRDefault="002603D0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№2</w:t>
      </w:r>
    </w:p>
    <w:p w:rsidR="00EF48E7" w:rsidRDefault="00EF48E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b"/>
        <w:tblW w:w="14992" w:type="dxa"/>
        <w:tblLayout w:type="fixed"/>
        <w:tblLook w:val="04A0"/>
      </w:tblPr>
      <w:tblGrid>
        <w:gridCol w:w="675"/>
        <w:gridCol w:w="1985"/>
        <w:gridCol w:w="8930"/>
        <w:gridCol w:w="1985"/>
        <w:gridCol w:w="1417"/>
      </w:tblGrid>
      <w:tr w:rsidR="00EF48E7" w:rsidRPr="00683075" w:rsidTr="007C5D53">
        <w:tc>
          <w:tcPr>
            <w:tcW w:w="675" w:type="dxa"/>
            <w:vAlign w:val="center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5" w:type="dxa"/>
            <w:vAlign w:val="center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8930" w:type="dxa"/>
            <w:vAlign w:val="center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5" w:type="dxa"/>
            <w:vAlign w:val="center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417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F48E7" w:rsidRPr="00683075" w:rsidTr="007C5D53">
        <w:tc>
          <w:tcPr>
            <w:tcW w:w="14992" w:type="dxa"/>
            <w:gridSpan w:val="5"/>
            <w:vAlign w:val="center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F48E7" w:rsidRPr="00683075" w:rsidTr="007C5D53">
        <w:trPr>
          <w:trHeight w:val="663"/>
        </w:trPr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F48E7" w:rsidRPr="00683075" w:rsidTr="007C5D53">
        <w:trPr>
          <w:trHeight w:val="1150"/>
        </w:trPr>
        <w:tc>
          <w:tcPr>
            <w:tcW w:w="675" w:type="dxa"/>
          </w:tcPr>
          <w:p w:rsidR="00EF48E7" w:rsidRPr="00683075" w:rsidRDefault="002603D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</w:t>
            </w:r>
            <w:r w:rsidRPr="00683075">
              <w:rPr>
                <w:rFonts w:eastAsiaTheme="minorHAnsi"/>
                <w:b/>
                <w:sz w:val="24"/>
                <w:szCs w:val="24"/>
                <w:lang w:eastAsia="en-US"/>
              </w:rPr>
              <w:t>й</w:t>
            </w: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 право (полномочия) 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представителя</w:t>
            </w:r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 если с заявлением обращается представитель заявителя.</w:t>
            </w:r>
          </w:p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подтверждающий предоставление либо передачу иным лицом земельного участка, в том 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числе</w:t>
            </w:r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 из которого образован испрашиваемый земельный участок, заявителю.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198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14992" w:type="dxa"/>
            <w:gridSpan w:val="5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683075">
              <w:rPr>
                <w:sz w:val="24"/>
                <w:szCs w:val="24"/>
              </w:rPr>
              <w:t>муниципальной</w:t>
            </w: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Выписка из похозяйственной книги.</w:t>
            </w:r>
          </w:p>
        </w:tc>
        <w:tc>
          <w:tcPr>
            <w:tcW w:w="1985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 xml:space="preserve">Сведения о наличии либо отсутствии регистрации по месту жительства </w:t>
            </w:r>
            <w:proofErr w:type="gramStart"/>
            <w:r w:rsidRPr="00683075">
              <w:rPr>
                <w:sz w:val="24"/>
                <w:szCs w:val="24"/>
              </w:rPr>
              <w:t>и(</w:t>
            </w:r>
            <w:proofErr w:type="gramEnd"/>
            <w:r w:rsidRPr="00683075">
              <w:rPr>
                <w:sz w:val="24"/>
                <w:szCs w:val="24"/>
              </w:rPr>
              <w:t>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1985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Выписка из ЕГРН.</w:t>
            </w:r>
          </w:p>
        </w:tc>
        <w:tc>
          <w:tcPr>
            <w:tcW w:w="1985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930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1985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417" w:type="dxa"/>
          </w:tcPr>
          <w:p w:rsidR="00EF48E7" w:rsidRPr="00683075" w:rsidRDefault="002603D0">
            <w:pPr>
              <w:rPr>
                <w:sz w:val="24"/>
                <w:szCs w:val="24"/>
              </w:rPr>
            </w:pPr>
            <w:r w:rsidRPr="00683075">
              <w:rPr>
                <w:sz w:val="24"/>
                <w:szCs w:val="24"/>
              </w:rPr>
              <w:t>[Все], Д(1)</w:t>
            </w:r>
          </w:p>
        </w:tc>
      </w:tr>
    </w:tbl>
    <w:p w:rsidR="00EF48E7" w:rsidRPr="00683075" w:rsidRDefault="00EF48E7" w:rsidP="00683075">
      <w:pPr>
        <w:jc w:val="both"/>
        <w:outlineLvl w:val="0"/>
        <w:rPr>
          <w:rFonts w:eastAsiaTheme="minorHAnsi"/>
          <w:lang w:eastAsia="en-US"/>
        </w:rPr>
      </w:pPr>
    </w:p>
    <w:p w:rsidR="00EF48E7" w:rsidRPr="007C5D53" w:rsidRDefault="002603D0" w:rsidP="007C5D5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683075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F48E7" w:rsidRPr="00683075" w:rsidRDefault="002603D0">
      <w:pPr>
        <w:ind w:firstLine="709"/>
        <w:jc w:val="right"/>
        <w:outlineLvl w:val="0"/>
        <w:rPr>
          <w:rFonts w:eastAsiaTheme="minorHAnsi"/>
          <w:lang w:eastAsia="en-US"/>
        </w:rPr>
      </w:pPr>
      <w:r w:rsidRPr="00683075">
        <w:rPr>
          <w:rFonts w:eastAsiaTheme="minorHAnsi"/>
          <w:lang w:eastAsia="en-US"/>
        </w:rPr>
        <w:t>Таблица № 3</w:t>
      </w:r>
    </w:p>
    <w:p w:rsidR="00EF48E7" w:rsidRPr="00683075" w:rsidRDefault="00EF48E7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4992" w:type="dxa"/>
        <w:tblLook w:val="04A0"/>
      </w:tblPr>
      <w:tblGrid>
        <w:gridCol w:w="675"/>
        <w:gridCol w:w="11624"/>
        <w:gridCol w:w="2693"/>
      </w:tblGrid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1624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2693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F48E7" w:rsidRPr="00683075" w:rsidTr="007C5D53">
        <w:tc>
          <w:tcPr>
            <w:tcW w:w="14992" w:type="dxa"/>
            <w:gridSpan w:val="3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683075">
              <w:rPr>
                <w:sz w:val="24"/>
                <w:szCs w:val="24"/>
              </w:rPr>
              <w:t>муниципальной</w:t>
            </w: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2693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2693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2693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 xml:space="preserve">3.1. 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14992" w:type="dxa"/>
            <w:gridSpan w:val="3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2693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F48E7" w:rsidRPr="00683075" w:rsidTr="007C5D53">
        <w:tc>
          <w:tcPr>
            <w:tcW w:w="14992" w:type="dxa"/>
            <w:gridSpan w:val="3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F48E7" w:rsidRPr="00683075" w:rsidTr="007C5D53">
        <w:trPr>
          <w:trHeight w:val="303"/>
        </w:trPr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24" w:type="dxa"/>
          </w:tcPr>
          <w:p w:rsidR="00EF48E7" w:rsidRPr="00683075" w:rsidRDefault="002603D0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2693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68307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F48E7" w:rsidRPr="00683075" w:rsidTr="007C5D53">
        <w:trPr>
          <w:trHeight w:val="1028"/>
        </w:trPr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1624" w:type="dxa"/>
          </w:tcPr>
          <w:p w:rsidR="00EF48E7" w:rsidRPr="00683075" w:rsidRDefault="002603D0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683075">
              <w:rPr>
                <w:rFonts w:eastAsia="Calibri"/>
                <w:sz w:val="24"/>
                <w:szCs w:val="24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1624" w:type="dxa"/>
          </w:tcPr>
          <w:p w:rsidR="00EF48E7" w:rsidRPr="00683075" w:rsidRDefault="002603D0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683075">
              <w:rPr>
                <w:rFonts w:eastAsia="Calibri"/>
                <w:sz w:val="24"/>
                <w:szCs w:val="24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1624" w:type="dxa"/>
          </w:tcPr>
          <w:p w:rsidR="00EF48E7" w:rsidRPr="00683075" w:rsidRDefault="002603D0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683075">
              <w:rPr>
                <w:rFonts w:eastAsia="Calibri"/>
                <w:sz w:val="24"/>
                <w:szCs w:val="24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1624" w:type="dxa"/>
          </w:tcPr>
          <w:p w:rsidR="00EF48E7" w:rsidRPr="00683075" w:rsidRDefault="002603D0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683075">
              <w:rPr>
                <w:rFonts w:eastAsia="Calibri"/>
                <w:sz w:val="24"/>
                <w:szCs w:val="24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11624" w:type="dxa"/>
          </w:tcPr>
          <w:p w:rsidR="00EF48E7" w:rsidRPr="00683075" w:rsidRDefault="002603D0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7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F48E7" w:rsidRPr="00683075" w:rsidTr="007C5D53">
        <w:tc>
          <w:tcPr>
            <w:tcW w:w="675" w:type="dxa"/>
          </w:tcPr>
          <w:p w:rsidR="00EF48E7" w:rsidRPr="00683075" w:rsidRDefault="002603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83075">
              <w:rPr>
                <w:rFonts w:eastAsiaTheme="minorHAns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11624" w:type="dxa"/>
          </w:tcPr>
          <w:p w:rsidR="00EF48E7" w:rsidRPr="00683075" w:rsidRDefault="002603D0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5">
              <w:rPr>
                <w:rFonts w:ascii="Times New Roman" w:hAnsi="Times New Roman" w:cs="Times New Roman"/>
                <w:sz w:val="24"/>
                <w:szCs w:val="24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2693" w:type="dxa"/>
          </w:tcPr>
          <w:p w:rsidR="00EF48E7" w:rsidRPr="00683075" w:rsidRDefault="00EF48E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F48E7" w:rsidRPr="00683075" w:rsidRDefault="00EF48E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F48E7" w:rsidRDefault="00EF48E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EF48E7" w:rsidSect="002603D0">
          <w:pgSz w:w="16838" w:h="11906" w:orient="landscape"/>
          <w:pgMar w:top="709" w:right="1134" w:bottom="567" w:left="1134" w:header="709" w:footer="709" w:gutter="0"/>
          <w:cols w:space="708"/>
          <w:titlePg/>
          <w:docGrid w:linePitch="360"/>
        </w:sectPr>
      </w:pPr>
    </w:p>
    <w:p w:rsidR="00EF48E7" w:rsidRDefault="002603D0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EF48E7" w:rsidRDefault="00EF48E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EF48E7" w:rsidRDefault="002603D0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EF48E7" w:rsidRDefault="00EF48E7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EF48E7" w:rsidRDefault="00EF48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</w:p>
    <w:p w:rsidR="00EF48E7" w:rsidRDefault="002603D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«______________» </w:t>
      </w:r>
    </w:p>
    <w:p w:rsidR="00EF48E7" w:rsidRDefault="002603D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:rsidR="00EF48E7" w:rsidRDefault="002603D0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_______________________                                               </w:t>
      </w:r>
    </w:p>
    <w:p w:rsidR="00EF48E7" w:rsidRDefault="00EF48E7">
      <w:pPr>
        <w:widowControl w:val="0"/>
        <w:jc w:val="right"/>
        <w:rPr>
          <w:rFonts w:eastAsiaTheme="minorEastAsia"/>
        </w:rPr>
      </w:pPr>
    </w:p>
    <w:p w:rsidR="00EF48E7" w:rsidRDefault="002603D0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</w:rPr>
        <w:t>____________________________</w:t>
      </w:r>
    </w:p>
    <w:p w:rsidR="00EF48E7" w:rsidRDefault="00EF48E7">
      <w:pPr>
        <w:widowControl w:val="0"/>
        <w:jc w:val="right"/>
        <w:rPr>
          <w:rFonts w:eastAsiaTheme="minorEastAsia"/>
        </w:rPr>
      </w:pPr>
    </w:p>
    <w:p w:rsidR="00EF48E7" w:rsidRDefault="002603D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EF48E7" w:rsidRDefault="00EF48E7">
      <w:pPr>
        <w:widowControl w:val="0"/>
        <w:jc w:val="right"/>
        <w:rPr>
          <w:rFonts w:eastAsiaTheme="minorEastAsia"/>
        </w:rPr>
      </w:pPr>
    </w:p>
    <w:p w:rsidR="00EF48E7" w:rsidRDefault="002603D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EF48E7" w:rsidRPr="00683075" w:rsidRDefault="002603D0">
      <w:pPr>
        <w:widowControl w:val="0"/>
        <w:jc w:val="right"/>
        <w:rPr>
          <w:rFonts w:eastAsiaTheme="minorEastAsia"/>
          <w:sz w:val="20"/>
          <w:szCs w:val="20"/>
        </w:rPr>
      </w:pPr>
      <w:proofErr w:type="gramStart"/>
      <w:r w:rsidRPr="00683075">
        <w:rPr>
          <w:rFonts w:eastAsiaTheme="minorEastAsia"/>
          <w:sz w:val="20"/>
          <w:szCs w:val="20"/>
        </w:rPr>
        <w:t xml:space="preserve">(Ф.И.О, место жительства, реквизиты документа, </w:t>
      </w:r>
      <w:proofErr w:type="gramEnd"/>
    </w:p>
    <w:p w:rsidR="00EF48E7" w:rsidRPr="00683075" w:rsidRDefault="002603D0">
      <w:pPr>
        <w:widowControl w:val="0"/>
        <w:jc w:val="right"/>
        <w:rPr>
          <w:rFonts w:eastAsiaTheme="minorEastAsia"/>
          <w:sz w:val="20"/>
          <w:szCs w:val="20"/>
        </w:rPr>
      </w:pPr>
      <w:r w:rsidRPr="00683075">
        <w:rPr>
          <w:rFonts w:eastAsiaTheme="minorEastAsia"/>
          <w:sz w:val="20"/>
          <w:szCs w:val="20"/>
        </w:rPr>
        <w:t>удостоверяющего личность заявителя, телефон,</w:t>
      </w:r>
    </w:p>
    <w:p w:rsidR="00EF48E7" w:rsidRPr="00683075" w:rsidRDefault="002603D0">
      <w:pPr>
        <w:widowControl w:val="0"/>
        <w:jc w:val="right"/>
        <w:rPr>
          <w:rFonts w:eastAsiaTheme="minorEastAsia"/>
          <w:sz w:val="20"/>
          <w:szCs w:val="20"/>
        </w:rPr>
      </w:pPr>
      <w:r w:rsidRPr="00683075">
        <w:rPr>
          <w:rFonts w:eastAsiaTheme="minorEastAsia"/>
          <w:sz w:val="20"/>
          <w:szCs w:val="20"/>
        </w:rPr>
        <w:t xml:space="preserve"> почтовый адрес, адрес электронной почты)</w:t>
      </w:r>
    </w:p>
    <w:p w:rsidR="00EF48E7" w:rsidRPr="00683075" w:rsidRDefault="00EF48E7">
      <w:pPr>
        <w:rPr>
          <w:rFonts w:ascii="Courier New" w:eastAsiaTheme="minorEastAsia" w:hAnsi="Courier New" w:cs="Courier New"/>
          <w:sz w:val="20"/>
          <w:szCs w:val="20"/>
        </w:rPr>
      </w:pPr>
    </w:p>
    <w:p w:rsidR="00EF48E7" w:rsidRPr="00683075" w:rsidRDefault="002603D0">
      <w:pPr>
        <w:jc w:val="center"/>
        <w:rPr>
          <w:rFonts w:eastAsiaTheme="minorEastAsia"/>
          <w:b/>
        </w:rPr>
      </w:pPr>
      <w:r w:rsidRPr="00683075">
        <w:rPr>
          <w:rFonts w:eastAsiaTheme="minorEastAsia"/>
          <w:b/>
        </w:rPr>
        <w:t>ЗАЯВЛЕНИЕ</w:t>
      </w:r>
    </w:p>
    <w:p w:rsidR="00EF48E7" w:rsidRPr="00683075" w:rsidRDefault="002603D0">
      <w:pPr>
        <w:widowControl w:val="0"/>
        <w:jc w:val="center"/>
        <w:rPr>
          <w:rFonts w:eastAsiaTheme="minorEastAsia"/>
        </w:rPr>
      </w:pPr>
      <w:r w:rsidRPr="00683075"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:rsidR="00EF48E7" w:rsidRPr="00683075" w:rsidRDefault="00EF48E7">
      <w:pPr>
        <w:widowControl w:val="0"/>
        <w:rPr>
          <w:rFonts w:eastAsiaTheme="minorEastAsia"/>
        </w:rPr>
      </w:pPr>
    </w:p>
    <w:p w:rsidR="00EF48E7" w:rsidRPr="00683075" w:rsidRDefault="002603D0">
      <w:pPr>
        <w:ind w:firstLine="708"/>
        <w:jc w:val="both"/>
        <w:rPr>
          <w:rFonts w:eastAsiaTheme="minorEastAsia"/>
        </w:rPr>
      </w:pPr>
      <w:r w:rsidRPr="00683075">
        <w:rPr>
          <w:rFonts w:eastAsiaTheme="minorEastAsia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 w:rsidRPr="00683075">
        <w:t xml:space="preserve"> </w:t>
      </w:r>
      <w:r w:rsidRPr="00683075">
        <w:rPr>
          <w:rFonts w:eastAsiaTheme="minorEastAsia"/>
        </w:rPr>
        <w:t>на котором расположен жилой дом, возведе</w:t>
      </w:r>
      <w:r w:rsidR="00683075">
        <w:rPr>
          <w:rFonts w:eastAsiaTheme="minorEastAsia"/>
        </w:rPr>
        <w:t xml:space="preserve">нный до 14 мая 1998 года в целях </w:t>
      </w:r>
      <w:r w:rsidRPr="00683075">
        <w:rPr>
          <w:rFonts w:eastAsiaTheme="minorEastAsia"/>
        </w:rPr>
        <w:t>______________________________________</w:t>
      </w:r>
      <w:r w:rsidR="00683075">
        <w:rPr>
          <w:rFonts w:eastAsiaTheme="minorEastAsia"/>
        </w:rPr>
        <w:t>_________________________</w:t>
      </w:r>
      <w:r w:rsidRPr="00683075">
        <w:rPr>
          <w:rFonts w:eastAsiaTheme="minorEastAsia"/>
        </w:rPr>
        <w:t>.</w:t>
      </w:r>
    </w:p>
    <w:p w:rsidR="00EF48E7" w:rsidRPr="00683075" w:rsidRDefault="002603D0" w:rsidP="00683075">
      <w:pPr>
        <w:widowControl w:val="0"/>
        <w:ind w:left="1416" w:firstLine="708"/>
        <w:rPr>
          <w:rFonts w:eastAsiaTheme="minorEastAsia"/>
        </w:rPr>
      </w:pPr>
      <w:r w:rsidRPr="00683075">
        <w:rPr>
          <w:rFonts w:eastAsiaTheme="minorEastAsia"/>
        </w:rPr>
        <w:t>(цель использования земельного участка)</w:t>
      </w: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</w:t>
      </w:r>
      <w:proofErr w:type="gramStart"/>
      <w:r w:rsidRPr="00683075">
        <w:rPr>
          <w:rFonts w:eastAsiaTheme="minorEastAsia"/>
        </w:rPr>
        <w:t>также</w:t>
      </w:r>
      <w:proofErr w:type="gramEnd"/>
      <w:r w:rsidRPr="00683075">
        <w:rPr>
          <w:rFonts w:eastAsiaTheme="minorEastAsia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EF48E7" w:rsidRPr="00683075" w:rsidRDefault="00EF48E7">
      <w:pPr>
        <w:widowControl w:val="0"/>
        <w:jc w:val="both"/>
        <w:rPr>
          <w:rFonts w:eastAsiaTheme="minorEastAsia"/>
        </w:rPr>
      </w:pP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683075">
        <w:rPr>
          <w:rFonts w:eastAsiaTheme="minorEastAsia"/>
        </w:rPr>
        <w:t>жд в сл</w:t>
      </w:r>
      <w:proofErr w:type="gramEnd"/>
      <w:r w:rsidRPr="00683075">
        <w:rPr>
          <w:rFonts w:eastAsiaTheme="minorEastAsia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>____________________________________________________________________________</w:t>
      </w: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 xml:space="preserve">____________________________________________________________________________ На </w:t>
      </w:r>
      <w:r w:rsidRPr="00683075">
        <w:rPr>
          <w:rFonts w:eastAsiaTheme="minorEastAsia"/>
        </w:rPr>
        <w:lastRenderedPageBreak/>
        <w:t>земельном участке имеется объект недвижимости:</w:t>
      </w: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>Наименование объекта, кадастровый номер объекта_______________________________</w:t>
      </w: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EF48E7" w:rsidRPr="00683075" w:rsidRDefault="002603D0">
      <w:pPr>
        <w:widowControl w:val="0"/>
        <w:jc w:val="both"/>
        <w:rPr>
          <w:rFonts w:eastAsiaTheme="minorEastAsia"/>
        </w:rPr>
      </w:pPr>
      <w:r w:rsidRPr="00683075">
        <w:rPr>
          <w:rFonts w:eastAsiaTheme="minorEastAsia"/>
        </w:rPr>
        <w:t>Настоящим подтверждаю, что жилой дом возведен до 14 мая 1998 года.</w:t>
      </w:r>
    </w:p>
    <w:p w:rsidR="00EF48E7" w:rsidRPr="00683075" w:rsidRDefault="00EF48E7">
      <w:pPr>
        <w:widowControl w:val="0"/>
        <w:jc w:val="both"/>
        <w:rPr>
          <w:rFonts w:eastAsiaTheme="minorEastAsia"/>
          <w:u w:val="single"/>
        </w:rPr>
      </w:pPr>
    </w:p>
    <w:p w:rsidR="00EF48E7" w:rsidRPr="00683075" w:rsidRDefault="002603D0">
      <w:pPr>
        <w:widowControl w:val="0"/>
        <w:jc w:val="both"/>
        <w:rPr>
          <w:rFonts w:eastAsiaTheme="minorEastAsia"/>
          <w:u w:val="single"/>
        </w:rPr>
      </w:pPr>
      <w:r w:rsidRPr="00683075">
        <w:rPr>
          <w:rFonts w:eastAsiaTheme="minorEastAsia"/>
          <w:u w:val="single"/>
        </w:rPr>
        <w:t>Приложение к заявлению:</w:t>
      </w:r>
    </w:p>
    <w:p w:rsidR="00EF48E7" w:rsidRPr="00683075" w:rsidRDefault="00EF48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48E7" w:rsidRPr="00683075" w:rsidRDefault="002603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075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EF48E7" w:rsidRPr="00683075" w:rsidRDefault="00EF48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EF48E7" w:rsidRPr="00683075" w:rsidTr="00683075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EF48E7" w:rsidRPr="00683075" w:rsidRDefault="00EF48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E7" w:rsidRPr="00683075" w:rsidRDefault="00EF48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48E7" w:rsidRPr="00683075" w:rsidRDefault="002603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5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EF48E7" w:rsidRPr="00683075" w:rsidTr="00683075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F48E7" w:rsidRPr="00683075" w:rsidRDefault="00EF48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48E7" w:rsidRPr="00683075" w:rsidRDefault="00EF48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E7" w:rsidRPr="00683075" w:rsidTr="0068307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F48E7" w:rsidRPr="00683075" w:rsidRDefault="00EF48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E7" w:rsidRPr="00683075" w:rsidRDefault="00EF48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48E7" w:rsidRPr="00683075" w:rsidRDefault="002603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EF48E7" w:rsidRPr="00683075" w:rsidRDefault="002603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5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EF48E7" w:rsidRPr="00683075" w:rsidTr="0068307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F48E7" w:rsidRPr="00683075" w:rsidRDefault="00EF48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8E7" w:rsidRPr="00683075" w:rsidRDefault="00EF48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48E7" w:rsidRPr="00683075" w:rsidRDefault="002603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5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  <w:p w:rsidR="00EF48E7" w:rsidRPr="00683075" w:rsidRDefault="00EF48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E7" w:rsidRPr="00683075" w:rsidTr="00683075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EF48E7" w:rsidRPr="00683075" w:rsidRDefault="00EF48E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F48E7" w:rsidRPr="00683075" w:rsidRDefault="002603D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3075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  <w:p w:rsidR="00EF48E7" w:rsidRPr="00683075" w:rsidRDefault="00EF48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8E7" w:rsidRDefault="002603D0">
      <w:pPr>
        <w:widowControl w:val="0"/>
        <w:jc w:val="right"/>
        <w:rPr>
          <w:rFonts w:eastAsiaTheme="minorEastAsia"/>
          <w:sz w:val="25"/>
          <w:szCs w:val="25"/>
        </w:rPr>
      </w:pPr>
      <w:r w:rsidRPr="00683075">
        <w:rPr>
          <w:rFonts w:eastAsiaTheme="minorEastAsia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2</w:t>
      </w:r>
    </w:p>
    <w:p w:rsidR="00EF48E7" w:rsidRDefault="002603D0">
      <w:pPr>
        <w:widowControl w:val="0"/>
        <w:rPr>
          <w:rFonts w:ascii="Calibri" w:hAnsi="Calibri" w:cs="Calibri"/>
          <w:szCs w:val="20"/>
          <w:u w:val="single"/>
        </w:rPr>
      </w:pPr>
      <w:r>
        <w:rPr>
          <w:rFonts w:ascii="Calibri" w:hAnsi="Calibri" w:cs="Calibri"/>
          <w:szCs w:val="20"/>
          <w:u w:val="single"/>
        </w:rPr>
        <w:t>Примерная форма</w:t>
      </w:r>
    </w:p>
    <w:p w:rsidR="00EF48E7" w:rsidRDefault="00EF48E7">
      <w:pPr>
        <w:widowControl w:val="0"/>
        <w:rPr>
          <w:rFonts w:ascii="Calibri" w:hAnsi="Calibri" w:cs="Calibri"/>
          <w:sz w:val="25"/>
          <w:szCs w:val="25"/>
        </w:rPr>
      </w:pPr>
    </w:p>
    <w:p w:rsidR="00EF48E7" w:rsidRDefault="002603D0">
      <w:pPr>
        <w:widowControl w:val="0"/>
        <w:jc w:val="right"/>
        <w:rPr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 xml:space="preserve">                                               </w:t>
      </w:r>
      <w:r>
        <w:rPr>
          <w:sz w:val="25"/>
          <w:szCs w:val="25"/>
        </w:rPr>
        <w:t>____________________________</w:t>
      </w:r>
    </w:p>
    <w:p w:rsidR="00EF48E7" w:rsidRDefault="002603D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EF48E7" w:rsidRDefault="002603D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EF48E7" w:rsidRDefault="002603D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EF48E7" w:rsidRDefault="002603D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</w:t>
      </w:r>
      <w:proofErr w:type="gramStart"/>
      <w:r>
        <w:rPr>
          <w:sz w:val="25"/>
          <w:szCs w:val="25"/>
        </w:rPr>
        <w:t>(контактные данные заявителя</w:t>
      </w:r>
      <w:proofErr w:type="gramEnd"/>
    </w:p>
    <w:p w:rsidR="00EF48E7" w:rsidRDefault="002603D0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адрес, телефон)</w:t>
      </w:r>
    </w:p>
    <w:p w:rsidR="00EF48E7" w:rsidRDefault="00EF48E7">
      <w:pPr>
        <w:widowControl w:val="0"/>
        <w:jc w:val="both"/>
        <w:rPr>
          <w:rFonts w:ascii="Courier New" w:hAnsi="Courier New" w:cs="Courier New"/>
          <w:sz w:val="25"/>
          <w:szCs w:val="25"/>
        </w:rPr>
      </w:pPr>
    </w:p>
    <w:p w:rsidR="00EF48E7" w:rsidRDefault="00EF48E7">
      <w:pPr>
        <w:widowControl w:val="0"/>
        <w:jc w:val="both"/>
      </w:pPr>
    </w:p>
    <w:p w:rsidR="00EF48E7" w:rsidRDefault="002603D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EF48E7" w:rsidRDefault="002603D0">
      <w:pPr>
        <w:widowControl w:val="0"/>
        <w:jc w:val="center"/>
      </w:pPr>
      <w:r>
        <w:t>(постановление, распоряжение и т.п.)</w:t>
      </w:r>
    </w:p>
    <w:p w:rsidR="00EF48E7" w:rsidRDefault="002603D0">
      <w:pPr>
        <w:widowControl w:val="0"/>
        <w:jc w:val="center"/>
      </w:pPr>
      <w:r>
        <w:t>О предварительном согласовании предоставления земельного участка, на котором расположен жилой дом</w:t>
      </w:r>
    </w:p>
    <w:p w:rsidR="00EF48E7" w:rsidRDefault="00EF48E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F48E7" w:rsidRDefault="002603D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48E7" w:rsidRDefault="002603D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48E7" w:rsidRDefault="002603D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48E7" w:rsidRDefault="002603D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48E7" w:rsidRDefault="002603D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F48E7" w:rsidRDefault="00EF48E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F48E7" w:rsidRDefault="00EF48E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F48E7" w:rsidRDefault="002603D0">
      <w:pPr>
        <w:widowControl w:val="0"/>
        <w:jc w:val="both"/>
      </w:pPr>
      <w:r>
        <w:t>Глава Администрации                                                        ____________________________</w:t>
      </w:r>
    </w:p>
    <w:p w:rsidR="00EF48E7" w:rsidRDefault="00EF48E7">
      <w:pPr>
        <w:rPr>
          <w:sz w:val="25"/>
          <w:szCs w:val="25"/>
        </w:rPr>
      </w:pPr>
    </w:p>
    <w:p w:rsidR="00EF48E7" w:rsidRDefault="00EF48E7">
      <w:pPr>
        <w:rPr>
          <w:sz w:val="25"/>
          <w:szCs w:val="25"/>
        </w:rPr>
      </w:pPr>
    </w:p>
    <w:p w:rsidR="00EF48E7" w:rsidRDefault="00EF48E7">
      <w:pPr>
        <w:widowControl w:val="0"/>
        <w:jc w:val="right"/>
        <w:rPr>
          <w:rFonts w:eastAsiaTheme="minorEastAsia"/>
          <w:sz w:val="25"/>
          <w:szCs w:val="25"/>
        </w:rPr>
      </w:pPr>
    </w:p>
    <w:p w:rsidR="00EF48E7" w:rsidRDefault="002603D0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3</w:t>
      </w:r>
    </w:p>
    <w:p w:rsidR="00EF48E7" w:rsidRDefault="00EF48E7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EF48E7" w:rsidRDefault="002603D0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EF48E7" w:rsidRDefault="002603D0">
      <w:pPr>
        <w:widowControl w:val="0"/>
        <w:jc w:val="right"/>
      </w:pPr>
      <w:r>
        <w:t xml:space="preserve">                                               ____________________________</w:t>
      </w:r>
    </w:p>
    <w:p w:rsidR="00EF48E7" w:rsidRDefault="002603D0">
      <w:pPr>
        <w:widowControl w:val="0"/>
        <w:jc w:val="right"/>
      </w:pPr>
      <w:r>
        <w:t xml:space="preserve">                                               ____________________________</w:t>
      </w:r>
    </w:p>
    <w:p w:rsidR="00EF48E7" w:rsidRDefault="002603D0">
      <w:pPr>
        <w:widowControl w:val="0"/>
        <w:jc w:val="right"/>
      </w:pPr>
      <w:r>
        <w:t xml:space="preserve">                                               ____________________________</w:t>
      </w:r>
    </w:p>
    <w:p w:rsidR="00EF48E7" w:rsidRDefault="002603D0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EF48E7" w:rsidRDefault="002603D0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F48E7" w:rsidRDefault="00EF48E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F48E7" w:rsidRDefault="002603D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EF48E7" w:rsidRDefault="002603D0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EF48E7" w:rsidRDefault="002603D0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EF48E7" w:rsidRDefault="00EF48E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F48E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48E7" w:rsidRDefault="002603D0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>
              <w:rPr>
                <w:bCs/>
              </w:rPr>
              <w:t>(государственная собственность на который не разграничена),</w:t>
            </w:r>
            <w:r>
              <w:t xml:space="preserve"> на котором расположен жилой дом, возведенный до 14 мая 1998 года»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EF48E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F48E7" w:rsidRDefault="00EF48E7">
            <w:pPr>
              <w:widowControl w:val="0"/>
              <w:jc w:val="center"/>
            </w:pPr>
          </w:p>
        </w:tc>
      </w:tr>
      <w:tr w:rsidR="00EF48E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F48E7" w:rsidRDefault="00EF48E7">
            <w:pPr>
              <w:widowControl w:val="0"/>
              <w:jc w:val="center"/>
            </w:pPr>
          </w:p>
        </w:tc>
      </w:tr>
      <w:tr w:rsidR="00EF48E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F48E7" w:rsidRDefault="00EF48E7">
            <w:pPr>
              <w:widowControl w:val="0"/>
              <w:jc w:val="center"/>
            </w:pPr>
          </w:p>
        </w:tc>
      </w:tr>
      <w:tr w:rsidR="00EF48E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48E7" w:rsidRDefault="002603D0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EF48E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F48E7" w:rsidRDefault="002603D0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EF48E7" w:rsidRDefault="002603D0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EF48E7" w:rsidRDefault="00EF48E7">
      <w:pPr>
        <w:widowControl w:val="0"/>
        <w:jc w:val="both"/>
      </w:pPr>
    </w:p>
    <w:p w:rsidR="00EF48E7" w:rsidRDefault="00EF48E7">
      <w:pPr>
        <w:widowControl w:val="0"/>
        <w:jc w:val="both"/>
      </w:pPr>
    </w:p>
    <w:p w:rsidR="00EF48E7" w:rsidRDefault="002603D0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 xml:space="preserve">         ____________________________</w:t>
      </w:r>
    </w:p>
    <w:p w:rsidR="00EF48E7" w:rsidRDefault="002603D0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EF48E7" w:rsidRDefault="00EF48E7">
      <w:pPr>
        <w:jc w:val="right"/>
        <w:rPr>
          <w:sz w:val="25"/>
          <w:szCs w:val="25"/>
        </w:rPr>
      </w:pPr>
    </w:p>
    <w:p w:rsidR="00EF48E7" w:rsidRDefault="002603D0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Образец № 4</w:t>
      </w:r>
    </w:p>
    <w:p w:rsidR="00EF48E7" w:rsidRDefault="00EF48E7">
      <w:pPr>
        <w:widowControl w:val="0"/>
        <w:rPr>
          <w:rFonts w:ascii="Calibri" w:hAnsi="Calibri" w:cs="Calibri"/>
          <w:sz w:val="25"/>
          <w:szCs w:val="25"/>
        </w:rPr>
      </w:pPr>
    </w:p>
    <w:p w:rsidR="00EF48E7" w:rsidRDefault="002603D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EF48E7" w:rsidRDefault="002603D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:rsidR="00EF48E7" w:rsidRDefault="002603D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</w:p>
    <w:p w:rsidR="00EF48E7" w:rsidRDefault="002603D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представителя заявителя и реквизиты доверенности)</w:t>
      </w:r>
    </w:p>
    <w:p w:rsidR="00EF48E7" w:rsidRDefault="002603D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EF48E7" w:rsidRDefault="002603D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EF48E7" w:rsidRDefault="002603D0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тел. ________________________________________</w:t>
      </w:r>
    </w:p>
    <w:p w:rsidR="00EF48E7" w:rsidRDefault="002603D0">
      <w:pPr>
        <w:ind w:left="4536"/>
        <w:rPr>
          <w:sz w:val="22"/>
          <w:szCs w:val="22"/>
        </w:rPr>
      </w:pPr>
      <w:proofErr w:type="spellStart"/>
      <w:r>
        <w:rPr>
          <w:sz w:val="22"/>
          <w:szCs w:val="22"/>
        </w:rPr>
        <w:t>эл</w:t>
      </w:r>
      <w:proofErr w:type="spellEnd"/>
      <w:r>
        <w:rPr>
          <w:sz w:val="22"/>
          <w:szCs w:val="22"/>
        </w:rPr>
        <w:t>. почта __________________________________________</w:t>
      </w:r>
    </w:p>
    <w:p w:rsidR="00EF48E7" w:rsidRDefault="00EF48E7">
      <w:pPr>
        <w:jc w:val="center"/>
        <w:rPr>
          <w:sz w:val="22"/>
          <w:szCs w:val="22"/>
        </w:rPr>
      </w:pPr>
    </w:p>
    <w:p w:rsidR="00EF48E7" w:rsidRDefault="00EF48E7">
      <w:pPr>
        <w:jc w:val="center"/>
        <w:rPr>
          <w:sz w:val="22"/>
          <w:szCs w:val="22"/>
        </w:rPr>
      </w:pPr>
    </w:p>
    <w:p w:rsidR="00EF48E7" w:rsidRDefault="002603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EF48E7" w:rsidRDefault="002603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отказе в приеме заявления и документов, необходимых</w:t>
      </w:r>
      <w:r>
        <w:rPr>
          <w:b/>
          <w:sz w:val="22"/>
          <w:szCs w:val="22"/>
        </w:rPr>
        <w:br/>
        <w:t>для предоставления муниципальной услуги</w:t>
      </w:r>
    </w:p>
    <w:p w:rsidR="00EF48E7" w:rsidRDefault="00EF48E7">
      <w:pPr>
        <w:ind w:firstLine="709"/>
        <w:jc w:val="both"/>
        <w:rPr>
          <w:sz w:val="22"/>
          <w:szCs w:val="22"/>
        </w:rPr>
      </w:pPr>
    </w:p>
    <w:p w:rsidR="00EF48E7" w:rsidRDefault="002603D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EF48E7" w:rsidRDefault="002603D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EF48E7" w:rsidRDefault="002603D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:rsidR="00EF48E7" w:rsidRDefault="002603D0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:rsidR="00EF48E7" w:rsidRDefault="00EF48E7">
      <w:pPr>
        <w:ind w:firstLine="709"/>
        <w:jc w:val="both"/>
        <w:rPr>
          <w:sz w:val="22"/>
          <w:szCs w:val="22"/>
        </w:rPr>
      </w:pPr>
    </w:p>
    <w:p w:rsidR="00EF48E7" w:rsidRDefault="002603D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EF48E7" w:rsidRDefault="002603D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:rsidR="00EF48E7" w:rsidRDefault="002603D0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EF48E7" w:rsidRDefault="002603D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(указывается перечень документов в случае, если основанием для отказа является</w:t>
      </w:r>
      <w:proofErr w:type="gramEnd"/>
    </w:p>
    <w:p w:rsidR="00EF48E7" w:rsidRDefault="002603D0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представление неполного комплекта документов)</w:t>
      </w:r>
    </w:p>
    <w:p w:rsidR="00EF48E7" w:rsidRDefault="002603D0">
      <w:pPr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       _______________     ____________________</w:t>
      </w:r>
    </w:p>
    <w:p w:rsidR="00EF48E7" w:rsidRDefault="002603D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EF48E7" w:rsidRDefault="00EF48E7">
      <w:pPr>
        <w:rPr>
          <w:sz w:val="22"/>
          <w:szCs w:val="22"/>
        </w:rPr>
      </w:pPr>
    </w:p>
    <w:p w:rsidR="00EF48E7" w:rsidRDefault="002603D0">
      <w:pPr>
        <w:rPr>
          <w:sz w:val="22"/>
          <w:szCs w:val="22"/>
        </w:rPr>
      </w:pPr>
      <w:r>
        <w:rPr>
          <w:sz w:val="22"/>
          <w:szCs w:val="22"/>
        </w:rPr>
        <w:t xml:space="preserve">(дата)       </w:t>
      </w:r>
    </w:p>
    <w:p w:rsidR="00EF48E7" w:rsidRDefault="00EF48E7">
      <w:pPr>
        <w:rPr>
          <w:sz w:val="22"/>
          <w:szCs w:val="22"/>
        </w:rPr>
      </w:pPr>
    </w:p>
    <w:p w:rsidR="00EF48E7" w:rsidRDefault="002603D0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EF48E7" w:rsidRDefault="00EF48E7">
      <w:pPr>
        <w:rPr>
          <w:sz w:val="22"/>
          <w:szCs w:val="22"/>
        </w:rPr>
      </w:pPr>
    </w:p>
    <w:p w:rsidR="00EF48E7" w:rsidRDefault="00EF48E7">
      <w:pPr>
        <w:rPr>
          <w:sz w:val="22"/>
          <w:szCs w:val="22"/>
        </w:rPr>
      </w:pPr>
    </w:p>
    <w:p w:rsidR="00EF48E7" w:rsidRDefault="002603D0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:rsidR="00EF48E7" w:rsidRDefault="002603D0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________________</w:t>
      </w:r>
      <w:r>
        <w:rPr>
          <w:rFonts w:ascii="Calibri" w:hAnsi="Calibri" w:cs="Calibri"/>
          <w:sz w:val="22"/>
          <w:szCs w:val="22"/>
        </w:rPr>
        <w:tab/>
        <w:t xml:space="preserve">         ___________________________________________</w:t>
      </w:r>
      <w:r>
        <w:rPr>
          <w:rFonts w:ascii="Calibri" w:hAnsi="Calibri" w:cs="Calibri"/>
          <w:sz w:val="22"/>
          <w:szCs w:val="22"/>
        </w:rPr>
        <w:tab/>
        <w:t>__________</w:t>
      </w:r>
    </w:p>
    <w:p w:rsidR="00EF48E7" w:rsidRDefault="002603D0">
      <w:pPr>
        <w:ind w:firstLine="708"/>
        <w:rPr>
          <w:sz w:val="22"/>
          <w:szCs w:val="22"/>
        </w:rPr>
      </w:pPr>
      <w:r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заявителя/представителя заявителя)</w:t>
      </w:r>
      <w:r>
        <w:rPr>
          <w:sz w:val="22"/>
          <w:szCs w:val="22"/>
        </w:rPr>
        <w:tab/>
        <w:t xml:space="preserve">    (дата)</w:t>
      </w:r>
    </w:p>
    <w:p w:rsidR="00EF48E7" w:rsidRDefault="002603D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EF48E7" w:rsidRDefault="002603D0">
      <w:pPr>
        <w:ind w:left="4536"/>
        <w:rPr>
          <w:sz w:val="20"/>
          <w:szCs w:val="20"/>
        </w:rPr>
      </w:pPr>
      <w:r>
        <w:rPr>
          <w:sz w:val="20"/>
          <w:szCs w:val="20"/>
        </w:rPr>
        <w:lastRenderedPageBreak/>
        <w:t>В администрацию _______________________________</w:t>
      </w:r>
    </w:p>
    <w:p w:rsidR="00EF48E7" w:rsidRDefault="002603D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От:____________________________________________</w:t>
      </w:r>
    </w:p>
    <w:p w:rsidR="00EF48E7" w:rsidRDefault="002603D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EF48E7" w:rsidRDefault="002603D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 </w:t>
      </w:r>
    </w:p>
    <w:p w:rsidR="00EF48E7" w:rsidRDefault="002603D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EF48E7" w:rsidRDefault="002603D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EF48E7" w:rsidRDefault="002603D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EF48E7" w:rsidRDefault="002603D0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</w:t>
      </w:r>
    </w:p>
    <w:p w:rsidR="00EF48E7" w:rsidRDefault="002603D0">
      <w:pPr>
        <w:ind w:left="4536"/>
        <w:rPr>
          <w:sz w:val="20"/>
          <w:szCs w:val="20"/>
        </w:rPr>
      </w:pPr>
      <w:proofErr w:type="spellStart"/>
      <w:r>
        <w:rPr>
          <w:sz w:val="20"/>
          <w:szCs w:val="20"/>
        </w:rPr>
        <w:t>эл</w:t>
      </w:r>
      <w:proofErr w:type="spellEnd"/>
      <w:r>
        <w:rPr>
          <w:sz w:val="20"/>
          <w:szCs w:val="20"/>
        </w:rPr>
        <w:t>. почта ____________________________________________</w:t>
      </w:r>
    </w:p>
    <w:p w:rsidR="00EF48E7" w:rsidRDefault="00EF48E7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EF48E7" w:rsidRDefault="00EF48E7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EF48E7" w:rsidRDefault="002603D0">
      <w:pPr>
        <w:pStyle w:val="23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EF48E7" w:rsidRDefault="002603D0">
      <w:pPr>
        <w:pStyle w:val="23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EF48E7" w:rsidRDefault="002603D0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Прошу исправить опечатку и (или) ошибку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F48E7" w:rsidRDefault="002603D0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F48E7" w:rsidRDefault="002603D0">
      <w:pPr>
        <w:pStyle w:val="31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EF48E7" w:rsidRDefault="00EF48E7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EF48E7" w:rsidRDefault="002603D0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EF48E7" w:rsidRDefault="002603D0">
      <w:pPr>
        <w:pStyle w:val="31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EF48E7" w:rsidRDefault="002603D0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EF48E7" w:rsidRDefault="00EF48E7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EF48E7" w:rsidRDefault="002603D0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EF48E7" w:rsidRDefault="00EF48E7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EF48E7" w:rsidRDefault="002603D0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EF48E7" w:rsidRDefault="00EF48E7">
      <w:pPr>
        <w:rPr>
          <w:sz w:val="22"/>
          <w:szCs w:val="22"/>
        </w:rPr>
      </w:pPr>
    </w:p>
    <w:sectPr w:rsidR="00EF48E7" w:rsidSect="006830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3D0" w:rsidRDefault="002603D0">
      <w:r>
        <w:separator/>
      </w:r>
    </w:p>
  </w:endnote>
  <w:endnote w:type="continuationSeparator" w:id="0">
    <w:p w:rsidR="002603D0" w:rsidRDefault="00260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3D0" w:rsidRDefault="002603D0">
      <w:r>
        <w:separator/>
      </w:r>
    </w:p>
  </w:footnote>
  <w:footnote w:type="continuationSeparator" w:id="0">
    <w:p w:rsidR="002603D0" w:rsidRDefault="00260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2603D0" w:rsidRDefault="00A71146">
        <w:pPr>
          <w:pStyle w:val="Header"/>
          <w:jc w:val="center"/>
        </w:pPr>
        <w:fldSimple w:instr="PAGE   \* MERGEFORMAT">
          <w:r w:rsidR="006D12D0">
            <w:rPr>
              <w:noProof/>
            </w:rPr>
            <w:t>18</w:t>
          </w:r>
        </w:fldSimple>
      </w:p>
    </w:sdtContent>
  </w:sdt>
  <w:p w:rsidR="002603D0" w:rsidRDefault="002603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FAF"/>
    <w:multiLevelType w:val="multilevel"/>
    <w:tmpl w:val="236ADA3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52CE61DC"/>
    <w:multiLevelType w:val="hybridMultilevel"/>
    <w:tmpl w:val="E6A27B00"/>
    <w:lvl w:ilvl="0" w:tplc="2B0A80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1060ED6">
      <w:start w:val="1"/>
      <w:numFmt w:val="lowerLetter"/>
      <w:lvlText w:val="%2."/>
      <w:lvlJc w:val="left"/>
      <w:pPr>
        <w:ind w:left="1440" w:hanging="360"/>
      </w:pPr>
    </w:lvl>
    <w:lvl w:ilvl="2" w:tplc="8E06FA80">
      <w:start w:val="1"/>
      <w:numFmt w:val="lowerRoman"/>
      <w:lvlText w:val="%3."/>
      <w:lvlJc w:val="right"/>
      <w:pPr>
        <w:ind w:left="2160" w:hanging="180"/>
      </w:pPr>
    </w:lvl>
    <w:lvl w:ilvl="3" w:tplc="986ABED4">
      <w:start w:val="1"/>
      <w:numFmt w:val="decimal"/>
      <w:lvlText w:val="%4."/>
      <w:lvlJc w:val="left"/>
      <w:pPr>
        <w:ind w:left="2880" w:hanging="360"/>
      </w:pPr>
    </w:lvl>
    <w:lvl w:ilvl="4" w:tplc="47E0B366">
      <w:start w:val="1"/>
      <w:numFmt w:val="lowerLetter"/>
      <w:lvlText w:val="%5."/>
      <w:lvlJc w:val="left"/>
      <w:pPr>
        <w:ind w:left="3600" w:hanging="360"/>
      </w:pPr>
    </w:lvl>
    <w:lvl w:ilvl="5" w:tplc="CBC849FE">
      <w:start w:val="1"/>
      <w:numFmt w:val="lowerRoman"/>
      <w:lvlText w:val="%6."/>
      <w:lvlJc w:val="right"/>
      <w:pPr>
        <w:ind w:left="4320" w:hanging="180"/>
      </w:pPr>
    </w:lvl>
    <w:lvl w:ilvl="6" w:tplc="F8D6E548">
      <w:start w:val="1"/>
      <w:numFmt w:val="decimal"/>
      <w:lvlText w:val="%7."/>
      <w:lvlJc w:val="left"/>
      <w:pPr>
        <w:ind w:left="5040" w:hanging="360"/>
      </w:pPr>
    </w:lvl>
    <w:lvl w:ilvl="7" w:tplc="77C8B884">
      <w:start w:val="1"/>
      <w:numFmt w:val="lowerLetter"/>
      <w:lvlText w:val="%8."/>
      <w:lvlJc w:val="left"/>
      <w:pPr>
        <w:ind w:left="5760" w:hanging="360"/>
      </w:pPr>
    </w:lvl>
    <w:lvl w:ilvl="8" w:tplc="1206CD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9318A"/>
    <w:multiLevelType w:val="hybridMultilevel"/>
    <w:tmpl w:val="789A292C"/>
    <w:lvl w:ilvl="0" w:tplc="F63E6FA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7B40B9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9443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684D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52D6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74C4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D698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D9AAC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2D2F3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081949"/>
    <w:multiLevelType w:val="hybridMultilevel"/>
    <w:tmpl w:val="1AD84A3E"/>
    <w:lvl w:ilvl="0" w:tplc="B5061B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8E7"/>
    <w:rsid w:val="002603D0"/>
    <w:rsid w:val="00683075"/>
    <w:rsid w:val="006D12D0"/>
    <w:rsid w:val="007C5D53"/>
    <w:rsid w:val="00A71146"/>
    <w:rsid w:val="00BF48B7"/>
    <w:rsid w:val="00EF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F48E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F48E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F48E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F48E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F48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F48E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F48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F48E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F48E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F48E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F48E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F48E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F48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F48E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F48E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F48E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F48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F48E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F48E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F48E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48E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F48E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F48E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48E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48E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F48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F48E7"/>
    <w:rPr>
      <w:i/>
    </w:rPr>
  </w:style>
  <w:style w:type="character" w:customStyle="1" w:styleId="HeaderChar">
    <w:name w:val="Header Char"/>
    <w:basedOn w:val="a0"/>
    <w:link w:val="Header"/>
    <w:uiPriority w:val="99"/>
    <w:rsid w:val="00EF48E7"/>
  </w:style>
  <w:style w:type="character" w:customStyle="1" w:styleId="FooterChar">
    <w:name w:val="Footer Char"/>
    <w:basedOn w:val="a0"/>
    <w:link w:val="Footer"/>
    <w:uiPriority w:val="99"/>
    <w:rsid w:val="00EF48E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F48E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F48E7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F48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48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F4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4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4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F48E7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F48E7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EF48E7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EF48E7"/>
    <w:rPr>
      <w:sz w:val="20"/>
    </w:rPr>
  </w:style>
  <w:style w:type="character" w:styleId="ae">
    <w:name w:val="endnote reference"/>
    <w:basedOn w:val="a0"/>
    <w:uiPriority w:val="99"/>
    <w:semiHidden/>
    <w:unhideWhenUsed/>
    <w:rsid w:val="00EF48E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F48E7"/>
    <w:pPr>
      <w:spacing w:after="57"/>
    </w:pPr>
  </w:style>
  <w:style w:type="paragraph" w:styleId="21">
    <w:name w:val="toc 2"/>
    <w:basedOn w:val="a"/>
    <w:next w:val="a"/>
    <w:uiPriority w:val="39"/>
    <w:unhideWhenUsed/>
    <w:rsid w:val="00EF48E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F48E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F48E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F48E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F48E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48E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48E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48E7"/>
    <w:pPr>
      <w:spacing w:after="57"/>
      <w:ind w:left="2268"/>
    </w:pPr>
  </w:style>
  <w:style w:type="paragraph" w:styleId="af">
    <w:name w:val="TOC Heading"/>
    <w:uiPriority w:val="39"/>
    <w:unhideWhenUsed/>
    <w:rsid w:val="00EF48E7"/>
  </w:style>
  <w:style w:type="paragraph" w:styleId="af0">
    <w:name w:val="table of figures"/>
    <w:basedOn w:val="a"/>
    <w:next w:val="a"/>
    <w:uiPriority w:val="99"/>
    <w:unhideWhenUsed/>
    <w:rsid w:val="00EF48E7"/>
  </w:style>
  <w:style w:type="paragraph" w:customStyle="1" w:styleId="Header">
    <w:name w:val="Header"/>
    <w:basedOn w:val="a"/>
    <w:link w:val="af1"/>
    <w:uiPriority w:val="99"/>
    <w:unhideWhenUsed/>
    <w:rsid w:val="00EF48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EF48E7"/>
  </w:style>
  <w:style w:type="paragraph" w:customStyle="1" w:styleId="Footer">
    <w:name w:val="Footer"/>
    <w:basedOn w:val="a"/>
    <w:link w:val="af2"/>
    <w:uiPriority w:val="99"/>
    <w:unhideWhenUsed/>
    <w:rsid w:val="00EF48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EF48E7"/>
  </w:style>
  <w:style w:type="paragraph" w:customStyle="1" w:styleId="ConsPlusNormal">
    <w:name w:val="ConsPlusNormal"/>
    <w:rsid w:val="00EF48E7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48E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EF48E7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EF48E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F48E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F48E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F48E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F48E7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EF48E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F48E7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EF48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EF48E7"/>
    <w:rPr>
      <w:vertAlign w:val="superscript"/>
    </w:rPr>
  </w:style>
  <w:style w:type="paragraph" w:styleId="afd">
    <w:name w:val="List Paragraph"/>
    <w:basedOn w:val="a"/>
    <w:uiPriority w:val="34"/>
    <w:qFormat/>
    <w:rsid w:val="00EF48E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EF48E7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EF48E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">
    <w:name w:val="Основной текст (2)"/>
    <w:basedOn w:val="a"/>
    <w:link w:val="22"/>
    <w:rsid w:val="00EF48E7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1">
    <w:name w:val="Основной текст (3)"/>
    <w:basedOn w:val="a"/>
    <w:link w:val="30"/>
    <w:rsid w:val="00EF48E7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1D58-2985-4D00-9BA1-F40DB738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6245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4</cp:revision>
  <cp:lastPrinted>2026-04-28T12:38:00Z</cp:lastPrinted>
  <dcterms:created xsi:type="dcterms:W3CDTF">2026-03-27T12:24:00Z</dcterms:created>
  <dcterms:modified xsi:type="dcterms:W3CDTF">2026-04-28T12:38:00Z</dcterms:modified>
</cp:coreProperties>
</file>