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FE8" w:rsidRPr="00365FE8" w:rsidRDefault="00365FE8" w:rsidP="00365FE8">
      <w:pPr>
        <w:ind w:left="3540" w:firstLine="708"/>
        <w:rPr>
          <w:sz w:val="28"/>
          <w:szCs w:val="28"/>
        </w:rPr>
      </w:pPr>
      <w:r w:rsidRPr="00365FE8">
        <w:rPr>
          <w:sz w:val="28"/>
          <w:szCs w:val="28"/>
        </w:rPr>
        <w:t>Администрация</w:t>
      </w:r>
    </w:p>
    <w:p w:rsidR="00365FE8" w:rsidRPr="00365FE8" w:rsidRDefault="00365FE8" w:rsidP="00365FE8">
      <w:pPr>
        <w:jc w:val="center"/>
        <w:rPr>
          <w:sz w:val="28"/>
          <w:szCs w:val="28"/>
        </w:rPr>
      </w:pPr>
      <w:r w:rsidRPr="00365FE8">
        <w:rPr>
          <w:sz w:val="28"/>
          <w:szCs w:val="28"/>
        </w:rPr>
        <w:t xml:space="preserve">муниципального образования </w:t>
      </w:r>
      <w:proofErr w:type="spellStart"/>
      <w:r w:rsidRPr="00365FE8">
        <w:rPr>
          <w:sz w:val="28"/>
          <w:szCs w:val="28"/>
        </w:rPr>
        <w:t>Бегуницкое</w:t>
      </w:r>
      <w:proofErr w:type="spellEnd"/>
      <w:r w:rsidRPr="00365FE8">
        <w:rPr>
          <w:sz w:val="28"/>
          <w:szCs w:val="28"/>
        </w:rPr>
        <w:t xml:space="preserve"> сельское поселение</w:t>
      </w:r>
    </w:p>
    <w:p w:rsidR="00365FE8" w:rsidRPr="00365FE8" w:rsidRDefault="00365FE8" w:rsidP="00365FE8">
      <w:pPr>
        <w:jc w:val="center"/>
        <w:rPr>
          <w:sz w:val="28"/>
          <w:szCs w:val="28"/>
        </w:rPr>
      </w:pPr>
      <w:proofErr w:type="spellStart"/>
      <w:r w:rsidRPr="00365FE8">
        <w:rPr>
          <w:sz w:val="28"/>
          <w:szCs w:val="28"/>
        </w:rPr>
        <w:t>Волосовского</w:t>
      </w:r>
      <w:proofErr w:type="spellEnd"/>
      <w:r w:rsidRPr="00365FE8">
        <w:rPr>
          <w:sz w:val="28"/>
          <w:szCs w:val="28"/>
        </w:rPr>
        <w:t xml:space="preserve"> муниципального района</w:t>
      </w:r>
    </w:p>
    <w:p w:rsidR="00365FE8" w:rsidRPr="00365FE8" w:rsidRDefault="00365FE8" w:rsidP="00365FE8">
      <w:pPr>
        <w:jc w:val="center"/>
        <w:rPr>
          <w:sz w:val="28"/>
          <w:szCs w:val="28"/>
        </w:rPr>
      </w:pPr>
      <w:r w:rsidRPr="00365FE8">
        <w:rPr>
          <w:sz w:val="28"/>
          <w:szCs w:val="28"/>
        </w:rPr>
        <w:t>Ленинградской области</w:t>
      </w:r>
    </w:p>
    <w:p w:rsidR="00365FE8" w:rsidRPr="00365FE8" w:rsidRDefault="00365FE8" w:rsidP="00365FE8">
      <w:pPr>
        <w:jc w:val="center"/>
        <w:rPr>
          <w:sz w:val="28"/>
          <w:szCs w:val="28"/>
        </w:rPr>
      </w:pPr>
      <w:r w:rsidRPr="00365FE8">
        <w:rPr>
          <w:b/>
          <w:sz w:val="28"/>
          <w:szCs w:val="28"/>
        </w:rPr>
        <w:t>ПОСТАНОВЛЕНИЕ</w:t>
      </w:r>
    </w:p>
    <w:p w:rsidR="00365FE8" w:rsidRDefault="00365FE8" w:rsidP="00365FE8">
      <w:pPr>
        <w:rPr>
          <w:sz w:val="28"/>
          <w:szCs w:val="28"/>
        </w:rPr>
      </w:pPr>
      <w:r>
        <w:rPr>
          <w:sz w:val="28"/>
          <w:szCs w:val="28"/>
        </w:rPr>
        <w:t xml:space="preserve"> </w:t>
      </w:r>
    </w:p>
    <w:p w:rsidR="00365FE8" w:rsidRPr="00BB534C" w:rsidRDefault="002B1B9C" w:rsidP="00365FE8">
      <w:pPr>
        <w:jc w:val="center"/>
      </w:pPr>
      <w:r>
        <w:t>28.01</w:t>
      </w:r>
      <w:r w:rsidR="00365FE8">
        <w:t>.2026</w:t>
      </w:r>
      <w:r w:rsidR="00365FE8" w:rsidRPr="00BB534C">
        <w:t xml:space="preserve"> г.                                               </w:t>
      </w:r>
      <w:r w:rsidR="00365FE8">
        <w:t xml:space="preserve">                           № </w:t>
      </w:r>
      <w:r>
        <w:t>39</w:t>
      </w:r>
    </w:p>
    <w:p w:rsidR="00365FE8" w:rsidRPr="00BB534C" w:rsidRDefault="00365FE8" w:rsidP="00365FE8">
      <w:pPr>
        <w:jc w:val="center"/>
      </w:pPr>
      <w:r w:rsidRPr="00BB534C">
        <w:t>д. Бегуницы</w:t>
      </w:r>
    </w:p>
    <w:p w:rsidR="00365FE8" w:rsidRDefault="00365FE8" w:rsidP="00365FE8">
      <w:pPr>
        <w:autoSpaceDE w:val="0"/>
        <w:autoSpaceDN w:val="0"/>
        <w:adjustRightInd w:val="0"/>
        <w:jc w:val="center"/>
        <w:rPr>
          <w:b/>
          <w:bCs/>
          <w:sz w:val="28"/>
          <w:szCs w:val="28"/>
        </w:rPr>
      </w:pPr>
      <w:r>
        <w:t>«</w:t>
      </w:r>
      <w:r w:rsidRPr="00BB534C">
        <w:t xml:space="preserve">Об утверждении административного регламента предоставления                                     муниципальной услуги </w:t>
      </w:r>
      <w:r w:rsidRPr="001524A1">
        <w:rPr>
          <w:bCs/>
        </w:rPr>
        <w:t xml:space="preserve">«Предварительное согласование предоставления гражданину земельного участка, находящегося в муниципальной собственности, </w:t>
      </w:r>
      <w:r>
        <w:rPr>
          <w:bCs/>
        </w:rPr>
        <w:t xml:space="preserve"> </w:t>
      </w:r>
      <w:r w:rsidRPr="001524A1">
        <w:rPr>
          <w:bCs/>
        </w:rPr>
        <w:t>на котором расположен гараж, возведенный до дня введения в действие Градостроительного кодекса РФ»</w:t>
      </w:r>
      <w:r>
        <w:rPr>
          <w:b/>
          <w:bCs/>
          <w:sz w:val="28"/>
          <w:szCs w:val="28"/>
        </w:rPr>
        <w:t xml:space="preserve"> </w:t>
      </w:r>
    </w:p>
    <w:p w:rsidR="00365FE8" w:rsidRPr="004D5FBA" w:rsidRDefault="00365FE8" w:rsidP="00365FE8">
      <w:pPr>
        <w:widowControl w:val="0"/>
        <w:autoSpaceDE w:val="0"/>
        <w:autoSpaceDN w:val="0"/>
        <w:adjustRightInd w:val="0"/>
        <w:ind w:firstLine="709"/>
        <w:jc w:val="center"/>
      </w:pPr>
    </w:p>
    <w:p w:rsidR="00365FE8" w:rsidRDefault="00365FE8" w:rsidP="00365FE8">
      <w:pPr>
        <w:ind w:firstLine="708"/>
        <w:jc w:val="both"/>
        <w:rPr>
          <w:rFonts w:eastAsia="Calibri"/>
          <w:sz w:val="28"/>
          <w:szCs w:val="28"/>
        </w:rPr>
      </w:pPr>
    </w:p>
    <w:p w:rsidR="00365FE8" w:rsidRPr="004D5FBA" w:rsidRDefault="00365FE8" w:rsidP="00365FE8">
      <w:pPr>
        <w:pStyle w:val="afe"/>
        <w:ind w:firstLine="708"/>
        <w:jc w:val="both"/>
        <w:rPr>
          <w:sz w:val="28"/>
          <w:szCs w:val="28"/>
        </w:rPr>
      </w:pPr>
      <w:proofErr w:type="gramStart"/>
      <w:r w:rsidRPr="008203A9">
        <w:rPr>
          <w:sz w:val="28"/>
          <w:szCs w:val="28"/>
        </w:rPr>
        <w:t>В соответствии с Градостроительным кодексом РФ, Земельным кодексом РФ,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от 05.04.2021 № 79-ФЗ «О внесении изменений в отдельные законодательные акты Российской Федера</w:t>
      </w:r>
      <w:r>
        <w:rPr>
          <w:sz w:val="28"/>
          <w:szCs w:val="28"/>
        </w:rPr>
        <w:t xml:space="preserve">ции», Уставом </w:t>
      </w:r>
      <w:r w:rsidRPr="004D5FBA">
        <w:rPr>
          <w:rFonts w:eastAsia="Calibri"/>
          <w:sz w:val="28"/>
          <w:szCs w:val="28"/>
        </w:rPr>
        <w:t xml:space="preserve">муниципального образования </w:t>
      </w:r>
      <w:proofErr w:type="spellStart"/>
      <w:r w:rsidRPr="004D5FBA">
        <w:rPr>
          <w:rFonts w:eastAsia="Calibri"/>
          <w:sz w:val="28"/>
          <w:szCs w:val="28"/>
        </w:rPr>
        <w:t>Бегуницкое</w:t>
      </w:r>
      <w:proofErr w:type="spellEnd"/>
      <w:r w:rsidRPr="004D5FBA">
        <w:rPr>
          <w:rFonts w:eastAsia="Calibri"/>
          <w:sz w:val="28"/>
          <w:szCs w:val="28"/>
        </w:rPr>
        <w:t xml:space="preserve"> сельское поселение </w:t>
      </w:r>
      <w:proofErr w:type="spellStart"/>
      <w:r w:rsidRPr="004D5FBA">
        <w:rPr>
          <w:rFonts w:eastAsia="Calibri"/>
          <w:sz w:val="28"/>
          <w:szCs w:val="28"/>
        </w:rPr>
        <w:t>Волосовского</w:t>
      </w:r>
      <w:proofErr w:type="spellEnd"/>
      <w:r w:rsidRPr="004D5FBA">
        <w:rPr>
          <w:rFonts w:eastAsia="Calibri"/>
          <w:sz w:val="28"/>
          <w:szCs w:val="28"/>
        </w:rPr>
        <w:t xml:space="preserve"> муниципального района Ленинградской области»</w:t>
      </w:r>
      <w:proofErr w:type="gramEnd"/>
    </w:p>
    <w:p w:rsidR="00365FE8" w:rsidRPr="004D5FBA" w:rsidRDefault="00365FE8" w:rsidP="00365FE8">
      <w:pPr>
        <w:ind w:firstLine="708"/>
        <w:jc w:val="center"/>
        <w:rPr>
          <w:sz w:val="28"/>
          <w:szCs w:val="28"/>
        </w:rPr>
      </w:pPr>
      <w:r w:rsidRPr="004D5FBA">
        <w:rPr>
          <w:sz w:val="28"/>
          <w:szCs w:val="28"/>
        </w:rPr>
        <w:t>ПОСТАНОВЛЯЕТ:</w:t>
      </w:r>
    </w:p>
    <w:p w:rsidR="00365FE8" w:rsidRPr="00CE21B6" w:rsidRDefault="00365FE8" w:rsidP="00365FE8">
      <w:pPr>
        <w:pStyle w:val="a3"/>
        <w:widowControl w:val="0"/>
        <w:numPr>
          <w:ilvl w:val="0"/>
          <w:numId w:val="3"/>
        </w:numPr>
        <w:autoSpaceDE w:val="0"/>
        <w:autoSpaceDN w:val="0"/>
        <w:adjustRightInd w:val="0"/>
        <w:ind w:left="0" w:firstLine="0"/>
        <w:jc w:val="both"/>
        <w:rPr>
          <w:bCs/>
          <w:sz w:val="28"/>
          <w:szCs w:val="28"/>
        </w:rPr>
      </w:pPr>
      <w:r w:rsidRPr="00977EC2">
        <w:rPr>
          <w:sz w:val="28"/>
          <w:szCs w:val="28"/>
        </w:rPr>
        <w:t xml:space="preserve"> Утвердить административный регламент предоставления муниципальной услуги </w:t>
      </w:r>
      <w:r w:rsidRPr="00977EC2">
        <w:rPr>
          <w:bCs/>
          <w:sz w:val="28"/>
          <w:szCs w:val="28"/>
        </w:rPr>
        <w:t>«</w:t>
      </w:r>
      <w:r w:rsidRPr="00F24C28">
        <w:rPr>
          <w:sz w:val="28"/>
          <w:szCs w:val="28"/>
        </w:rPr>
        <w:t xml:space="preserve">Предварительное согласование предоставления </w:t>
      </w:r>
      <w:r w:rsidRPr="00F24C28">
        <w:rPr>
          <w:rFonts w:eastAsiaTheme="minorEastAsia"/>
          <w:sz w:val="28"/>
          <w:szCs w:val="28"/>
        </w:rPr>
        <w:t>граж</w:t>
      </w:r>
      <w:r>
        <w:rPr>
          <w:rFonts w:eastAsiaTheme="minorEastAsia"/>
          <w:sz w:val="28"/>
          <w:szCs w:val="28"/>
        </w:rPr>
        <w:t>данину</w:t>
      </w:r>
      <w:r w:rsidRPr="00F24C28">
        <w:rPr>
          <w:rFonts w:eastAsiaTheme="minorEastAsia"/>
          <w:sz w:val="28"/>
          <w:szCs w:val="28"/>
        </w:rPr>
        <w:t xml:space="preserve"> земельного участка, на котором расположен гараж</w:t>
      </w:r>
      <w:r w:rsidRPr="00977EC2">
        <w:rPr>
          <w:sz w:val="28"/>
          <w:szCs w:val="28"/>
        </w:rPr>
        <w:t>»</w:t>
      </w:r>
      <w:r w:rsidRPr="00977EC2">
        <w:rPr>
          <w:b/>
          <w:sz w:val="28"/>
          <w:szCs w:val="28"/>
        </w:rPr>
        <w:t xml:space="preserve"> </w:t>
      </w:r>
      <w:r w:rsidRPr="00977EC2">
        <w:rPr>
          <w:sz w:val="28"/>
          <w:szCs w:val="28"/>
        </w:rPr>
        <w:t xml:space="preserve"> согласно приложению.</w:t>
      </w:r>
    </w:p>
    <w:p w:rsidR="00365FE8" w:rsidRPr="00CE21B6" w:rsidRDefault="00365FE8" w:rsidP="00365FE8">
      <w:pPr>
        <w:pStyle w:val="a3"/>
        <w:widowControl w:val="0"/>
        <w:numPr>
          <w:ilvl w:val="0"/>
          <w:numId w:val="3"/>
        </w:numPr>
        <w:autoSpaceDE w:val="0"/>
        <w:autoSpaceDN w:val="0"/>
        <w:adjustRightInd w:val="0"/>
        <w:ind w:left="0" w:firstLine="0"/>
        <w:jc w:val="both"/>
        <w:rPr>
          <w:bCs/>
          <w:sz w:val="28"/>
          <w:szCs w:val="28"/>
        </w:rPr>
      </w:pPr>
      <w:r>
        <w:rPr>
          <w:sz w:val="28"/>
          <w:szCs w:val="28"/>
        </w:rPr>
        <w:t>Постановление № 108 от 05.04.2024</w:t>
      </w:r>
      <w:r w:rsidRPr="00CE21B6">
        <w:rPr>
          <w:sz w:val="28"/>
          <w:szCs w:val="28"/>
        </w:rPr>
        <w:t xml:space="preserve"> г.</w:t>
      </w:r>
      <w:r>
        <w:rPr>
          <w:sz w:val="28"/>
          <w:szCs w:val="28"/>
        </w:rPr>
        <w:t xml:space="preserve"> (с изменением № 324 от 22.10.2024)</w:t>
      </w:r>
      <w:r w:rsidRPr="00CE21B6">
        <w:rPr>
          <w:sz w:val="28"/>
          <w:szCs w:val="28"/>
        </w:rPr>
        <w:t xml:space="preserve"> считать утратившим силу.</w:t>
      </w:r>
    </w:p>
    <w:p w:rsidR="00365FE8" w:rsidRPr="004D5FBA" w:rsidRDefault="00365FE8" w:rsidP="00365FE8">
      <w:pPr>
        <w:numPr>
          <w:ilvl w:val="0"/>
          <w:numId w:val="3"/>
        </w:numPr>
        <w:autoSpaceDE w:val="0"/>
        <w:autoSpaceDN w:val="0"/>
        <w:adjustRightInd w:val="0"/>
        <w:ind w:left="0" w:firstLine="0"/>
        <w:jc w:val="both"/>
        <w:rPr>
          <w:sz w:val="28"/>
          <w:szCs w:val="28"/>
        </w:rPr>
      </w:pPr>
      <w:r w:rsidRPr="004D5FBA">
        <w:rPr>
          <w:sz w:val="28"/>
          <w:szCs w:val="28"/>
        </w:rPr>
        <w:t>Опубликовать настоящее постановление в газете «</w:t>
      </w:r>
      <w:proofErr w:type="spellStart"/>
      <w:r w:rsidRPr="004D5FBA">
        <w:rPr>
          <w:sz w:val="28"/>
          <w:szCs w:val="28"/>
        </w:rPr>
        <w:t>Бегуницкий</w:t>
      </w:r>
      <w:proofErr w:type="spellEnd"/>
      <w:r w:rsidRPr="004D5FBA">
        <w:rPr>
          <w:sz w:val="28"/>
          <w:szCs w:val="28"/>
        </w:rPr>
        <w:t xml:space="preserve"> вестник» и разместить на официальном сайте администрации </w:t>
      </w:r>
      <w:proofErr w:type="spellStart"/>
      <w:r w:rsidRPr="004D5FBA">
        <w:rPr>
          <w:sz w:val="28"/>
          <w:szCs w:val="28"/>
        </w:rPr>
        <w:t>Бегуницкого</w:t>
      </w:r>
      <w:proofErr w:type="spellEnd"/>
      <w:r w:rsidRPr="004D5FBA">
        <w:rPr>
          <w:sz w:val="28"/>
          <w:szCs w:val="28"/>
        </w:rPr>
        <w:t xml:space="preserve"> сельского поселения.</w:t>
      </w:r>
    </w:p>
    <w:p w:rsidR="00365FE8" w:rsidRPr="00977EC2" w:rsidRDefault="00365FE8" w:rsidP="00365FE8">
      <w:pPr>
        <w:pStyle w:val="a3"/>
        <w:widowControl w:val="0"/>
        <w:numPr>
          <w:ilvl w:val="0"/>
          <w:numId w:val="3"/>
        </w:numPr>
        <w:autoSpaceDE w:val="0"/>
        <w:autoSpaceDN w:val="0"/>
        <w:adjustRightInd w:val="0"/>
        <w:ind w:left="0" w:firstLine="0"/>
        <w:jc w:val="both"/>
      </w:pPr>
      <w:r w:rsidRPr="00977EC2">
        <w:rPr>
          <w:sz w:val="28"/>
          <w:szCs w:val="28"/>
        </w:rPr>
        <w:t>Постановление вступает в силу после его официального опубликования.</w:t>
      </w:r>
    </w:p>
    <w:p w:rsidR="00365FE8" w:rsidRPr="00977EC2" w:rsidRDefault="00365FE8" w:rsidP="00365FE8">
      <w:pPr>
        <w:pStyle w:val="a3"/>
        <w:widowControl w:val="0"/>
        <w:numPr>
          <w:ilvl w:val="0"/>
          <w:numId w:val="3"/>
        </w:numPr>
        <w:autoSpaceDE w:val="0"/>
        <w:autoSpaceDN w:val="0"/>
        <w:adjustRightInd w:val="0"/>
        <w:ind w:left="0" w:firstLine="0"/>
        <w:jc w:val="both"/>
        <w:rPr>
          <w:sz w:val="28"/>
          <w:szCs w:val="28"/>
        </w:rPr>
      </w:pPr>
      <w:proofErr w:type="gramStart"/>
      <w:r w:rsidRPr="00977EC2">
        <w:rPr>
          <w:bCs/>
          <w:sz w:val="28"/>
          <w:szCs w:val="28"/>
        </w:rPr>
        <w:t>Контроль за</w:t>
      </w:r>
      <w:proofErr w:type="gramEnd"/>
      <w:r w:rsidRPr="00977EC2">
        <w:rPr>
          <w:bCs/>
          <w:sz w:val="28"/>
          <w:szCs w:val="28"/>
        </w:rPr>
        <w:t xml:space="preserve"> исполнением настоящего постановления оставляю за собой.</w:t>
      </w:r>
    </w:p>
    <w:p w:rsidR="00365FE8" w:rsidRPr="00B164F3" w:rsidRDefault="00365FE8" w:rsidP="00365FE8">
      <w:pPr>
        <w:rPr>
          <w:sz w:val="28"/>
          <w:szCs w:val="28"/>
        </w:rPr>
      </w:pPr>
    </w:p>
    <w:p w:rsidR="00365FE8" w:rsidRDefault="00365FE8" w:rsidP="00365FE8">
      <w:pPr>
        <w:rPr>
          <w:sz w:val="28"/>
          <w:szCs w:val="28"/>
        </w:rPr>
      </w:pPr>
    </w:p>
    <w:p w:rsidR="00365FE8" w:rsidRDefault="00365FE8" w:rsidP="00365FE8">
      <w:pPr>
        <w:rPr>
          <w:sz w:val="28"/>
          <w:szCs w:val="28"/>
        </w:rPr>
      </w:pPr>
    </w:p>
    <w:p w:rsidR="00365FE8" w:rsidRDefault="00365FE8" w:rsidP="00365FE8">
      <w:pPr>
        <w:rPr>
          <w:sz w:val="28"/>
          <w:szCs w:val="28"/>
        </w:rPr>
      </w:pPr>
    </w:p>
    <w:p w:rsidR="00365FE8" w:rsidRDefault="00365FE8" w:rsidP="00365FE8">
      <w:pPr>
        <w:rPr>
          <w:sz w:val="28"/>
          <w:szCs w:val="28"/>
        </w:rPr>
      </w:pPr>
    </w:p>
    <w:p w:rsidR="00365FE8" w:rsidRPr="004D5FBA" w:rsidRDefault="00365FE8" w:rsidP="00365FE8">
      <w:pPr>
        <w:rPr>
          <w:sz w:val="28"/>
          <w:szCs w:val="28"/>
        </w:rPr>
      </w:pPr>
      <w:r w:rsidRPr="004D5FBA">
        <w:rPr>
          <w:sz w:val="28"/>
          <w:szCs w:val="28"/>
        </w:rPr>
        <w:t xml:space="preserve">Глава администрации   МО </w:t>
      </w:r>
    </w:p>
    <w:p w:rsidR="00365FE8" w:rsidRPr="00BE1F47" w:rsidRDefault="00365FE8" w:rsidP="00365FE8">
      <w:pPr>
        <w:rPr>
          <w:sz w:val="28"/>
          <w:szCs w:val="28"/>
        </w:rPr>
      </w:pPr>
      <w:proofErr w:type="spellStart"/>
      <w:r w:rsidRPr="004D5FBA">
        <w:rPr>
          <w:sz w:val="28"/>
          <w:szCs w:val="28"/>
        </w:rPr>
        <w:t>Бегуницкое</w:t>
      </w:r>
      <w:proofErr w:type="spellEnd"/>
      <w:r w:rsidRPr="004D5FBA">
        <w:rPr>
          <w:sz w:val="28"/>
          <w:szCs w:val="28"/>
        </w:rPr>
        <w:t xml:space="preserve">  сельское  поселение                      </w:t>
      </w:r>
      <w:r>
        <w:rPr>
          <w:sz w:val="28"/>
          <w:szCs w:val="28"/>
        </w:rPr>
        <w:t xml:space="preserve">                      А.И. </w:t>
      </w:r>
      <w:proofErr w:type="spellStart"/>
      <w:r>
        <w:rPr>
          <w:sz w:val="28"/>
          <w:szCs w:val="28"/>
        </w:rPr>
        <w:t>Минюк</w:t>
      </w:r>
      <w:proofErr w:type="spellEnd"/>
    </w:p>
    <w:p w:rsidR="00365FE8" w:rsidRDefault="00365FE8" w:rsidP="00365FE8">
      <w:pPr>
        <w:rPr>
          <w:rFonts w:eastAsia="Calibri"/>
        </w:rPr>
      </w:pPr>
    </w:p>
    <w:p w:rsidR="00365FE8" w:rsidRDefault="00365FE8" w:rsidP="00365FE8">
      <w:pPr>
        <w:jc w:val="right"/>
        <w:rPr>
          <w:rFonts w:eastAsia="Calibri"/>
        </w:rPr>
      </w:pPr>
    </w:p>
    <w:p w:rsidR="00365FE8" w:rsidRDefault="00365FE8" w:rsidP="00365FE8">
      <w:pPr>
        <w:jc w:val="right"/>
        <w:rPr>
          <w:rFonts w:eastAsia="Calibri"/>
        </w:rPr>
      </w:pPr>
    </w:p>
    <w:p w:rsidR="00365FE8" w:rsidRDefault="00365FE8" w:rsidP="00365FE8">
      <w:pPr>
        <w:jc w:val="right"/>
        <w:rPr>
          <w:rFonts w:eastAsia="Calibri"/>
        </w:rPr>
      </w:pPr>
    </w:p>
    <w:p w:rsidR="00365FE8" w:rsidRDefault="00365FE8" w:rsidP="00365FE8">
      <w:pPr>
        <w:jc w:val="right"/>
        <w:rPr>
          <w:rFonts w:eastAsia="Calibri"/>
        </w:rPr>
      </w:pPr>
    </w:p>
    <w:p w:rsidR="00365FE8" w:rsidRDefault="00365FE8" w:rsidP="00365FE8">
      <w:pPr>
        <w:jc w:val="right"/>
        <w:rPr>
          <w:rFonts w:eastAsia="Calibri"/>
        </w:rPr>
      </w:pPr>
    </w:p>
    <w:p w:rsidR="00365FE8" w:rsidRPr="00BB534C" w:rsidRDefault="00365FE8" w:rsidP="00365FE8">
      <w:pPr>
        <w:jc w:val="right"/>
        <w:rPr>
          <w:rFonts w:eastAsia="Calibri"/>
        </w:rPr>
      </w:pPr>
      <w:r w:rsidRPr="00BB534C">
        <w:rPr>
          <w:rFonts w:eastAsia="Calibri"/>
        </w:rPr>
        <w:lastRenderedPageBreak/>
        <w:t xml:space="preserve">Приложение </w:t>
      </w:r>
    </w:p>
    <w:p w:rsidR="00365FE8" w:rsidRPr="00BB534C" w:rsidRDefault="00365FE8" w:rsidP="00365FE8">
      <w:pPr>
        <w:jc w:val="right"/>
        <w:rPr>
          <w:rFonts w:eastAsia="Calibri"/>
        </w:rPr>
      </w:pPr>
      <w:r w:rsidRPr="00BB534C">
        <w:rPr>
          <w:rFonts w:eastAsia="Calibri"/>
        </w:rPr>
        <w:t>к постановлению администрации</w:t>
      </w:r>
    </w:p>
    <w:p w:rsidR="00365FE8" w:rsidRPr="00BB534C" w:rsidRDefault="00365FE8" w:rsidP="00365FE8">
      <w:pPr>
        <w:jc w:val="right"/>
        <w:rPr>
          <w:rFonts w:eastAsia="Calibri"/>
        </w:rPr>
      </w:pPr>
      <w:r w:rsidRPr="00BB534C">
        <w:rPr>
          <w:rFonts w:eastAsia="Calibri"/>
        </w:rPr>
        <w:t>муниципального образования</w:t>
      </w:r>
    </w:p>
    <w:p w:rsidR="00365FE8" w:rsidRPr="00BB534C" w:rsidRDefault="00365FE8" w:rsidP="00365FE8">
      <w:pPr>
        <w:jc w:val="right"/>
        <w:rPr>
          <w:rFonts w:eastAsia="Calibri"/>
        </w:rPr>
      </w:pPr>
      <w:proofErr w:type="spellStart"/>
      <w:r w:rsidRPr="00BB534C">
        <w:rPr>
          <w:rFonts w:eastAsia="Calibri"/>
        </w:rPr>
        <w:t>Бегуницкое</w:t>
      </w:r>
      <w:proofErr w:type="spellEnd"/>
      <w:r w:rsidRPr="00BB534C">
        <w:rPr>
          <w:rFonts w:eastAsia="Calibri"/>
        </w:rPr>
        <w:t xml:space="preserve"> сельское поселение</w:t>
      </w:r>
    </w:p>
    <w:p w:rsidR="00365FE8" w:rsidRPr="00BB534C" w:rsidRDefault="00365FE8" w:rsidP="00365FE8">
      <w:pPr>
        <w:ind w:firstLine="708"/>
        <w:jc w:val="center"/>
      </w:pPr>
      <w:r w:rsidRPr="00BB534C">
        <w:t xml:space="preserve">                                                                                                     </w:t>
      </w:r>
      <w:r>
        <w:t>о</w:t>
      </w:r>
      <w:r w:rsidRPr="00BB534C">
        <w:t>т</w:t>
      </w:r>
      <w:r>
        <w:t xml:space="preserve">   </w:t>
      </w:r>
      <w:r w:rsidR="002B1B9C">
        <w:t>28.01</w:t>
      </w:r>
      <w:r>
        <w:t xml:space="preserve">.2026 </w:t>
      </w:r>
      <w:r w:rsidRPr="00BB534C">
        <w:t xml:space="preserve">г.  № </w:t>
      </w:r>
      <w:r w:rsidR="002B1B9C">
        <w:t>39</w:t>
      </w:r>
    </w:p>
    <w:p w:rsidR="00365FE8" w:rsidRPr="00082D21" w:rsidRDefault="00365FE8" w:rsidP="00365FE8"/>
    <w:p w:rsidR="00365FE8" w:rsidRPr="006B36C0" w:rsidRDefault="00365FE8" w:rsidP="00365FE8">
      <w:pPr>
        <w:jc w:val="center"/>
        <w:rPr>
          <w:b/>
          <w:bCs/>
        </w:rPr>
      </w:pPr>
      <w:r w:rsidRPr="006B36C0">
        <w:rPr>
          <w:b/>
          <w:bCs/>
        </w:rPr>
        <w:t>АДМИНИСТРАТИВНЫЙ РЕГЛАМЕНТ</w:t>
      </w:r>
    </w:p>
    <w:p w:rsidR="00365FE8" w:rsidRPr="006B36C0" w:rsidRDefault="00365FE8" w:rsidP="00365FE8">
      <w:pPr>
        <w:autoSpaceDE w:val="0"/>
        <w:autoSpaceDN w:val="0"/>
        <w:adjustRightInd w:val="0"/>
        <w:jc w:val="center"/>
        <w:rPr>
          <w:b/>
          <w:bCs/>
        </w:rPr>
      </w:pPr>
      <w:r w:rsidRPr="006B36C0">
        <w:rPr>
          <w:bCs/>
        </w:rPr>
        <w:t xml:space="preserve">предоставления муниципальной услуги        </w:t>
      </w:r>
      <w:r w:rsidRPr="006B36C0">
        <w:rPr>
          <w:b/>
          <w:bCs/>
        </w:rPr>
        <w:t xml:space="preserve">          </w:t>
      </w:r>
    </w:p>
    <w:p w:rsidR="00111968" w:rsidRPr="00365FE8" w:rsidRDefault="00365FE8">
      <w:pPr>
        <w:pStyle w:val="ConsPlusNormal"/>
        <w:jc w:val="center"/>
        <w:rPr>
          <w:rFonts w:ascii="Times New Roman" w:hAnsi="Times New Roman" w:cs="Times New Roman"/>
          <w:bCs/>
          <w:sz w:val="24"/>
          <w:szCs w:val="24"/>
        </w:rPr>
      </w:pPr>
      <w:r>
        <w:rPr>
          <w:rFonts w:ascii="Times New Roman" w:hAnsi="Times New Roman" w:cs="Times New Roman"/>
          <w:b/>
          <w:bCs/>
          <w:sz w:val="28"/>
          <w:szCs w:val="28"/>
        </w:rPr>
        <w:t xml:space="preserve"> </w:t>
      </w:r>
      <w:r w:rsidRPr="00365FE8">
        <w:rPr>
          <w:rFonts w:ascii="Times New Roman" w:hAnsi="Times New Roman" w:cs="Times New Roman"/>
          <w:bCs/>
          <w:sz w:val="24"/>
          <w:szCs w:val="24"/>
        </w:rPr>
        <w:t>«Предварительное согласование предоставления гражданину земельного участка, находящегося в муниципальной собственности</w:t>
      </w:r>
      <w:r>
        <w:rPr>
          <w:rFonts w:ascii="Times New Roman" w:hAnsi="Times New Roman" w:cs="Times New Roman"/>
          <w:bCs/>
          <w:sz w:val="24"/>
          <w:szCs w:val="24"/>
        </w:rPr>
        <w:t xml:space="preserve">, </w:t>
      </w:r>
      <w:r w:rsidRPr="00365FE8">
        <w:rPr>
          <w:rFonts w:ascii="Times New Roman" w:hAnsi="Times New Roman" w:cs="Times New Roman"/>
          <w:bCs/>
          <w:sz w:val="24"/>
          <w:szCs w:val="24"/>
        </w:rPr>
        <w:t>на котором расположен гараж, возведенный до дня введения в действие Градостроительного кодекса Российской Федерации»</w:t>
      </w:r>
    </w:p>
    <w:p w:rsidR="00111968" w:rsidRPr="00365FE8" w:rsidRDefault="00365FE8">
      <w:pPr>
        <w:pStyle w:val="ConsPlusNormal"/>
        <w:jc w:val="center"/>
        <w:rPr>
          <w:rFonts w:ascii="Times New Roman" w:hAnsi="Times New Roman" w:cs="Times New Roman"/>
          <w:bCs/>
          <w:sz w:val="24"/>
          <w:szCs w:val="24"/>
        </w:rPr>
      </w:pPr>
      <w:proofErr w:type="gramStart"/>
      <w:r w:rsidRPr="00365FE8">
        <w:rPr>
          <w:rFonts w:ascii="Times New Roman" w:hAnsi="Times New Roman" w:cs="Times New Roman"/>
          <w:bCs/>
          <w:sz w:val="24"/>
          <w:szCs w:val="24"/>
        </w:rPr>
        <w:t>(Сокращенное наименование:</w:t>
      </w:r>
      <w:proofErr w:type="gramEnd"/>
      <w:r w:rsidRPr="00365FE8">
        <w:rPr>
          <w:rFonts w:ascii="Times New Roman" w:hAnsi="Times New Roman" w:cs="Times New Roman"/>
          <w:bCs/>
          <w:sz w:val="24"/>
          <w:szCs w:val="24"/>
        </w:rPr>
        <w:t xml:space="preserve"> </w:t>
      </w:r>
      <w:proofErr w:type="gramStart"/>
      <w:r w:rsidRPr="00365FE8">
        <w:rPr>
          <w:rFonts w:ascii="Times New Roman" w:hAnsi="Times New Roman" w:cs="Times New Roman"/>
          <w:bCs/>
          <w:sz w:val="24"/>
          <w:szCs w:val="24"/>
        </w:rPr>
        <w:t>«</w:t>
      </w:r>
      <w:r w:rsidRPr="00365FE8">
        <w:rPr>
          <w:rFonts w:ascii="Times New Roman" w:eastAsia="Calibri" w:hAnsi="Times New Roman" w:cs="Times New Roman"/>
          <w:sz w:val="24"/>
          <w:szCs w:val="24"/>
        </w:rPr>
        <w:t xml:space="preserve">Предварительное согласование предоставления </w:t>
      </w:r>
      <w:r w:rsidRPr="00365FE8">
        <w:rPr>
          <w:rFonts w:ascii="Times New Roman" w:eastAsiaTheme="minorEastAsia" w:hAnsi="Times New Roman" w:cs="Times New Roman"/>
          <w:sz w:val="24"/>
          <w:szCs w:val="24"/>
        </w:rPr>
        <w:t>гражданину земельного участка, на котором расположен гараж</w:t>
      </w:r>
      <w:r w:rsidRPr="00365FE8">
        <w:rPr>
          <w:rFonts w:ascii="Times New Roman" w:hAnsi="Times New Roman" w:cs="Times New Roman"/>
          <w:bCs/>
          <w:sz w:val="24"/>
          <w:szCs w:val="24"/>
        </w:rPr>
        <w:t xml:space="preserve">») </w:t>
      </w:r>
      <w:proofErr w:type="gramEnd"/>
    </w:p>
    <w:p w:rsidR="00111968" w:rsidRPr="00365FE8" w:rsidRDefault="00365FE8">
      <w:pPr>
        <w:pStyle w:val="ConsPlusNormal"/>
        <w:jc w:val="center"/>
        <w:rPr>
          <w:rFonts w:ascii="Times New Roman" w:hAnsi="Times New Roman" w:cs="Times New Roman"/>
          <w:bCs/>
          <w:sz w:val="24"/>
          <w:szCs w:val="24"/>
        </w:rPr>
      </w:pPr>
      <w:r w:rsidRPr="00365FE8">
        <w:rPr>
          <w:rFonts w:ascii="Times New Roman" w:hAnsi="Times New Roman" w:cs="Times New Roman"/>
          <w:bCs/>
          <w:sz w:val="24"/>
          <w:szCs w:val="24"/>
        </w:rPr>
        <w:t>далее – регламент, муниципальная услуга)</w:t>
      </w:r>
    </w:p>
    <w:p w:rsidR="00111968" w:rsidRPr="00365FE8" w:rsidRDefault="00111968">
      <w:pPr>
        <w:pStyle w:val="ConsPlusNormal"/>
        <w:jc w:val="center"/>
        <w:rPr>
          <w:rFonts w:ascii="Times New Roman" w:hAnsi="Times New Roman" w:cs="Times New Roman"/>
          <w:bCs/>
          <w:sz w:val="24"/>
          <w:szCs w:val="24"/>
        </w:rPr>
      </w:pPr>
    </w:p>
    <w:p w:rsidR="00111968" w:rsidRPr="00365FE8" w:rsidRDefault="00365FE8">
      <w:pPr>
        <w:pStyle w:val="ConsPlusNormal"/>
        <w:jc w:val="center"/>
        <w:outlineLvl w:val="1"/>
        <w:rPr>
          <w:rFonts w:ascii="Times New Roman" w:hAnsi="Times New Roman" w:cs="Times New Roman"/>
          <w:sz w:val="24"/>
          <w:szCs w:val="24"/>
        </w:rPr>
      </w:pPr>
      <w:r w:rsidRPr="00365FE8">
        <w:rPr>
          <w:rFonts w:ascii="Times New Roman" w:hAnsi="Times New Roman" w:cs="Times New Roman"/>
          <w:sz w:val="24"/>
          <w:szCs w:val="24"/>
        </w:rPr>
        <w:t>1. Общие положения</w:t>
      </w:r>
    </w:p>
    <w:p w:rsidR="00111968" w:rsidRPr="00365FE8" w:rsidRDefault="00111968">
      <w:pPr>
        <w:pStyle w:val="ConsPlusNormal"/>
        <w:rPr>
          <w:rFonts w:ascii="Times New Roman" w:hAnsi="Times New Roman" w:cs="Times New Roman"/>
          <w:sz w:val="24"/>
          <w:szCs w:val="24"/>
        </w:rPr>
      </w:pPr>
    </w:p>
    <w:p w:rsidR="00111968" w:rsidRPr="00365FE8" w:rsidRDefault="00365FE8">
      <w:pPr>
        <w:ind w:firstLine="567"/>
        <w:rPr>
          <w:rFonts w:eastAsiaTheme="minorHAnsi"/>
          <w:color w:val="000000"/>
          <w:lang w:eastAsia="en-US"/>
        </w:rPr>
      </w:pPr>
      <w:r w:rsidRPr="00365FE8">
        <w:rPr>
          <w:rFonts w:eastAsiaTheme="minorHAnsi"/>
          <w:color w:val="000000"/>
          <w:lang w:eastAsia="en-US"/>
        </w:rPr>
        <w:t>1.1. Предмет регулирования.</w:t>
      </w:r>
    </w:p>
    <w:p w:rsidR="00111968" w:rsidRPr="00365FE8" w:rsidRDefault="00365FE8" w:rsidP="00365FE8">
      <w:pPr>
        <w:ind w:firstLine="567"/>
        <w:jc w:val="both"/>
        <w:rPr>
          <w:rFonts w:eastAsiaTheme="minorHAnsi"/>
          <w:color w:val="000000"/>
          <w:lang w:eastAsia="en-US"/>
        </w:rPr>
      </w:pPr>
      <w:r w:rsidRPr="00365FE8">
        <w:rPr>
          <w:rFonts w:eastAsiaTheme="minorHAnsi"/>
          <w:color w:val="000000"/>
          <w:lang w:eastAsia="en-US"/>
        </w:rPr>
        <w:t>Регламент устанавливает порядок и стандарт предоставления муниципальной услуги.</w:t>
      </w:r>
    </w:p>
    <w:p w:rsidR="00111968" w:rsidRPr="00365FE8" w:rsidRDefault="00365FE8">
      <w:pPr>
        <w:ind w:firstLine="567"/>
        <w:rPr>
          <w:rFonts w:eastAsiaTheme="minorHAnsi"/>
          <w:color w:val="000000"/>
          <w:lang w:eastAsia="en-US"/>
        </w:rPr>
      </w:pPr>
      <w:r w:rsidRPr="00365FE8">
        <w:rPr>
          <w:rFonts w:eastAsiaTheme="minorHAnsi"/>
          <w:color w:val="000000"/>
          <w:lang w:eastAsia="en-US"/>
        </w:rPr>
        <w:t>1.2. Круг заявителей.</w:t>
      </w:r>
    </w:p>
    <w:p w:rsidR="00111968" w:rsidRPr="00365FE8" w:rsidRDefault="00365FE8">
      <w:pPr>
        <w:ind w:firstLine="567"/>
        <w:jc w:val="both"/>
        <w:rPr>
          <w:rFonts w:eastAsiaTheme="minorHAnsi"/>
          <w:color w:val="000000"/>
          <w:lang w:eastAsia="en-US"/>
        </w:rPr>
      </w:pPr>
      <w:r w:rsidRPr="00365FE8">
        <w:rPr>
          <w:rFonts w:eastAsiaTheme="minorHAnsi"/>
          <w:color w:val="000000"/>
          <w:lang w:eastAsia="en-US"/>
        </w:rPr>
        <w:t>Муниципальная услуга предоставляется:</w:t>
      </w:r>
    </w:p>
    <w:p w:rsidR="00111968" w:rsidRPr="00365FE8" w:rsidRDefault="00365FE8">
      <w:pPr>
        <w:ind w:firstLine="567"/>
        <w:jc w:val="both"/>
        <w:rPr>
          <w:rFonts w:eastAsiaTheme="minorHAnsi"/>
          <w:color w:val="000000"/>
          <w:lang w:eastAsia="en-US"/>
        </w:rPr>
      </w:pPr>
      <w:r w:rsidRPr="00365FE8">
        <w:rPr>
          <w:rFonts w:eastAsiaTheme="minorHAnsi"/>
          <w:color w:val="000000"/>
          <w:lang w:eastAsia="en-US"/>
        </w:rPr>
        <w:t>1.2.1. г</w:t>
      </w:r>
      <w:r w:rsidRPr="00365FE8">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7" w:tooltip="consultantplus://offline/ref=95194AE3C9DA1A3F57DD82EB1B781EEA1C0B4474F216EE28D60E7DAD5AA4D6AEFCAD28579C8A4F709A99CF4A9Cd7S1H" w:history="1">
        <w:r w:rsidRPr="00365FE8">
          <w:t>кодекса</w:t>
        </w:r>
      </w:hyperlink>
      <w:r w:rsidRPr="00365FE8">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11968" w:rsidRPr="00365FE8" w:rsidRDefault="00365FE8">
      <w:pPr>
        <w:ind w:firstLine="540"/>
        <w:jc w:val="both"/>
      </w:pPr>
      <w:proofErr w:type="gramStart"/>
      <w:r w:rsidRPr="00365FE8">
        <w:t>1) земельный участок для размещения гаража был предоставлен гражданину или передан ему какой-либо организацией (в том числе</w:t>
      </w:r>
      <w:r>
        <w:t>,</w:t>
      </w:r>
      <w:r w:rsidRPr="00365FE8">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w:t>
      </w:r>
      <w:proofErr w:type="gramEnd"/>
      <w:r w:rsidRPr="00365FE8">
        <w:t xml:space="preserve"> Земельного кодекса Российской Федерации»;</w:t>
      </w:r>
    </w:p>
    <w:p w:rsidR="00111968" w:rsidRPr="00365FE8" w:rsidRDefault="00365FE8">
      <w:pPr>
        <w:ind w:firstLine="540"/>
        <w:jc w:val="both"/>
      </w:pPr>
      <w:proofErr w:type="gramStart"/>
      <w:r w:rsidRPr="00365FE8">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w:t>
      </w:r>
      <w:proofErr w:type="gramEnd"/>
      <w:r w:rsidRPr="00365FE8">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11968" w:rsidRPr="00365FE8" w:rsidRDefault="00365FE8">
      <w:pPr>
        <w:ind w:firstLine="540"/>
        <w:jc w:val="both"/>
      </w:pPr>
      <w:r w:rsidRPr="00365FE8">
        <w:t>1.2.2. наследник гражданина, указанного в п. 1.2.1.;</w:t>
      </w:r>
    </w:p>
    <w:p w:rsidR="00111968" w:rsidRPr="00365FE8" w:rsidRDefault="00365FE8">
      <w:pPr>
        <w:ind w:firstLine="540"/>
        <w:jc w:val="both"/>
      </w:pPr>
      <w:r w:rsidRPr="00365FE8">
        <w:t xml:space="preserve">1.2.3. физическое лицо, являющееся приобретателем гаража у гражданина, указанного в п. 1.2.1; </w:t>
      </w:r>
    </w:p>
    <w:p w:rsidR="00111968" w:rsidRPr="00365FE8" w:rsidRDefault="00365FE8">
      <w:pPr>
        <w:ind w:firstLine="540"/>
        <w:jc w:val="both"/>
      </w:pPr>
      <w:r w:rsidRPr="00365FE8">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111968" w:rsidRPr="00365FE8" w:rsidRDefault="00365FE8">
      <w:pPr>
        <w:ind w:firstLine="540"/>
        <w:jc w:val="both"/>
      </w:pPr>
      <w:proofErr w:type="gramStart"/>
      <w:r w:rsidRPr="00365FE8">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365FE8">
        <w:t xml:space="preserve"> не </w:t>
      </w:r>
      <w:r w:rsidRPr="00365FE8">
        <w:lastRenderedPageBreak/>
        <w:t xml:space="preserve">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Представлять интересы заявителя имеют право:</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от имени физических лиц:</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представители, действующие в силу полномочий, основанных на доверенности.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11968" w:rsidRPr="00365FE8" w:rsidRDefault="00111968">
      <w:pPr>
        <w:pStyle w:val="ConsPlusNormal"/>
        <w:ind w:firstLine="567"/>
        <w:jc w:val="both"/>
        <w:rPr>
          <w:rFonts w:ascii="Times New Roman" w:hAnsi="Times New Roman" w:cs="Times New Roman"/>
          <w:sz w:val="24"/>
          <w:szCs w:val="24"/>
        </w:rPr>
      </w:pPr>
    </w:p>
    <w:p w:rsidR="00111968" w:rsidRPr="00365FE8" w:rsidRDefault="00365FE8" w:rsidP="00365FE8">
      <w:pPr>
        <w:pStyle w:val="ConsPlusNormal"/>
        <w:ind w:firstLine="567"/>
        <w:jc w:val="center"/>
        <w:rPr>
          <w:rFonts w:ascii="Times New Roman" w:hAnsi="Times New Roman" w:cs="Times New Roman"/>
          <w:sz w:val="24"/>
          <w:szCs w:val="24"/>
        </w:rPr>
      </w:pPr>
      <w:r w:rsidRPr="00365FE8">
        <w:rPr>
          <w:rFonts w:ascii="Times New Roman" w:hAnsi="Times New Roman" w:cs="Times New Roman"/>
          <w:sz w:val="24"/>
          <w:szCs w:val="24"/>
        </w:rPr>
        <w:t>2. Стандарт предоставления муниципальной услуги</w:t>
      </w:r>
    </w:p>
    <w:p w:rsidR="00111968" w:rsidRPr="00365FE8" w:rsidRDefault="00111968">
      <w:pPr>
        <w:pStyle w:val="ConsPlusNormal"/>
        <w:ind w:firstLine="567"/>
        <w:jc w:val="both"/>
        <w:rPr>
          <w:rFonts w:ascii="Times New Roman" w:hAnsi="Times New Roman" w:cs="Times New Roman"/>
          <w:sz w:val="24"/>
          <w:szCs w:val="24"/>
        </w:rPr>
      </w:pP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2.1. Наименование муниципальной услуги: </w:t>
      </w:r>
    </w:p>
    <w:p w:rsidR="00111968" w:rsidRPr="00365FE8" w:rsidRDefault="00365FE8" w:rsidP="00365FE8">
      <w:pPr>
        <w:pStyle w:val="ConsPlusNormal"/>
        <w:ind w:firstLine="567"/>
        <w:jc w:val="both"/>
        <w:rPr>
          <w:rFonts w:ascii="Times New Roman" w:hAnsi="Times New Roman" w:cs="Times New Roman"/>
          <w:sz w:val="24"/>
          <w:szCs w:val="24"/>
        </w:rPr>
      </w:pPr>
      <w:proofErr w:type="gramStart"/>
      <w:r w:rsidRPr="00365FE8">
        <w:rPr>
          <w:rFonts w:ascii="Times New Roman" w:hAnsi="Times New Roman" w:cs="Times New Roman"/>
          <w:sz w:val="24"/>
          <w:szCs w:val="24"/>
        </w:rPr>
        <w:t>Предварительное согласование предоставления гражданину земельного участка, находящегося в муниципальной собственности</w:t>
      </w:r>
      <w:r w:rsidRPr="00365FE8">
        <w:rPr>
          <w:rFonts w:ascii="Times New Roman" w:hAnsi="Times New Roman" w:cs="Times New Roman"/>
          <w:bCs/>
          <w:sz w:val="24"/>
          <w:szCs w:val="24"/>
        </w:rPr>
        <w:t>,</w:t>
      </w:r>
      <w:r w:rsidRPr="00365FE8">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w:t>
      </w:r>
      <w:proofErr w:type="gramEnd"/>
      <w:r w:rsidRPr="00365FE8">
        <w:rPr>
          <w:rFonts w:ascii="Times New Roman" w:hAnsi="Times New Roman" w:cs="Times New Roman"/>
          <w:sz w:val="24"/>
          <w:szCs w:val="24"/>
        </w:rPr>
        <w:t xml:space="preserve"> </w:t>
      </w:r>
      <w:proofErr w:type="gramStart"/>
      <w:r w:rsidRPr="00365FE8">
        <w:rPr>
          <w:rFonts w:ascii="Times New Roman" w:eastAsiaTheme="minorEastAsia" w:hAnsi="Times New Roman" w:cs="Times New Roman"/>
          <w:sz w:val="24"/>
          <w:szCs w:val="24"/>
        </w:rPr>
        <w:t>Предварительное согласование предоставления гражданину земельного участка, на котором расположен гараж</w:t>
      </w:r>
      <w:r w:rsidRPr="00365FE8">
        <w:rPr>
          <w:rFonts w:ascii="Times New Roman" w:hAnsi="Times New Roman" w:cs="Times New Roman"/>
          <w:sz w:val="24"/>
          <w:szCs w:val="24"/>
        </w:rPr>
        <w:t>).</w:t>
      </w:r>
      <w:proofErr w:type="gramEnd"/>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2.2. Наименование органа, предоставляющего муниципальную услугу.</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Муниципальную услугу предоставляет:</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Администрация МО </w:t>
      </w:r>
      <w:proofErr w:type="spellStart"/>
      <w:r>
        <w:rPr>
          <w:rFonts w:ascii="Times New Roman" w:hAnsi="Times New Roman" w:cs="Times New Roman"/>
          <w:sz w:val="24"/>
          <w:szCs w:val="24"/>
        </w:rPr>
        <w:t>Бегуницкое</w:t>
      </w:r>
      <w:proofErr w:type="spellEnd"/>
      <w:r>
        <w:rPr>
          <w:rFonts w:ascii="Times New Roman" w:hAnsi="Times New Roman" w:cs="Times New Roman"/>
          <w:sz w:val="24"/>
          <w:szCs w:val="24"/>
        </w:rPr>
        <w:t xml:space="preserve"> сельское поселение </w:t>
      </w:r>
      <w:r w:rsidRPr="00365FE8">
        <w:rPr>
          <w:rFonts w:ascii="Times New Roman" w:hAnsi="Times New Roman" w:cs="Times New Roman"/>
          <w:sz w:val="24"/>
          <w:szCs w:val="24"/>
        </w:rPr>
        <w:t>Ленинградской области (далее - ОМСУ).</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2.3. Результат предоставления муниципальной услуги.</w:t>
      </w:r>
    </w:p>
    <w:p w:rsidR="00111968" w:rsidRPr="00365FE8" w:rsidRDefault="00365FE8">
      <w:pPr>
        <w:ind w:firstLine="709"/>
        <w:jc w:val="both"/>
        <w:rPr>
          <w:rFonts w:eastAsiaTheme="minorHAnsi"/>
          <w:lang w:eastAsia="en-US"/>
        </w:rPr>
      </w:pPr>
      <w:r w:rsidRPr="00365FE8">
        <w:rPr>
          <w:rFonts w:eastAsiaTheme="minorHAnsi"/>
          <w:lang w:eastAsia="en-US"/>
        </w:rPr>
        <w:t>Результатом предоставления услуги является:</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 </w:t>
      </w:r>
      <w:r w:rsidRPr="00365FE8">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365FE8">
        <w:rPr>
          <w:rFonts w:ascii="Times New Roman" w:hAnsi="Times New Roman" w:cs="Times New Roman"/>
          <w:sz w:val="24"/>
          <w:szCs w:val="24"/>
        </w:rPr>
        <w:t xml:space="preserve"> (приложение к настоящему административному регламенту - образец 2);</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1) при личной явке:</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в филиалах, отделах, удаленных рабочих местах ГБУ ЛО «МФЦ»;</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 без личной явки: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почтовым отправлением;</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на адрес электронной почты;</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2.4. Срок предоставления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 </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2.4.1. Срок принятия решения об отказе, при отсутствии права на получение муниципальной </w:t>
      </w:r>
      <w:r w:rsidRPr="00365FE8">
        <w:rPr>
          <w:rFonts w:ascii="Times New Roman" w:hAnsi="Times New Roman" w:cs="Times New Roman"/>
          <w:sz w:val="24"/>
          <w:szCs w:val="24"/>
        </w:rPr>
        <w:lastRenderedPageBreak/>
        <w:t>услуги – 16 календарных дней со дня регистрации заявления.</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Муниципальная услуга предоставляется бесплатно.</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2.7. Срок регистрации запроса заявителя о предоставлении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при направлении запроса почтовой связью в ОМСУ - в день поступления запроса;</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2.8. Требования к помещениям, в которых предоставляется муниципальная услуга.</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2.9. Показатели качества и доступности муниципальной услуги.</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2.10.4. </w:t>
      </w:r>
      <w:proofErr w:type="gramStart"/>
      <w:r w:rsidRPr="00365FE8">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w:t>
      </w:r>
      <w:r w:rsidRPr="00365FE8">
        <w:rPr>
          <w:rFonts w:ascii="Times New Roman" w:hAnsi="Times New Roman" w:cs="Times New Roman"/>
          <w:sz w:val="24"/>
          <w:szCs w:val="24"/>
        </w:rPr>
        <w:lastRenderedPageBreak/>
        <w:t>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365FE8">
        <w:rPr>
          <w:rFonts w:ascii="Times New Roman" w:hAnsi="Times New Roman" w:cs="Times New Roman"/>
          <w:sz w:val="24"/>
          <w:szCs w:val="24"/>
        </w:rPr>
        <w:t>и(</w:t>
      </w:r>
      <w:proofErr w:type="gramEnd"/>
      <w:r w:rsidRPr="00365FE8">
        <w:rPr>
          <w:rFonts w:ascii="Times New Roman" w:hAnsi="Times New Roman" w:cs="Times New Roman"/>
          <w:sz w:val="24"/>
          <w:szCs w:val="24"/>
        </w:rPr>
        <w:t>или) информации, необходимых для предоставления муниципальной услуги.</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2.10.6. </w:t>
      </w:r>
      <w:proofErr w:type="gramStart"/>
      <w:r w:rsidRPr="00365FE8">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2.11.1. </w:t>
      </w:r>
      <w:proofErr w:type="gramStart"/>
      <w:r w:rsidRPr="00365FE8">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2.11.2. Формы заявления и документов приведены в приложении к настоящему регламенту.</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2.12.3. </w:t>
      </w:r>
      <w:proofErr w:type="gramStart"/>
      <w:r w:rsidRPr="00365FE8">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11968" w:rsidRPr="00365FE8" w:rsidRDefault="00111968">
      <w:pPr>
        <w:pStyle w:val="ConsPlusNormal"/>
        <w:ind w:firstLine="567"/>
        <w:jc w:val="both"/>
        <w:rPr>
          <w:rFonts w:ascii="Times New Roman" w:hAnsi="Times New Roman" w:cs="Times New Roman"/>
          <w:sz w:val="24"/>
          <w:szCs w:val="24"/>
        </w:rPr>
      </w:pPr>
    </w:p>
    <w:p w:rsidR="00111968" w:rsidRPr="00365FE8" w:rsidRDefault="00365FE8" w:rsidP="00365FE8">
      <w:pPr>
        <w:pStyle w:val="ConsPlusNormal"/>
        <w:ind w:firstLine="567"/>
        <w:jc w:val="center"/>
        <w:rPr>
          <w:rFonts w:ascii="Times New Roman" w:hAnsi="Times New Roman" w:cs="Times New Roman"/>
          <w:sz w:val="24"/>
          <w:szCs w:val="24"/>
        </w:rPr>
      </w:pPr>
      <w:r w:rsidRPr="00365FE8">
        <w:rPr>
          <w:rFonts w:ascii="Times New Roman" w:hAnsi="Times New Roman" w:cs="Times New Roman"/>
          <w:sz w:val="24"/>
          <w:szCs w:val="24"/>
        </w:rPr>
        <w:t>3. Состав, последовательность и сроки выполнения административных процедур</w:t>
      </w:r>
    </w:p>
    <w:p w:rsidR="00111968" w:rsidRPr="00365FE8" w:rsidRDefault="00111968">
      <w:pPr>
        <w:pStyle w:val="ConsPlusNormal"/>
        <w:ind w:firstLine="567"/>
        <w:jc w:val="center"/>
        <w:rPr>
          <w:rFonts w:ascii="Times New Roman" w:hAnsi="Times New Roman" w:cs="Times New Roman"/>
          <w:sz w:val="24"/>
          <w:szCs w:val="24"/>
        </w:rPr>
      </w:pP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а) профилирование заявителя; </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б) прием заявления и документов; </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в) межведомственное информационное взаимодействие;</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г) приостановление предоставления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proofErr w:type="spellStart"/>
      <w:r w:rsidRPr="00365FE8">
        <w:rPr>
          <w:rFonts w:ascii="Times New Roman" w:hAnsi="Times New Roman" w:cs="Times New Roman"/>
          <w:sz w:val="24"/>
          <w:szCs w:val="24"/>
        </w:rPr>
        <w:t>д</w:t>
      </w:r>
      <w:proofErr w:type="spellEnd"/>
      <w:r w:rsidRPr="00365FE8">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е) предоставление результата муниципальной услуги. </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3.2. Профилирование заявителя.</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11968" w:rsidRPr="00365FE8" w:rsidRDefault="00365FE8">
      <w:pPr>
        <w:pStyle w:val="ConsPlusNormal"/>
        <w:ind w:firstLine="567"/>
        <w:jc w:val="both"/>
        <w:rPr>
          <w:rFonts w:ascii="Times New Roman" w:hAnsi="Times New Roman" w:cs="Times New Roman"/>
          <w:sz w:val="24"/>
          <w:szCs w:val="24"/>
        </w:rPr>
      </w:pPr>
      <w:proofErr w:type="gramStart"/>
      <w:r w:rsidRPr="00365FE8">
        <w:rPr>
          <w:rFonts w:ascii="Times New Roman" w:hAnsi="Times New Roman" w:cs="Times New Roman"/>
          <w:sz w:val="24"/>
          <w:szCs w:val="24"/>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111968" w:rsidRPr="00365FE8" w:rsidRDefault="00365FE8" w:rsidP="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111968" w:rsidRPr="00365FE8" w:rsidRDefault="00365FE8">
      <w:pPr>
        <w:pStyle w:val="ConsPlusNormal"/>
        <w:ind w:firstLine="567"/>
        <w:jc w:val="both"/>
        <w:rPr>
          <w:rFonts w:ascii="Times New Roman" w:eastAsiaTheme="minorHAnsi" w:hAnsi="Times New Roman" w:cs="Times New Roman"/>
          <w:sz w:val="24"/>
          <w:szCs w:val="24"/>
          <w:lang w:eastAsia="en-US"/>
        </w:rPr>
      </w:pPr>
      <w:r w:rsidRPr="00365FE8">
        <w:rPr>
          <w:rFonts w:ascii="Times New Roman" w:hAnsi="Times New Roman" w:cs="Times New Roman"/>
          <w:sz w:val="24"/>
          <w:szCs w:val="24"/>
        </w:rPr>
        <w:t xml:space="preserve">3.3.1. </w:t>
      </w:r>
      <w:r w:rsidRPr="00365FE8">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365FE8">
        <w:rPr>
          <w:rFonts w:ascii="Times New Roman" w:eastAsiaTheme="minorHAnsi" w:hAnsi="Times New Roman" w:cs="Times New Roman"/>
          <w:sz w:val="24"/>
          <w:szCs w:val="24"/>
          <w:lang w:eastAsia="en-US"/>
        </w:rPr>
        <w:t>и(</w:t>
      </w:r>
      <w:proofErr w:type="gramEnd"/>
      <w:r w:rsidRPr="00365FE8">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8" w:tooltip="https://login.consultant.ru/link/?req=doc&amp;base=SPB&amp;n=316702&amp;dst=101254" w:history="1">
        <w:r>
          <w:rPr>
            <w:rFonts w:ascii="Times New Roman" w:eastAsiaTheme="minorHAnsi" w:hAnsi="Times New Roman" w:cs="Times New Roman"/>
            <w:sz w:val="24"/>
            <w:szCs w:val="24"/>
            <w:lang w:eastAsia="en-US"/>
          </w:rPr>
          <w:t xml:space="preserve">(таблица  </w:t>
        </w:r>
        <w:r w:rsidRPr="00365FE8">
          <w:rPr>
            <w:rFonts w:ascii="Times New Roman" w:eastAsiaTheme="minorHAnsi" w:hAnsi="Times New Roman" w:cs="Times New Roman"/>
            <w:sz w:val="24"/>
            <w:szCs w:val="24"/>
            <w:lang w:eastAsia="en-US"/>
          </w:rPr>
          <w:t>№ 2)</w:t>
        </w:r>
      </w:hyperlink>
      <w:r w:rsidRPr="00365FE8">
        <w:rPr>
          <w:rFonts w:ascii="Times New Roman" w:eastAsiaTheme="minorHAnsi" w:hAnsi="Times New Roman" w:cs="Times New Roman"/>
          <w:sz w:val="24"/>
          <w:szCs w:val="24"/>
          <w:lang w:eastAsia="en-US"/>
        </w:rPr>
        <w:t>.</w:t>
      </w:r>
    </w:p>
    <w:p w:rsidR="00111968" w:rsidRPr="00365FE8" w:rsidRDefault="00365FE8">
      <w:pPr>
        <w:pStyle w:val="ConsPlusNormal"/>
        <w:ind w:firstLine="567"/>
        <w:jc w:val="both"/>
        <w:rPr>
          <w:rFonts w:ascii="Times New Roman" w:eastAsiaTheme="minorHAnsi" w:hAnsi="Times New Roman" w:cs="Times New Roman"/>
          <w:sz w:val="24"/>
          <w:szCs w:val="24"/>
          <w:lang w:eastAsia="en-US"/>
        </w:rPr>
      </w:pPr>
      <w:r w:rsidRPr="00365FE8">
        <w:rPr>
          <w:rFonts w:ascii="Times New Roman" w:eastAsiaTheme="minorHAnsi" w:hAnsi="Times New Roman" w:cs="Times New Roman"/>
          <w:sz w:val="24"/>
          <w:szCs w:val="24"/>
          <w:lang w:eastAsia="en-US"/>
        </w:rPr>
        <w:t xml:space="preserve">3.3.2. </w:t>
      </w:r>
      <w:proofErr w:type="gramStart"/>
      <w:r w:rsidRPr="00365FE8">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sidRPr="00365FE8">
          <w:rPr>
            <w:rFonts w:ascii="Times New Roman" w:eastAsiaTheme="minorHAnsi" w:hAnsi="Times New Roman" w:cs="Times New Roman"/>
            <w:sz w:val="24"/>
            <w:szCs w:val="24"/>
            <w:lang w:eastAsia="en-US"/>
          </w:rPr>
          <w:t>статьями 9</w:t>
        </w:r>
      </w:hyperlink>
      <w:r w:rsidRPr="00365FE8">
        <w:rPr>
          <w:rFonts w:ascii="Times New Roman" w:eastAsiaTheme="minorHAnsi" w:hAnsi="Times New Roman" w:cs="Times New Roman"/>
          <w:sz w:val="24"/>
          <w:szCs w:val="24"/>
          <w:lang w:eastAsia="en-US"/>
        </w:rPr>
        <w:t xml:space="preserve">, </w:t>
      </w:r>
      <w:hyperlink r:id="rId10" w:tooltip="https://login.consultant.ru/link/?req=doc&amp;base=LAW&amp;n=494999&amp;dst=100202" w:history="1">
        <w:r w:rsidRPr="00365FE8">
          <w:rPr>
            <w:rFonts w:ascii="Times New Roman" w:eastAsiaTheme="minorHAnsi" w:hAnsi="Times New Roman" w:cs="Times New Roman"/>
            <w:sz w:val="24"/>
            <w:szCs w:val="24"/>
            <w:lang w:eastAsia="en-US"/>
          </w:rPr>
          <w:t>10</w:t>
        </w:r>
      </w:hyperlink>
      <w:r w:rsidRPr="00365FE8">
        <w:rPr>
          <w:rFonts w:ascii="Times New Roman" w:eastAsiaTheme="minorHAnsi" w:hAnsi="Times New Roman" w:cs="Times New Roman"/>
          <w:sz w:val="24"/>
          <w:szCs w:val="24"/>
          <w:lang w:eastAsia="en-US"/>
        </w:rPr>
        <w:t xml:space="preserve"> и </w:t>
      </w:r>
      <w:hyperlink r:id="rId11" w:tooltip="https://login.consultant.ru/link/?req=doc&amp;base=LAW&amp;n=494999&amp;dst=100243" w:history="1">
        <w:r w:rsidRPr="00365FE8">
          <w:rPr>
            <w:rFonts w:ascii="Times New Roman" w:eastAsiaTheme="minorHAnsi" w:hAnsi="Times New Roman" w:cs="Times New Roman"/>
            <w:sz w:val="24"/>
            <w:szCs w:val="24"/>
            <w:lang w:eastAsia="en-US"/>
          </w:rPr>
          <w:t>14</w:t>
        </w:r>
      </w:hyperlink>
      <w:r w:rsidRPr="00365FE8">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365FE8">
        <w:rPr>
          <w:rFonts w:ascii="Times New Roman" w:eastAsiaTheme="minorHAnsi" w:hAnsi="Times New Roman" w:cs="Times New Roman"/>
          <w:sz w:val="24"/>
          <w:szCs w:val="24"/>
          <w:lang w:eastAsia="en-US"/>
        </w:rPr>
        <w:t xml:space="preserve"> осуществлении идентификации </w:t>
      </w:r>
      <w:proofErr w:type="gramStart"/>
      <w:r w:rsidRPr="00365FE8">
        <w:rPr>
          <w:rFonts w:ascii="Times New Roman" w:eastAsiaTheme="minorHAnsi" w:hAnsi="Times New Roman" w:cs="Times New Roman"/>
          <w:sz w:val="24"/>
          <w:szCs w:val="24"/>
          <w:lang w:eastAsia="en-US"/>
        </w:rPr>
        <w:t>и(</w:t>
      </w:r>
      <w:proofErr w:type="gramEnd"/>
      <w:r w:rsidRPr="00365FE8">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11968" w:rsidRPr="00365FE8" w:rsidRDefault="00365FE8">
      <w:pPr>
        <w:pStyle w:val="ConsPlusNormal"/>
        <w:ind w:firstLine="567"/>
        <w:jc w:val="both"/>
        <w:rPr>
          <w:rFonts w:ascii="Times New Roman" w:eastAsiaTheme="minorHAnsi" w:hAnsi="Times New Roman" w:cs="Times New Roman"/>
          <w:sz w:val="24"/>
          <w:szCs w:val="24"/>
          <w:lang w:eastAsia="en-US"/>
        </w:rPr>
      </w:pPr>
      <w:r w:rsidRPr="00365FE8">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11968" w:rsidRPr="00365FE8" w:rsidRDefault="00365FE8">
      <w:pPr>
        <w:pStyle w:val="ConsPlusNormal"/>
        <w:ind w:firstLine="567"/>
        <w:jc w:val="both"/>
        <w:rPr>
          <w:rFonts w:ascii="Times New Roman" w:eastAsiaTheme="minorHAnsi" w:hAnsi="Times New Roman" w:cs="Times New Roman"/>
          <w:sz w:val="24"/>
          <w:szCs w:val="24"/>
          <w:lang w:eastAsia="en-US"/>
        </w:rPr>
      </w:pPr>
      <w:proofErr w:type="gramStart"/>
      <w:r w:rsidRPr="00365FE8">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11968" w:rsidRPr="00365FE8" w:rsidRDefault="00365FE8">
      <w:pPr>
        <w:pStyle w:val="ConsPlusNormal"/>
        <w:ind w:firstLine="567"/>
        <w:jc w:val="both"/>
        <w:rPr>
          <w:rFonts w:ascii="Times New Roman" w:eastAsiaTheme="minorHAnsi" w:hAnsi="Times New Roman" w:cs="Times New Roman"/>
          <w:sz w:val="24"/>
          <w:szCs w:val="24"/>
          <w:lang w:eastAsia="en-US"/>
        </w:rPr>
      </w:pPr>
      <w:r w:rsidRPr="00365FE8">
        <w:rPr>
          <w:rFonts w:ascii="Times New Roman" w:eastAsiaTheme="minorHAnsi" w:hAnsi="Times New Roman" w:cs="Times New Roman"/>
          <w:sz w:val="24"/>
          <w:szCs w:val="24"/>
          <w:lang w:eastAsia="en-US"/>
        </w:rPr>
        <w:t xml:space="preserve">2) информационных технологий, предусмотренных </w:t>
      </w:r>
      <w:hyperlink r:id="rId12" w:tooltip="https://login.consultant.ru/link/?req=doc&amp;base=LAW&amp;n=494999&amp;dst=100189" w:history="1">
        <w:r w:rsidRPr="00365FE8">
          <w:rPr>
            <w:rFonts w:ascii="Times New Roman" w:eastAsiaTheme="minorHAnsi" w:hAnsi="Times New Roman" w:cs="Times New Roman"/>
            <w:sz w:val="24"/>
            <w:szCs w:val="24"/>
            <w:lang w:eastAsia="en-US"/>
          </w:rPr>
          <w:t>статьями 9</w:t>
        </w:r>
      </w:hyperlink>
      <w:r w:rsidRPr="00365FE8">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Pr="00365FE8">
          <w:rPr>
            <w:rFonts w:ascii="Times New Roman" w:eastAsiaTheme="minorHAnsi" w:hAnsi="Times New Roman" w:cs="Times New Roman"/>
            <w:sz w:val="24"/>
            <w:szCs w:val="24"/>
            <w:lang w:eastAsia="en-US"/>
          </w:rPr>
          <w:t>10</w:t>
        </w:r>
      </w:hyperlink>
      <w:r w:rsidRPr="00365FE8">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Pr="00365FE8">
          <w:rPr>
            <w:rFonts w:ascii="Times New Roman" w:eastAsiaTheme="minorHAnsi" w:hAnsi="Times New Roman" w:cs="Times New Roman"/>
            <w:sz w:val="24"/>
            <w:szCs w:val="24"/>
            <w:lang w:eastAsia="en-US"/>
          </w:rPr>
          <w:t>14</w:t>
        </w:r>
      </w:hyperlink>
      <w:r w:rsidRPr="00365FE8">
        <w:rPr>
          <w:rFonts w:ascii="Times New Roman" w:eastAsiaTheme="minorHAnsi" w:hAnsi="Times New Roman" w:cs="Times New Roman"/>
          <w:sz w:val="24"/>
          <w:szCs w:val="24"/>
          <w:lang w:eastAsia="en-US"/>
        </w:rPr>
        <w:t xml:space="preserve"> Федерального закона № 572-ФЗ</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11968" w:rsidRPr="00365FE8" w:rsidRDefault="00365FE8">
      <w:pPr>
        <w:pStyle w:val="ConsPlusNormal"/>
        <w:ind w:firstLine="567"/>
        <w:jc w:val="both"/>
        <w:rPr>
          <w:rFonts w:ascii="Times New Roman" w:hAnsi="Times New Roman" w:cs="Times New Roman"/>
          <w:sz w:val="24"/>
          <w:szCs w:val="24"/>
        </w:rPr>
      </w:pPr>
      <w:proofErr w:type="gramStart"/>
      <w:r w:rsidRPr="00365FE8">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111968" w:rsidRPr="00365FE8" w:rsidRDefault="00365FE8">
      <w:pPr>
        <w:pStyle w:val="ConsPlusNormal"/>
        <w:tabs>
          <w:tab w:val="left" w:pos="1418"/>
        </w:tabs>
        <w:ind w:firstLine="567"/>
        <w:jc w:val="both"/>
        <w:rPr>
          <w:rFonts w:ascii="Times New Roman" w:hAnsi="Times New Roman" w:cs="Times New Roman"/>
          <w:sz w:val="24"/>
          <w:szCs w:val="24"/>
        </w:rPr>
      </w:pPr>
      <w:r w:rsidRPr="00365FE8">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111968" w:rsidRPr="00365FE8" w:rsidRDefault="00365FE8">
      <w:pPr>
        <w:pStyle w:val="ConsPlusNormal"/>
        <w:tabs>
          <w:tab w:val="left" w:pos="1418"/>
        </w:tabs>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3.3.5. </w:t>
      </w:r>
      <w:proofErr w:type="gramStart"/>
      <w:r w:rsidRPr="00365FE8">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365FE8">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3.4. Межведомственное информационное взаимодействие.</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lastRenderedPageBreak/>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11968" w:rsidRPr="00365FE8" w:rsidRDefault="00365FE8">
      <w:pPr>
        <w:pStyle w:val="ConsPlusNormal"/>
        <w:ind w:firstLine="709"/>
        <w:jc w:val="both"/>
        <w:rPr>
          <w:rFonts w:ascii="Times New Roman" w:hAnsi="Times New Roman" w:cs="Times New Roman"/>
          <w:sz w:val="24"/>
          <w:szCs w:val="24"/>
        </w:rPr>
      </w:pPr>
      <w:r w:rsidRPr="00365FE8">
        <w:rPr>
          <w:rFonts w:ascii="Times New Roman" w:hAnsi="Times New Roman" w:cs="Times New Roman"/>
          <w:sz w:val="24"/>
          <w:szCs w:val="24"/>
        </w:rPr>
        <w:t>1) выписка из Единого государственного реестра недвижимости об объекте недвижимости (ЕГРН).</w:t>
      </w:r>
    </w:p>
    <w:p w:rsidR="00111968" w:rsidRPr="00365FE8" w:rsidRDefault="00365FE8">
      <w:pPr>
        <w:pStyle w:val="ConsPlusNormal"/>
        <w:ind w:firstLine="709"/>
        <w:jc w:val="both"/>
        <w:rPr>
          <w:rFonts w:ascii="Times New Roman" w:hAnsi="Times New Roman" w:cs="Times New Roman"/>
          <w:sz w:val="24"/>
          <w:szCs w:val="24"/>
        </w:rPr>
      </w:pPr>
      <w:r w:rsidRPr="00365FE8">
        <w:rPr>
          <w:rFonts w:ascii="Times New Roman" w:hAnsi="Times New Roman" w:cs="Times New Roman"/>
          <w:sz w:val="24"/>
          <w:szCs w:val="24"/>
        </w:rPr>
        <w:t xml:space="preserve">Указанный информационный запрос направляются </w:t>
      </w:r>
      <w:proofErr w:type="spellStart"/>
      <w:r w:rsidRPr="00365FE8">
        <w:rPr>
          <w:rFonts w:ascii="Times New Roman" w:hAnsi="Times New Roman" w:cs="Times New Roman"/>
          <w:sz w:val="24"/>
          <w:szCs w:val="24"/>
        </w:rPr>
        <w:t>Росреестр</w:t>
      </w:r>
      <w:proofErr w:type="spellEnd"/>
      <w:r w:rsidRPr="00365FE8">
        <w:rPr>
          <w:rFonts w:ascii="Times New Roman" w:hAnsi="Times New Roman" w:cs="Times New Roman"/>
          <w:sz w:val="24"/>
          <w:szCs w:val="24"/>
        </w:rPr>
        <w:t>.</w:t>
      </w:r>
    </w:p>
    <w:p w:rsidR="00111968" w:rsidRPr="00365FE8" w:rsidRDefault="00365FE8">
      <w:pPr>
        <w:widowControl w:val="0"/>
        <w:ind w:firstLine="709"/>
        <w:jc w:val="both"/>
      </w:pPr>
      <w:r w:rsidRPr="00365FE8">
        <w:t>2) сведения о регистрации по месту жительства, по месту пребывания гражданина Российской Федерации;</w:t>
      </w:r>
    </w:p>
    <w:p w:rsidR="00111968" w:rsidRPr="00365FE8" w:rsidRDefault="00365FE8">
      <w:pPr>
        <w:widowControl w:val="0"/>
        <w:ind w:firstLine="709"/>
        <w:jc w:val="both"/>
      </w:pPr>
      <w:r w:rsidRPr="00365FE8">
        <w:t>3) сведения о регистрации иностранного гражданина или лица без гражданства по месту жительства.</w:t>
      </w:r>
    </w:p>
    <w:p w:rsidR="00111968" w:rsidRPr="00365FE8" w:rsidRDefault="00365FE8" w:rsidP="00365FE8">
      <w:pPr>
        <w:widowControl w:val="0"/>
        <w:ind w:firstLine="709"/>
        <w:jc w:val="both"/>
      </w:pPr>
      <w:proofErr w:type="gramStart"/>
      <w:r w:rsidRPr="00365FE8">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111968" w:rsidRPr="00365FE8" w:rsidRDefault="00365FE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365FE8">
        <w:rPr>
          <w:rFonts w:ascii="Times New Roman" w:hAnsi="Times New Roman" w:cs="Times New Roman"/>
          <w:sz w:val="24"/>
          <w:szCs w:val="24"/>
        </w:rPr>
        <w:t>.5. Приостановление предоставления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rsidR="00111968" w:rsidRPr="00365FE8" w:rsidRDefault="00365FE8">
      <w:pPr>
        <w:pStyle w:val="ConsPlusNormal"/>
        <w:ind w:firstLine="567"/>
        <w:jc w:val="both"/>
        <w:rPr>
          <w:rFonts w:ascii="Times New Roman" w:hAnsi="Times New Roman" w:cs="Times New Roman"/>
          <w:bCs/>
          <w:sz w:val="24"/>
          <w:szCs w:val="24"/>
        </w:rPr>
      </w:pPr>
      <w:r w:rsidRPr="00365FE8">
        <w:rPr>
          <w:rFonts w:ascii="Times New Roman" w:hAnsi="Times New Roman" w:cs="Times New Roman"/>
          <w:bCs/>
          <w:sz w:val="24"/>
          <w:szCs w:val="24"/>
        </w:rPr>
        <w:t xml:space="preserve">3.5.2. </w:t>
      </w:r>
      <w:r w:rsidRPr="00365FE8">
        <w:rPr>
          <w:rFonts w:ascii="Times New Roman" w:hAnsi="Times New Roman" w:cs="Times New Roman"/>
          <w:sz w:val="24"/>
          <w:szCs w:val="24"/>
        </w:rPr>
        <w:t xml:space="preserve">Срок принятия </w:t>
      </w:r>
      <w:proofErr w:type="gramStart"/>
      <w:r w:rsidRPr="00365FE8">
        <w:rPr>
          <w:rFonts w:ascii="Times New Roman" w:hAnsi="Times New Roman" w:cs="Times New Roman"/>
          <w:sz w:val="24"/>
          <w:szCs w:val="24"/>
        </w:rPr>
        <w:t>решения</w:t>
      </w:r>
      <w:proofErr w:type="gramEnd"/>
      <w:r w:rsidRPr="00365FE8">
        <w:rPr>
          <w:rFonts w:ascii="Times New Roman" w:hAnsi="Times New Roman" w:cs="Times New Roman"/>
          <w:sz w:val="24"/>
          <w:szCs w:val="24"/>
        </w:rPr>
        <w:t xml:space="preserve"> </w:t>
      </w:r>
      <w:r w:rsidRPr="00365FE8">
        <w:rPr>
          <w:rFonts w:ascii="Times New Roman" w:hAnsi="Times New Roman" w:cs="Times New Roman"/>
          <w:bCs/>
          <w:sz w:val="24"/>
          <w:szCs w:val="24"/>
        </w:rPr>
        <w:t xml:space="preserve">о приостановлении срока рассмотрения поданного заявления - </w:t>
      </w:r>
      <w:r w:rsidRPr="00365FE8">
        <w:rPr>
          <w:rFonts w:ascii="Times New Roman" w:hAnsi="Times New Roman" w:cs="Times New Roman"/>
          <w:sz w:val="24"/>
          <w:szCs w:val="24"/>
        </w:rPr>
        <w:t>1 календарный день со дня регистрации заявления.</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11968" w:rsidRPr="00365FE8" w:rsidRDefault="00365FE8" w:rsidP="00365FE8">
      <w:pPr>
        <w:pStyle w:val="ConsPlusNormal"/>
        <w:ind w:firstLine="567"/>
        <w:jc w:val="both"/>
        <w:rPr>
          <w:rFonts w:ascii="Times New Roman" w:hAnsi="Times New Roman" w:cs="Times New Roman"/>
          <w:bCs/>
          <w:sz w:val="24"/>
          <w:szCs w:val="24"/>
        </w:rPr>
      </w:pPr>
      <w:r w:rsidRPr="00365FE8">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3.6. Принятие решения о предоставлении (отказе в предоставлении)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bookmarkStart w:id="0" w:name="_GoBack"/>
      <w:bookmarkEnd w:id="0"/>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3.7. Предоставление результата муниципальной услуги.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1) при личной явке:</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в филиалах, отделах, удаленных рабочих местах ГБУ ЛО «МФЦ»;</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2) без личной явки: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почтовым отправлением;</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на адрес электронной почты;</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sz w:val="24"/>
          <w:szCs w:val="24"/>
        </w:rPr>
        <w:t>,</w:t>
      </w:r>
      <w:r w:rsidRPr="00365FE8">
        <w:rPr>
          <w:rFonts w:ascii="Times New Roman" w:hAnsi="Times New Roman" w:cs="Times New Roman"/>
          <w:sz w:val="24"/>
          <w:szCs w:val="24"/>
        </w:rPr>
        <w:t xml:space="preserve"> либо места нахождения не предусмотрена.</w:t>
      </w:r>
    </w:p>
    <w:p w:rsidR="00111968" w:rsidRPr="00365FE8" w:rsidRDefault="00111968">
      <w:pPr>
        <w:pStyle w:val="ConsPlusNormal"/>
        <w:jc w:val="right"/>
        <w:outlineLvl w:val="1"/>
        <w:rPr>
          <w:rFonts w:ascii="Times New Roman" w:hAnsi="Times New Roman" w:cs="Times New Roman"/>
          <w:sz w:val="24"/>
          <w:szCs w:val="24"/>
        </w:rPr>
      </w:pPr>
    </w:p>
    <w:p w:rsidR="00111968" w:rsidRDefault="00365FE8" w:rsidP="00365FE8">
      <w:pPr>
        <w:pStyle w:val="ConsPlusNormal"/>
        <w:ind w:firstLine="567"/>
        <w:jc w:val="center"/>
        <w:rPr>
          <w:rFonts w:ascii="Times New Roman" w:hAnsi="Times New Roman" w:cs="Times New Roman"/>
          <w:sz w:val="24"/>
          <w:szCs w:val="24"/>
        </w:rPr>
      </w:pPr>
      <w:r w:rsidRPr="00365FE8">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365FE8" w:rsidRPr="00365FE8" w:rsidRDefault="00365FE8" w:rsidP="00365FE8">
      <w:pPr>
        <w:pStyle w:val="ConsPlusNormal"/>
        <w:ind w:firstLine="567"/>
        <w:jc w:val="center"/>
        <w:rPr>
          <w:rFonts w:ascii="Times New Roman" w:hAnsi="Times New Roman" w:cs="Times New Roman"/>
          <w:sz w:val="24"/>
          <w:szCs w:val="24"/>
        </w:rPr>
      </w:pP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11968" w:rsidRPr="00365FE8" w:rsidRDefault="00365FE8">
      <w:pPr>
        <w:pStyle w:val="ConsPlusNormal"/>
        <w:ind w:firstLine="567"/>
        <w:jc w:val="both"/>
        <w:rPr>
          <w:rFonts w:ascii="Times New Roman" w:hAnsi="Times New Roman" w:cs="Times New Roman"/>
          <w:sz w:val="24"/>
          <w:szCs w:val="24"/>
        </w:rPr>
      </w:pPr>
      <w:r w:rsidRPr="00365FE8">
        <w:rPr>
          <w:rFonts w:ascii="Times New Roman" w:hAnsi="Times New Roman" w:cs="Times New Roman"/>
          <w:sz w:val="24"/>
          <w:szCs w:val="24"/>
        </w:rPr>
        <w:t xml:space="preserve">а) посредством Единого портала. </w:t>
      </w:r>
    </w:p>
    <w:p w:rsidR="00111968" w:rsidRDefault="00111968" w:rsidP="00365FE8">
      <w:pPr>
        <w:spacing w:after="200" w:line="276" w:lineRule="auto"/>
        <w:rPr>
          <w:rFonts w:eastAsiaTheme="minorHAnsi"/>
          <w:sz w:val="28"/>
          <w:szCs w:val="28"/>
          <w:lang w:eastAsia="en-US"/>
        </w:rPr>
        <w:sectPr w:rsidR="00111968">
          <w:headerReference w:type="default" r:id="rId15"/>
          <w:pgSz w:w="11906" w:h="16838"/>
          <w:pgMar w:top="1134" w:right="567" w:bottom="1134" w:left="1134" w:header="708" w:footer="708" w:gutter="0"/>
          <w:cols w:space="708"/>
          <w:titlePg/>
          <w:docGrid w:linePitch="360"/>
        </w:sectPr>
      </w:pPr>
    </w:p>
    <w:p w:rsidR="00111968" w:rsidRPr="00B24F3D" w:rsidRDefault="00365FE8">
      <w:pPr>
        <w:spacing w:line="276" w:lineRule="auto"/>
        <w:jc w:val="right"/>
        <w:rPr>
          <w:rFonts w:eastAsiaTheme="minorHAnsi"/>
          <w:lang w:eastAsia="en-US"/>
        </w:rPr>
      </w:pPr>
      <w:r w:rsidRPr="00B24F3D">
        <w:rPr>
          <w:rFonts w:eastAsiaTheme="minorHAnsi"/>
          <w:lang w:eastAsia="en-US"/>
        </w:rPr>
        <w:lastRenderedPageBreak/>
        <w:t>Приложение</w:t>
      </w:r>
    </w:p>
    <w:p w:rsidR="00111968" w:rsidRPr="00B24F3D" w:rsidRDefault="00365FE8">
      <w:pPr>
        <w:ind w:firstLine="709"/>
        <w:jc w:val="right"/>
        <w:outlineLvl w:val="0"/>
        <w:rPr>
          <w:rFonts w:eastAsiaTheme="minorHAnsi"/>
          <w:lang w:eastAsia="en-US"/>
        </w:rPr>
      </w:pPr>
      <w:r w:rsidRPr="00B24F3D">
        <w:rPr>
          <w:rFonts w:eastAsiaTheme="minorHAnsi"/>
          <w:lang w:eastAsia="en-US"/>
        </w:rPr>
        <w:t>к Административному регламенту</w:t>
      </w:r>
    </w:p>
    <w:p w:rsidR="00111968" w:rsidRPr="00B24F3D" w:rsidRDefault="00111968">
      <w:pPr>
        <w:ind w:firstLine="709"/>
        <w:jc w:val="both"/>
        <w:outlineLvl w:val="0"/>
        <w:rPr>
          <w:rFonts w:eastAsiaTheme="minorHAnsi"/>
          <w:lang w:eastAsia="en-US"/>
        </w:rPr>
      </w:pPr>
    </w:p>
    <w:p w:rsidR="00111968" w:rsidRPr="00B24F3D" w:rsidRDefault="00365FE8">
      <w:pPr>
        <w:ind w:firstLine="709"/>
        <w:jc w:val="center"/>
        <w:outlineLvl w:val="0"/>
        <w:rPr>
          <w:rFonts w:eastAsiaTheme="minorHAnsi"/>
          <w:lang w:eastAsia="en-US"/>
        </w:rPr>
      </w:pPr>
      <w:r w:rsidRPr="00B24F3D">
        <w:rPr>
          <w:rFonts w:eastAsiaTheme="minorHAnsi"/>
          <w:lang w:eastAsia="en-US"/>
        </w:rPr>
        <w:t>ПЕРЕЧЕНЬ</w:t>
      </w:r>
    </w:p>
    <w:p w:rsidR="00111968" w:rsidRPr="00B24F3D" w:rsidRDefault="00365FE8">
      <w:pPr>
        <w:ind w:firstLine="709"/>
        <w:jc w:val="center"/>
        <w:outlineLvl w:val="0"/>
        <w:rPr>
          <w:rFonts w:eastAsiaTheme="minorHAnsi"/>
          <w:lang w:eastAsia="en-US"/>
        </w:rPr>
      </w:pPr>
      <w:r w:rsidRPr="00B24F3D">
        <w:rPr>
          <w:rFonts w:eastAsiaTheme="minorHAnsi"/>
          <w:lang w:eastAsia="en-US"/>
        </w:rPr>
        <w:t>условных обозначений и сокращений,</w:t>
      </w:r>
    </w:p>
    <w:p w:rsidR="00111968" w:rsidRPr="00B24F3D" w:rsidRDefault="00365FE8">
      <w:pPr>
        <w:ind w:firstLine="709"/>
        <w:jc w:val="center"/>
        <w:outlineLvl w:val="0"/>
        <w:rPr>
          <w:rFonts w:eastAsiaTheme="minorHAnsi"/>
          <w:lang w:eastAsia="en-US"/>
        </w:rPr>
      </w:pPr>
      <w:r w:rsidRPr="00B24F3D">
        <w:rPr>
          <w:rFonts w:eastAsiaTheme="minorHAnsi"/>
          <w:lang w:eastAsia="en-US"/>
        </w:rPr>
        <w:t>Идентификаторы категорий (признаков) заявителей,</w:t>
      </w:r>
    </w:p>
    <w:p w:rsidR="00111968" w:rsidRPr="00B24F3D" w:rsidRDefault="00365FE8" w:rsidP="00365FE8">
      <w:pPr>
        <w:ind w:firstLine="709"/>
        <w:jc w:val="center"/>
        <w:outlineLvl w:val="0"/>
        <w:rPr>
          <w:rFonts w:eastAsiaTheme="minorHAnsi"/>
          <w:lang w:eastAsia="en-US"/>
        </w:rPr>
      </w:pPr>
      <w:r w:rsidRPr="00B24F3D">
        <w:rPr>
          <w:rFonts w:eastAsiaTheme="minorHAnsi"/>
          <w:lang w:eastAsia="en-US"/>
        </w:rPr>
        <w:t xml:space="preserve">Исчерпывающий перечень документов, необходимых для </w:t>
      </w:r>
      <w:proofErr w:type="gramStart"/>
      <w:r w:rsidRPr="00B24F3D">
        <w:rPr>
          <w:rFonts w:eastAsiaTheme="minorHAnsi"/>
          <w:lang w:eastAsia="en-US"/>
        </w:rPr>
        <w:t>предоставлении</w:t>
      </w:r>
      <w:proofErr w:type="gramEnd"/>
      <w:r w:rsidRPr="00B24F3D">
        <w:rPr>
          <w:rFonts w:eastAsiaTheme="minorHAnsi"/>
          <w:lang w:eastAsia="en-US"/>
        </w:rPr>
        <w:t xml:space="preserve"> муниципальной услуги,</w:t>
      </w:r>
    </w:p>
    <w:p w:rsidR="00111968" w:rsidRPr="00B24F3D" w:rsidRDefault="00365FE8" w:rsidP="00365FE8">
      <w:pPr>
        <w:ind w:firstLine="709"/>
        <w:jc w:val="center"/>
        <w:outlineLvl w:val="0"/>
        <w:rPr>
          <w:rFonts w:eastAsiaTheme="minorHAnsi"/>
          <w:lang w:eastAsia="en-US"/>
        </w:rPr>
      </w:pPr>
      <w:r w:rsidRPr="00B24F3D">
        <w:rPr>
          <w:rFonts w:eastAsiaTheme="minorHAnsi"/>
          <w:lang w:eastAsia="en-US"/>
        </w:rPr>
        <w:t>Исчерпывающий перечень оснований для отказа в приеме запроса о предоставлении муниципальной услуги и документов, необходимых для предоставления услуги, оснований для приостановления предоставления муниципальной услуги или отказа в предоставлении муниципальной услуги,</w:t>
      </w:r>
    </w:p>
    <w:p w:rsidR="00111968" w:rsidRPr="00B24F3D" w:rsidRDefault="00365FE8" w:rsidP="00365FE8">
      <w:pPr>
        <w:ind w:firstLine="709"/>
        <w:jc w:val="center"/>
        <w:outlineLvl w:val="0"/>
        <w:rPr>
          <w:rFonts w:eastAsiaTheme="minorHAnsi"/>
          <w:lang w:eastAsia="en-US"/>
        </w:rPr>
      </w:pPr>
      <w:r w:rsidRPr="00B24F3D">
        <w:rPr>
          <w:rFonts w:eastAsiaTheme="minorHAnsi"/>
          <w:lang w:eastAsia="en-US"/>
        </w:rPr>
        <w:t>Формы запроса о предоставлении муниципальной услуги и документов, необходимых для предоставления муниципальной услуги</w:t>
      </w:r>
    </w:p>
    <w:p w:rsidR="00111968" w:rsidRPr="00B24F3D" w:rsidRDefault="00111968">
      <w:pPr>
        <w:ind w:firstLine="709"/>
        <w:jc w:val="center"/>
        <w:outlineLvl w:val="0"/>
        <w:rPr>
          <w:rFonts w:eastAsiaTheme="minorHAnsi"/>
          <w:lang w:eastAsia="en-US"/>
        </w:rPr>
      </w:pPr>
    </w:p>
    <w:p w:rsidR="00111968" w:rsidRPr="00B24F3D" w:rsidRDefault="00111968">
      <w:pPr>
        <w:ind w:firstLine="709"/>
        <w:jc w:val="center"/>
        <w:outlineLvl w:val="0"/>
        <w:rPr>
          <w:rFonts w:eastAsiaTheme="minorHAnsi"/>
          <w:lang w:eastAsia="en-US"/>
        </w:rPr>
      </w:pPr>
    </w:p>
    <w:p w:rsidR="00111968" w:rsidRPr="00B24F3D" w:rsidRDefault="00365FE8">
      <w:pPr>
        <w:numPr>
          <w:ilvl w:val="0"/>
          <w:numId w:val="2"/>
        </w:numPr>
        <w:spacing w:after="200" w:line="276" w:lineRule="auto"/>
        <w:jc w:val="center"/>
        <w:outlineLvl w:val="0"/>
        <w:rPr>
          <w:rFonts w:eastAsiaTheme="minorHAnsi"/>
          <w:b/>
          <w:lang w:eastAsia="en-US"/>
        </w:rPr>
      </w:pPr>
      <w:r w:rsidRPr="00B24F3D">
        <w:rPr>
          <w:rFonts w:eastAsiaTheme="minorHAnsi"/>
          <w:b/>
          <w:lang w:eastAsia="en-US"/>
        </w:rPr>
        <w:t>Перечень условных обозначений и сокращений</w:t>
      </w:r>
    </w:p>
    <w:p w:rsidR="00111968" w:rsidRPr="00B24F3D" w:rsidRDefault="00365FE8">
      <w:pPr>
        <w:ind w:firstLine="709"/>
        <w:jc w:val="both"/>
        <w:outlineLvl w:val="0"/>
        <w:rPr>
          <w:rFonts w:eastAsiaTheme="minorHAnsi"/>
          <w:lang w:eastAsia="en-US"/>
        </w:rPr>
      </w:pPr>
      <w:r w:rsidRPr="00B24F3D">
        <w:rPr>
          <w:rFonts w:eastAsiaTheme="minorHAnsi"/>
          <w:lang w:eastAsia="en-US"/>
        </w:rPr>
        <w:t>1. Условные сокращения:</w:t>
      </w:r>
    </w:p>
    <w:p w:rsidR="00111968" w:rsidRPr="00B24F3D" w:rsidRDefault="00365FE8">
      <w:pPr>
        <w:ind w:firstLine="709"/>
        <w:jc w:val="both"/>
        <w:outlineLvl w:val="0"/>
        <w:rPr>
          <w:rFonts w:eastAsiaTheme="minorHAnsi"/>
          <w:lang w:eastAsia="en-US"/>
        </w:rPr>
      </w:pPr>
      <w:r w:rsidRPr="00B24F3D">
        <w:rPr>
          <w:rFonts w:eastAsiaTheme="minorHAnsi"/>
          <w:lang w:eastAsia="en-US"/>
        </w:rPr>
        <w:t>а) ОМСУ – органы местного самоуправления</w:t>
      </w:r>
    </w:p>
    <w:p w:rsidR="00111968" w:rsidRPr="00B24F3D" w:rsidRDefault="00365FE8">
      <w:pPr>
        <w:ind w:firstLine="709"/>
        <w:jc w:val="both"/>
        <w:outlineLvl w:val="0"/>
        <w:rPr>
          <w:rFonts w:eastAsiaTheme="minorHAnsi"/>
          <w:lang w:eastAsia="en-US"/>
        </w:rPr>
      </w:pPr>
      <w:r w:rsidRPr="00B24F3D">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111968" w:rsidRPr="00B24F3D" w:rsidRDefault="00365FE8">
      <w:pPr>
        <w:ind w:firstLine="709"/>
        <w:jc w:val="both"/>
        <w:outlineLvl w:val="0"/>
        <w:rPr>
          <w:rFonts w:eastAsiaTheme="minorHAnsi"/>
          <w:lang w:eastAsia="en-US"/>
        </w:rPr>
      </w:pPr>
      <w:r w:rsidRPr="00B24F3D">
        <w:rPr>
          <w:rFonts w:eastAsiaTheme="minorHAnsi"/>
          <w:lang w:eastAsia="en-US"/>
        </w:rPr>
        <w:t>в) ПГУ ЛО – портал государственных и муниципальных услуг Ленинградской области;</w:t>
      </w:r>
    </w:p>
    <w:p w:rsidR="00111968" w:rsidRPr="00B24F3D" w:rsidRDefault="00365FE8">
      <w:pPr>
        <w:ind w:firstLine="709"/>
        <w:jc w:val="both"/>
        <w:outlineLvl w:val="0"/>
        <w:rPr>
          <w:rFonts w:eastAsiaTheme="minorHAnsi"/>
          <w:lang w:eastAsia="en-US"/>
        </w:rPr>
      </w:pPr>
      <w:r w:rsidRPr="00B24F3D">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11968" w:rsidRPr="00B24F3D" w:rsidRDefault="00111968">
      <w:pPr>
        <w:jc w:val="both"/>
        <w:outlineLvl w:val="0"/>
        <w:rPr>
          <w:rFonts w:eastAsiaTheme="minorHAnsi"/>
          <w:lang w:eastAsia="en-US"/>
        </w:rPr>
      </w:pPr>
    </w:p>
    <w:p w:rsidR="00111968" w:rsidRPr="00B24F3D" w:rsidRDefault="00365FE8">
      <w:pPr>
        <w:ind w:firstLine="709"/>
        <w:jc w:val="both"/>
        <w:outlineLvl w:val="0"/>
        <w:rPr>
          <w:rFonts w:eastAsiaTheme="minorHAnsi"/>
          <w:lang w:eastAsia="en-US"/>
        </w:rPr>
      </w:pPr>
      <w:r w:rsidRPr="00B24F3D">
        <w:rPr>
          <w:rFonts w:eastAsiaTheme="minorHAnsi"/>
          <w:lang w:eastAsia="en-US"/>
        </w:rPr>
        <w:t>2. Условные обозначения:</w:t>
      </w:r>
    </w:p>
    <w:p w:rsidR="00111968" w:rsidRPr="00B24F3D" w:rsidRDefault="00365FE8">
      <w:pPr>
        <w:ind w:firstLine="709"/>
        <w:jc w:val="both"/>
        <w:outlineLvl w:val="0"/>
        <w:rPr>
          <w:rFonts w:eastAsiaTheme="minorHAnsi"/>
          <w:lang w:eastAsia="en-US"/>
        </w:rPr>
      </w:pPr>
      <w:r w:rsidRPr="00B24F3D">
        <w:rPr>
          <w:rFonts w:eastAsiaTheme="minorHAnsi"/>
          <w:lang w:eastAsia="en-US"/>
        </w:rPr>
        <w:t xml:space="preserve">а) [Все] – документы представляются всеми заявителями, обращающимися за получением </w:t>
      </w:r>
      <w:r w:rsidRPr="00B24F3D">
        <w:t>муниципальной</w:t>
      </w:r>
      <w:r w:rsidRPr="00B24F3D">
        <w:rPr>
          <w:rFonts w:eastAsiaTheme="minorHAnsi"/>
          <w:lang w:eastAsia="en-US"/>
        </w:rPr>
        <w:t xml:space="preserve"> услуги;</w:t>
      </w:r>
    </w:p>
    <w:p w:rsidR="00111968" w:rsidRPr="00B24F3D" w:rsidRDefault="00365FE8">
      <w:pPr>
        <w:ind w:firstLine="709"/>
        <w:jc w:val="both"/>
        <w:outlineLvl w:val="0"/>
        <w:rPr>
          <w:rFonts w:eastAsiaTheme="minorHAnsi"/>
          <w:lang w:eastAsia="en-US"/>
        </w:rPr>
      </w:pPr>
      <w:r w:rsidRPr="00B24F3D">
        <w:rPr>
          <w:rFonts w:eastAsiaTheme="minorHAnsi"/>
          <w:lang w:eastAsia="en-US"/>
        </w:rPr>
        <w:t>б) ИП – заявителем является Индивидуальный предприниматель;</w:t>
      </w:r>
    </w:p>
    <w:p w:rsidR="00111968" w:rsidRPr="00B24F3D" w:rsidRDefault="00365FE8">
      <w:pPr>
        <w:ind w:firstLine="709"/>
        <w:jc w:val="both"/>
        <w:outlineLvl w:val="0"/>
        <w:rPr>
          <w:rFonts w:eastAsiaTheme="minorHAnsi"/>
          <w:lang w:eastAsia="en-US"/>
        </w:rPr>
      </w:pPr>
      <w:r w:rsidRPr="00B24F3D">
        <w:rPr>
          <w:rFonts w:eastAsiaTheme="minorHAnsi"/>
          <w:lang w:eastAsia="en-US"/>
        </w:rPr>
        <w:t>в) ЮЛ – заявителем является юридическое лицо;</w:t>
      </w:r>
    </w:p>
    <w:p w:rsidR="00111968" w:rsidRPr="00B24F3D" w:rsidRDefault="00365FE8">
      <w:pPr>
        <w:ind w:firstLine="709"/>
        <w:jc w:val="both"/>
        <w:outlineLvl w:val="0"/>
        <w:rPr>
          <w:rFonts w:eastAsiaTheme="minorHAnsi"/>
          <w:lang w:eastAsia="en-US"/>
        </w:rPr>
      </w:pPr>
      <w:r w:rsidRPr="00B24F3D">
        <w:rPr>
          <w:rFonts w:eastAsiaTheme="minorHAnsi"/>
          <w:lang w:eastAsia="en-US"/>
        </w:rPr>
        <w:t xml:space="preserve">г) </w:t>
      </w:r>
      <w:proofErr w:type="gramStart"/>
      <w:r w:rsidRPr="00B24F3D">
        <w:rPr>
          <w:rFonts w:eastAsiaTheme="minorHAnsi"/>
          <w:lang w:eastAsia="en-US"/>
        </w:rPr>
        <w:t>П(</w:t>
      </w:r>
      <w:proofErr w:type="spellStart"/>
      <w:proofErr w:type="gramEnd"/>
      <w:r w:rsidRPr="00B24F3D">
        <w:rPr>
          <w:rFonts w:eastAsiaTheme="minorHAnsi"/>
          <w:lang w:eastAsia="en-US"/>
        </w:rPr>
        <w:t>з</w:t>
      </w:r>
      <w:proofErr w:type="spellEnd"/>
      <w:r w:rsidRPr="00B24F3D">
        <w:rPr>
          <w:rFonts w:eastAsiaTheme="minorHAnsi"/>
          <w:lang w:eastAsia="en-US"/>
        </w:rPr>
        <w:t>) – представитель заявителя;</w:t>
      </w:r>
    </w:p>
    <w:p w:rsidR="00111968" w:rsidRPr="00B24F3D" w:rsidRDefault="00365FE8">
      <w:pPr>
        <w:ind w:firstLine="709"/>
        <w:jc w:val="both"/>
        <w:outlineLvl w:val="0"/>
        <w:rPr>
          <w:rFonts w:eastAsiaTheme="minorHAnsi"/>
          <w:lang w:eastAsia="en-US"/>
        </w:rPr>
      </w:pPr>
      <w:proofErr w:type="spellStart"/>
      <w:r w:rsidRPr="00B24F3D">
        <w:rPr>
          <w:rFonts w:eastAsiaTheme="minorHAnsi"/>
          <w:lang w:eastAsia="en-US"/>
        </w:rPr>
        <w:t>д</w:t>
      </w:r>
      <w:proofErr w:type="spellEnd"/>
      <w:r w:rsidRPr="00B24F3D">
        <w:rPr>
          <w:rFonts w:eastAsiaTheme="minorHAnsi"/>
          <w:lang w:eastAsia="en-US"/>
        </w:rPr>
        <w:t>) ЕП – Единый портал;</w:t>
      </w:r>
    </w:p>
    <w:p w:rsidR="00111968" w:rsidRPr="00B24F3D" w:rsidRDefault="00365FE8">
      <w:pPr>
        <w:ind w:firstLine="709"/>
        <w:jc w:val="both"/>
        <w:outlineLvl w:val="0"/>
        <w:rPr>
          <w:rFonts w:eastAsiaTheme="minorHAnsi"/>
          <w:lang w:eastAsia="en-US"/>
        </w:rPr>
      </w:pPr>
      <w:r w:rsidRPr="00B24F3D">
        <w:rPr>
          <w:rFonts w:eastAsiaTheme="minorHAnsi"/>
          <w:lang w:eastAsia="en-US"/>
        </w:rPr>
        <w:t>е) ЕПГУ, ПГУ ЛО – документы подаются посредством портала;</w:t>
      </w:r>
    </w:p>
    <w:p w:rsidR="00111968" w:rsidRPr="00B24F3D" w:rsidRDefault="00365FE8">
      <w:pPr>
        <w:ind w:firstLine="709"/>
        <w:jc w:val="both"/>
        <w:outlineLvl w:val="0"/>
        <w:rPr>
          <w:rFonts w:eastAsiaTheme="minorHAnsi"/>
          <w:lang w:eastAsia="en-US"/>
        </w:rPr>
      </w:pPr>
      <w:r w:rsidRPr="00B24F3D">
        <w:rPr>
          <w:rFonts w:eastAsiaTheme="minorHAnsi"/>
          <w:lang w:eastAsia="en-US"/>
        </w:rPr>
        <w:t>ж) ПС – документы подаются посредством почтовой связи;</w:t>
      </w:r>
    </w:p>
    <w:p w:rsidR="00111968" w:rsidRPr="00B24F3D" w:rsidRDefault="00365FE8">
      <w:pPr>
        <w:ind w:firstLine="709"/>
        <w:jc w:val="both"/>
        <w:outlineLvl w:val="0"/>
        <w:rPr>
          <w:rFonts w:eastAsiaTheme="minorHAnsi"/>
          <w:lang w:eastAsia="en-US"/>
        </w:rPr>
      </w:pPr>
      <w:proofErr w:type="spellStart"/>
      <w:r w:rsidRPr="00B24F3D">
        <w:rPr>
          <w:rFonts w:eastAsiaTheme="minorHAnsi"/>
          <w:lang w:eastAsia="en-US"/>
        </w:rPr>
        <w:t>з</w:t>
      </w:r>
      <w:proofErr w:type="spellEnd"/>
      <w:r w:rsidRPr="00B24F3D">
        <w:rPr>
          <w:rFonts w:eastAsiaTheme="minorHAnsi"/>
          <w:lang w:eastAsia="en-US"/>
        </w:rPr>
        <w:t>) Л - документы подаются при личном посещении ОМСУ, МФЦ;</w:t>
      </w:r>
    </w:p>
    <w:p w:rsidR="00111968" w:rsidRPr="00B24F3D" w:rsidRDefault="00365FE8">
      <w:pPr>
        <w:ind w:firstLine="709"/>
        <w:jc w:val="both"/>
        <w:outlineLvl w:val="0"/>
        <w:rPr>
          <w:rFonts w:eastAsiaTheme="minorHAnsi"/>
          <w:lang w:eastAsia="en-US"/>
        </w:rPr>
      </w:pPr>
      <w:r w:rsidRPr="00B24F3D">
        <w:rPr>
          <w:rFonts w:eastAsiaTheme="minorHAnsi"/>
          <w:lang w:eastAsia="en-US"/>
        </w:rPr>
        <w:t>и) О – представляется оригинал документа;</w:t>
      </w:r>
    </w:p>
    <w:p w:rsidR="00111968" w:rsidRPr="00B24F3D" w:rsidRDefault="00365FE8">
      <w:pPr>
        <w:ind w:firstLine="709"/>
        <w:jc w:val="both"/>
        <w:outlineLvl w:val="0"/>
        <w:rPr>
          <w:rFonts w:eastAsiaTheme="minorHAnsi"/>
          <w:lang w:eastAsia="en-US"/>
        </w:rPr>
      </w:pPr>
      <w:r w:rsidRPr="00B24F3D">
        <w:rPr>
          <w:rFonts w:eastAsiaTheme="minorHAnsi"/>
          <w:lang w:eastAsia="en-US"/>
        </w:rPr>
        <w:t xml:space="preserve">к) </w:t>
      </w:r>
      <w:proofErr w:type="gramStart"/>
      <w:r w:rsidRPr="00B24F3D">
        <w:rPr>
          <w:rFonts w:eastAsiaTheme="minorHAnsi"/>
          <w:lang w:eastAsia="en-US"/>
        </w:rPr>
        <w:t>О(</w:t>
      </w:r>
      <w:proofErr w:type="gramEnd"/>
      <w:r w:rsidRPr="00B24F3D">
        <w:rPr>
          <w:rFonts w:eastAsiaTheme="minorHAnsi"/>
          <w:lang w:eastAsia="en-US"/>
        </w:rPr>
        <w:t>э) – представляется оригинал документа в электронной форме;</w:t>
      </w:r>
    </w:p>
    <w:p w:rsidR="00111968" w:rsidRPr="00B24F3D" w:rsidRDefault="00365FE8">
      <w:pPr>
        <w:ind w:firstLine="709"/>
        <w:jc w:val="both"/>
        <w:outlineLvl w:val="0"/>
        <w:rPr>
          <w:rFonts w:eastAsiaTheme="minorHAnsi"/>
          <w:lang w:eastAsia="en-US"/>
        </w:rPr>
      </w:pPr>
      <w:r w:rsidRPr="00B24F3D">
        <w:rPr>
          <w:rFonts w:eastAsiaTheme="minorHAnsi"/>
          <w:lang w:eastAsia="en-US"/>
        </w:rPr>
        <w:t xml:space="preserve">л) </w:t>
      </w:r>
      <w:proofErr w:type="gramStart"/>
      <w:r w:rsidRPr="00B24F3D">
        <w:rPr>
          <w:rFonts w:eastAsiaTheme="minorHAnsi"/>
          <w:lang w:eastAsia="en-US"/>
        </w:rPr>
        <w:t>К</w:t>
      </w:r>
      <w:proofErr w:type="gramEnd"/>
      <w:r w:rsidRPr="00B24F3D">
        <w:rPr>
          <w:rFonts w:eastAsiaTheme="minorHAnsi"/>
          <w:lang w:eastAsia="en-US"/>
        </w:rPr>
        <w:t xml:space="preserve"> – представляется копия документа;</w:t>
      </w:r>
    </w:p>
    <w:p w:rsidR="00111968" w:rsidRPr="00B24F3D" w:rsidRDefault="00365FE8">
      <w:pPr>
        <w:ind w:firstLine="709"/>
        <w:jc w:val="both"/>
        <w:outlineLvl w:val="0"/>
        <w:rPr>
          <w:rFonts w:eastAsiaTheme="minorHAnsi"/>
          <w:lang w:eastAsia="en-US"/>
        </w:rPr>
      </w:pPr>
      <w:r w:rsidRPr="00B24F3D">
        <w:rPr>
          <w:rFonts w:eastAsiaTheme="minorHAnsi"/>
          <w:lang w:eastAsia="en-US"/>
        </w:rPr>
        <w:t xml:space="preserve">м) </w:t>
      </w:r>
      <w:proofErr w:type="gramStart"/>
      <w:r w:rsidRPr="00B24F3D">
        <w:rPr>
          <w:rFonts w:eastAsiaTheme="minorHAnsi"/>
          <w:lang w:eastAsia="en-US"/>
        </w:rPr>
        <w:t>К(</w:t>
      </w:r>
      <w:proofErr w:type="gramEnd"/>
      <w:r w:rsidRPr="00B24F3D">
        <w:rPr>
          <w:rFonts w:eastAsiaTheme="minorHAnsi"/>
          <w:lang w:eastAsia="en-US"/>
        </w:rPr>
        <w:t>э) – представляется копия документа в электронной форме;</w:t>
      </w:r>
    </w:p>
    <w:p w:rsidR="00111968" w:rsidRPr="00B24F3D" w:rsidRDefault="00365FE8">
      <w:pPr>
        <w:ind w:firstLine="709"/>
        <w:jc w:val="both"/>
        <w:outlineLvl w:val="0"/>
        <w:rPr>
          <w:rFonts w:eastAsiaTheme="minorHAnsi"/>
          <w:lang w:eastAsia="en-US"/>
        </w:rPr>
      </w:pPr>
      <w:proofErr w:type="spellStart"/>
      <w:r w:rsidRPr="00B24F3D">
        <w:rPr>
          <w:rFonts w:eastAsiaTheme="minorHAnsi"/>
          <w:lang w:eastAsia="en-US"/>
        </w:rPr>
        <w:lastRenderedPageBreak/>
        <w:t>н</w:t>
      </w:r>
      <w:proofErr w:type="spellEnd"/>
      <w:r w:rsidRPr="00B24F3D">
        <w:rPr>
          <w:rFonts w:eastAsiaTheme="minorHAnsi"/>
          <w:lang w:eastAsia="en-US"/>
        </w:rPr>
        <w:t>) Д(1) – документы представляются в одном экземпляре;</w:t>
      </w:r>
    </w:p>
    <w:p w:rsidR="00111968" w:rsidRPr="00B24F3D" w:rsidRDefault="00365FE8">
      <w:pPr>
        <w:ind w:firstLine="709"/>
        <w:jc w:val="both"/>
        <w:outlineLvl w:val="0"/>
        <w:rPr>
          <w:rFonts w:eastAsiaTheme="minorHAnsi"/>
          <w:lang w:eastAsia="en-US"/>
        </w:rPr>
      </w:pPr>
      <w:r w:rsidRPr="00B24F3D">
        <w:rPr>
          <w:rFonts w:eastAsiaTheme="minorHAnsi"/>
          <w:lang w:eastAsia="en-US"/>
        </w:rPr>
        <w:t>о) Д(2) – документы представляются в двух экземплярах.</w:t>
      </w:r>
    </w:p>
    <w:p w:rsidR="00111968" w:rsidRPr="00B24F3D" w:rsidRDefault="00111968">
      <w:pPr>
        <w:ind w:firstLine="709"/>
        <w:jc w:val="both"/>
        <w:outlineLvl w:val="0"/>
        <w:rPr>
          <w:rFonts w:eastAsiaTheme="minorHAnsi"/>
          <w:lang w:eastAsia="en-US"/>
        </w:rPr>
      </w:pPr>
    </w:p>
    <w:p w:rsidR="00111968" w:rsidRDefault="00111968">
      <w:pPr>
        <w:ind w:firstLine="709"/>
        <w:jc w:val="both"/>
        <w:outlineLvl w:val="0"/>
        <w:rPr>
          <w:rFonts w:eastAsiaTheme="minorHAnsi"/>
          <w:b/>
          <w:sz w:val="28"/>
          <w:szCs w:val="28"/>
          <w:lang w:eastAsia="en-US"/>
        </w:rPr>
      </w:pPr>
    </w:p>
    <w:p w:rsidR="00111968" w:rsidRPr="00B24F3D" w:rsidRDefault="00365FE8">
      <w:pPr>
        <w:numPr>
          <w:ilvl w:val="0"/>
          <w:numId w:val="2"/>
        </w:numPr>
        <w:spacing w:after="200" w:line="276" w:lineRule="auto"/>
        <w:jc w:val="center"/>
        <w:outlineLvl w:val="0"/>
        <w:rPr>
          <w:rFonts w:eastAsiaTheme="minorHAnsi"/>
          <w:lang w:eastAsia="en-US"/>
        </w:rPr>
      </w:pPr>
      <w:r w:rsidRPr="00B24F3D">
        <w:rPr>
          <w:rFonts w:eastAsiaTheme="minorHAnsi"/>
          <w:lang w:eastAsia="en-US"/>
        </w:rPr>
        <w:t>Идентификаторы категорий (признаков) заявителей</w:t>
      </w:r>
    </w:p>
    <w:p w:rsidR="00111968" w:rsidRDefault="00111968">
      <w:pPr>
        <w:ind w:firstLine="709"/>
        <w:jc w:val="both"/>
        <w:outlineLvl w:val="0"/>
        <w:rPr>
          <w:rFonts w:eastAsiaTheme="minorHAnsi"/>
          <w:sz w:val="28"/>
          <w:szCs w:val="28"/>
          <w:lang w:eastAsia="en-US"/>
        </w:rPr>
      </w:pPr>
    </w:p>
    <w:p w:rsidR="00111968" w:rsidRPr="00460544" w:rsidRDefault="00365FE8">
      <w:pPr>
        <w:ind w:firstLine="709"/>
        <w:jc w:val="right"/>
        <w:outlineLvl w:val="0"/>
        <w:rPr>
          <w:rFonts w:eastAsiaTheme="minorHAnsi"/>
          <w:lang w:eastAsia="en-US"/>
        </w:rPr>
      </w:pPr>
      <w:r w:rsidRPr="00460544">
        <w:rPr>
          <w:rFonts w:eastAsiaTheme="minorHAnsi"/>
          <w:lang w:eastAsia="en-US"/>
        </w:rPr>
        <w:t>Таблица №1</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410"/>
        <w:gridCol w:w="4536"/>
      </w:tblGrid>
      <w:tr w:rsidR="00111968" w:rsidRPr="00460544" w:rsidTr="00460544">
        <w:tc>
          <w:tcPr>
            <w:tcW w:w="10410" w:type="dxa"/>
            <w:vMerge w:val="restart"/>
            <w:vAlign w:val="center"/>
          </w:tcPr>
          <w:p w:rsidR="00111968" w:rsidRPr="00460544" w:rsidRDefault="00365FE8">
            <w:pPr>
              <w:jc w:val="center"/>
              <w:rPr>
                <w:sz w:val="20"/>
                <w:szCs w:val="20"/>
              </w:rPr>
            </w:pPr>
            <w:r w:rsidRPr="00460544">
              <w:rPr>
                <w:rFonts w:eastAsiaTheme="minorHAnsi"/>
                <w:sz w:val="20"/>
                <w:szCs w:val="20"/>
                <w:lang w:eastAsia="en-US"/>
              </w:rPr>
              <w:t>Наименование отдельного признака заявителя</w:t>
            </w:r>
          </w:p>
          <w:p w:rsidR="00111968" w:rsidRPr="00460544" w:rsidRDefault="00111968">
            <w:pPr>
              <w:jc w:val="center"/>
              <w:rPr>
                <w:sz w:val="20"/>
                <w:szCs w:val="20"/>
              </w:rPr>
            </w:pPr>
          </w:p>
        </w:tc>
        <w:tc>
          <w:tcPr>
            <w:tcW w:w="4536" w:type="dxa"/>
          </w:tcPr>
          <w:p w:rsidR="00111968" w:rsidRPr="00460544" w:rsidRDefault="00365FE8">
            <w:pPr>
              <w:jc w:val="center"/>
              <w:rPr>
                <w:sz w:val="20"/>
                <w:szCs w:val="20"/>
              </w:rPr>
            </w:pPr>
            <w:r w:rsidRPr="00460544">
              <w:rPr>
                <w:sz w:val="20"/>
                <w:szCs w:val="20"/>
              </w:rPr>
              <w:t>Результат предоставления муниципальной услуги</w:t>
            </w:r>
          </w:p>
        </w:tc>
      </w:tr>
      <w:tr w:rsidR="00111968" w:rsidRPr="00460544" w:rsidTr="00460544">
        <w:trPr>
          <w:trHeight w:val="812"/>
        </w:trPr>
        <w:tc>
          <w:tcPr>
            <w:tcW w:w="10410" w:type="dxa"/>
            <w:vMerge/>
          </w:tcPr>
          <w:p w:rsidR="00111968" w:rsidRPr="00460544" w:rsidRDefault="00111968">
            <w:pPr>
              <w:jc w:val="center"/>
              <w:rPr>
                <w:sz w:val="20"/>
                <w:szCs w:val="20"/>
              </w:rPr>
            </w:pPr>
          </w:p>
        </w:tc>
        <w:tc>
          <w:tcPr>
            <w:tcW w:w="4536" w:type="dxa"/>
          </w:tcPr>
          <w:p w:rsidR="00111968" w:rsidRPr="00460544" w:rsidRDefault="00365FE8">
            <w:pPr>
              <w:jc w:val="center"/>
              <w:rPr>
                <w:sz w:val="20"/>
                <w:szCs w:val="20"/>
              </w:rPr>
            </w:pPr>
            <w:r w:rsidRPr="00460544">
              <w:rPr>
                <w:rFonts w:eastAsia="Calibri"/>
                <w:sz w:val="20"/>
                <w:szCs w:val="20"/>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111968" w:rsidRPr="00460544" w:rsidTr="00460544">
        <w:trPr>
          <w:trHeight w:val="393"/>
        </w:trPr>
        <w:tc>
          <w:tcPr>
            <w:tcW w:w="10410" w:type="dxa"/>
            <w:vMerge/>
          </w:tcPr>
          <w:p w:rsidR="00111968" w:rsidRPr="00460544" w:rsidRDefault="00111968">
            <w:pPr>
              <w:jc w:val="center"/>
              <w:rPr>
                <w:sz w:val="20"/>
                <w:szCs w:val="20"/>
              </w:rPr>
            </w:pPr>
          </w:p>
        </w:tc>
        <w:tc>
          <w:tcPr>
            <w:tcW w:w="4536" w:type="dxa"/>
          </w:tcPr>
          <w:p w:rsidR="00111968" w:rsidRPr="00460544" w:rsidRDefault="00365FE8">
            <w:pPr>
              <w:jc w:val="center"/>
              <w:rPr>
                <w:rFonts w:eastAsia="Calibri"/>
              </w:rPr>
            </w:pPr>
            <w:r w:rsidRPr="00460544">
              <w:rPr>
                <w:rFonts w:eastAsia="Calibri"/>
              </w:rPr>
              <w:t>А</w:t>
            </w:r>
          </w:p>
        </w:tc>
      </w:tr>
      <w:tr w:rsidR="00111968" w:rsidRPr="00460544" w:rsidTr="00460544">
        <w:tc>
          <w:tcPr>
            <w:tcW w:w="10410" w:type="dxa"/>
          </w:tcPr>
          <w:p w:rsidR="00111968" w:rsidRPr="00460544" w:rsidRDefault="00365FE8">
            <w:pPr>
              <w:rPr>
                <w:sz w:val="20"/>
                <w:szCs w:val="20"/>
              </w:rPr>
            </w:pPr>
            <w:r w:rsidRPr="00460544">
              <w:rPr>
                <w:sz w:val="20"/>
                <w:szCs w:val="20"/>
              </w:rPr>
              <w:t xml:space="preserve">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60544">
              <w:rPr>
                <w:sz w:val="20"/>
                <w:szCs w:val="20"/>
              </w:rPr>
              <w:t>числе</w:t>
            </w:r>
            <w:proofErr w:type="gramEnd"/>
            <w:r w:rsidRPr="00460544">
              <w:rPr>
                <w:sz w:val="20"/>
                <w:szCs w:val="20"/>
              </w:rPr>
              <w:t xml:space="preserve"> с которой этот гражданин состоял в </w:t>
            </w:r>
            <w:proofErr w:type="gramStart"/>
            <w:r w:rsidRPr="00460544">
              <w:rPr>
                <w:sz w:val="20"/>
                <w:szCs w:val="20"/>
              </w:rPr>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4536" w:type="dxa"/>
          </w:tcPr>
          <w:p w:rsidR="00111968" w:rsidRPr="00460544" w:rsidRDefault="00365FE8">
            <w:pPr>
              <w:jc w:val="center"/>
            </w:pPr>
            <w:r w:rsidRPr="00460544">
              <w:t>1А</w:t>
            </w:r>
          </w:p>
        </w:tc>
      </w:tr>
      <w:tr w:rsidR="00111968" w:rsidRPr="00460544" w:rsidTr="00460544">
        <w:tc>
          <w:tcPr>
            <w:tcW w:w="10410" w:type="dxa"/>
          </w:tcPr>
          <w:p w:rsidR="00111968" w:rsidRPr="00460544" w:rsidRDefault="00365FE8">
            <w:pPr>
              <w:rPr>
                <w:sz w:val="20"/>
                <w:szCs w:val="20"/>
              </w:rPr>
            </w:pPr>
            <w:proofErr w:type="gramStart"/>
            <w:r w:rsidRPr="00460544">
              <w:rPr>
                <w:sz w:val="20"/>
                <w:szCs w:val="20"/>
              </w:rPr>
              <w:t>2)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460544">
              <w:rPr>
                <w:sz w:val="20"/>
                <w:szCs w:val="20"/>
              </w:rPr>
              <w:t xml:space="preserve">, </w:t>
            </w:r>
            <w:proofErr w:type="gramStart"/>
            <w:r w:rsidRPr="00460544">
              <w:rPr>
                <w:sz w:val="20"/>
                <w:szCs w:val="20"/>
              </w:rPr>
              <w:t>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460544">
              <w:rPr>
                <w:sz w:val="20"/>
                <w:szCs w:val="20"/>
              </w:rPr>
              <w:t xml:space="preserve"> иного документа, устанавливающего такое распределение.</w:t>
            </w:r>
          </w:p>
        </w:tc>
        <w:tc>
          <w:tcPr>
            <w:tcW w:w="4536" w:type="dxa"/>
          </w:tcPr>
          <w:p w:rsidR="00111968" w:rsidRPr="00460544" w:rsidRDefault="00365FE8">
            <w:pPr>
              <w:jc w:val="center"/>
            </w:pPr>
            <w:r w:rsidRPr="00460544">
              <w:t>2А</w:t>
            </w:r>
          </w:p>
        </w:tc>
      </w:tr>
      <w:tr w:rsidR="00111968" w:rsidRPr="00460544" w:rsidTr="00460544">
        <w:tc>
          <w:tcPr>
            <w:tcW w:w="10410" w:type="dxa"/>
          </w:tcPr>
          <w:p w:rsidR="00111968" w:rsidRPr="00460544" w:rsidRDefault="00365FE8">
            <w:pPr>
              <w:rPr>
                <w:sz w:val="20"/>
                <w:szCs w:val="20"/>
              </w:rPr>
            </w:pPr>
            <w:r w:rsidRPr="00460544">
              <w:rPr>
                <w:sz w:val="20"/>
                <w:szCs w:val="20"/>
              </w:rPr>
              <w:lastRenderedPageBreak/>
              <w:t xml:space="preserve">3).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60544">
              <w:rPr>
                <w:sz w:val="20"/>
                <w:szCs w:val="20"/>
              </w:rPr>
              <w:t>числе</w:t>
            </w:r>
            <w:proofErr w:type="gramEnd"/>
            <w:r w:rsidRPr="00460544">
              <w:rPr>
                <w:sz w:val="20"/>
                <w:szCs w:val="20"/>
              </w:rPr>
              <w:t xml:space="preserve"> с которой этот гражданин состоял в </w:t>
            </w:r>
            <w:proofErr w:type="gramStart"/>
            <w:r w:rsidRPr="00460544">
              <w:rPr>
                <w:sz w:val="20"/>
                <w:szCs w:val="20"/>
              </w:rPr>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4536" w:type="dxa"/>
          </w:tcPr>
          <w:p w:rsidR="00111968" w:rsidRPr="00460544" w:rsidRDefault="00365FE8">
            <w:pPr>
              <w:jc w:val="center"/>
            </w:pPr>
            <w:r w:rsidRPr="00460544">
              <w:t>3А</w:t>
            </w:r>
          </w:p>
        </w:tc>
      </w:tr>
      <w:tr w:rsidR="00111968" w:rsidRPr="00460544" w:rsidTr="00460544">
        <w:tc>
          <w:tcPr>
            <w:tcW w:w="10410" w:type="dxa"/>
          </w:tcPr>
          <w:p w:rsidR="00111968" w:rsidRPr="00460544" w:rsidRDefault="00365FE8">
            <w:pPr>
              <w:rPr>
                <w:sz w:val="20"/>
                <w:szCs w:val="20"/>
              </w:rPr>
            </w:pPr>
            <w:proofErr w:type="gramStart"/>
            <w:r w:rsidRPr="00460544">
              <w:rPr>
                <w:sz w:val="20"/>
                <w:szCs w:val="20"/>
              </w:rPr>
              <w:t>4)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w:t>
            </w:r>
            <w:proofErr w:type="gramEnd"/>
            <w:r w:rsidRPr="00460544">
              <w:rPr>
                <w:sz w:val="20"/>
                <w:szCs w:val="20"/>
              </w:rPr>
              <w:t xml:space="preserve"> </w:t>
            </w:r>
            <w:proofErr w:type="gramStart"/>
            <w:r w:rsidRPr="00460544">
              <w:rPr>
                <w:sz w:val="20"/>
                <w:szCs w:val="20"/>
              </w:rPr>
              <w:t>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proofErr w:type="gramEnd"/>
            <w:r w:rsidRPr="00460544">
              <w:rPr>
                <w:sz w:val="20"/>
                <w:szCs w:val="20"/>
              </w:rPr>
              <w:t xml:space="preserve"> либо иного документа, устанавливающего такое распределение.</w:t>
            </w:r>
          </w:p>
        </w:tc>
        <w:tc>
          <w:tcPr>
            <w:tcW w:w="4536" w:type="dxa"/>
          </w:tcPr>
          <w:p w:rsidR="00111968" w:rsidRPr="00460544" w:rsidRDefault="00365FE8">
            <w:pPr>
              <w:jc w:val="center"/>
            </w:pPr>
            <w:r w:rsidRPr="00460544">
              <w:t>4А</w:t>
            </w:r>
          </w:p>
        </w:tc>
      </w:tr>
      <w:tr w:rsidR="00111968" w:rsidRPr="00460544" w:rsidTr="00460544">
        <w:tc>
          <w:tcPr>
            <w:tcW w:w="10410" w:type="dxa"/>
          </w:tcPr>
          <w:p w:rsidR="00111968" w:rsidRPr="00460544" w:rsidRDefault="00365FE8">
            <w:pPr>
              <w:rPr>
                <w:sz w:val="20"/>
                <w:szCs w:val="20"/>
              </w:rPr>
            </w:pPr>
            <w:r w:rsidRPr="00460544">
              <w:rPr>
                <w:sz w:val="20"/>
                <w:szCs w:val="20"/>
              </w:rPr>
              <w:t xml:space="preserve">5) Физическое лицо, являющееся приобретателем гаража у </w:t>
            </w:r>
            <w:proofErr w:type="gramStart"/>
            <w:r w:rsidRPr="00460544">
              <w:rPr>
                <w:sz w:val="20"/>
                <w:szCs w:val="20"/>
              </w:rPr>
              <w:t>гражданина</w:t>
            </w:r>
            <w:proofErr w:type="gramEnd"/>
            <w:r w:rsidRPr="00460544">
              <w:rPr>
                <w:sz w:val="20"/>
                <w:szCs w:val="20"/>
              </w:rPr>
              <w:t xml:space="preserve">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w:t>
            </w:r>
            <w:proofErr w:type="gramStart"/>
            <w:r w:rsidRPr="00460544">
              <w:rPr>
                <w:sz w:val="20"/>
                <w:szCs w:val="20"/>
              </w:rPr>
              <w:t>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4536" w:type="dxa"/>
          </w:tcPr>
          <w:p w:rsidR="00111968" w:rsidRPr="00460544" w:rsidRDefault="00365FE8">
            <w:pPr>
              <w:jc w:val="center"/>
            </w:pPr>
            <w:r w:rsidRPr="00460544">
              <w:t>5А</w:t>
            </w:r>
          </w:p>
        </w:tc>
      </w:tr>
      <w:tr w:rsidR="00111968" w:rsidRPr="00460544" w:rsidTr="00460544">
        <w:tc>
          <w:tcPr>
            <w:tcW w:w="10410" w:type="dxa"/>
          </w:tcPr>
          <w:p w:rsidR="00111968" w:rsidRPr="00460544" w:rsidRDefault="00365FE8">
            <w:pPr>
              <w:rPr>
                <w:sz w:val="20"/>
                <w:szCs w:val="20"/>
              </w:rPr>
            </w:pPr>
            <w:r w:rsidRPr="00460544">
              <w:rPr>
                <w:sz w:val="20"/>
                <w:szCs w:val="20"/>
              </w:rPr>
              <w:t xml:space="preserve">6. </w:t>
            </w:r>
            <w:proofErr w:type="gramStart"/>
            <w:r w:rsidRPr="00460544">
              <w:rPr>
                <w:sz w:val="20"/>
                <w:szCs w:val="20"/>
              </w:rPr>
              <w:t>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w:t>
            </w:r>
            <w:proofErr w:type="gramEnd"/>
            <w:r w:rsidRPr="00460544">
              <w:rPr>
                <w:sz w:val="20"/>
                <w:szCs w:val="20"/>
              </w:rPr>
              <w:t xml:space="preserve"> </w:t>
            </w:r>
            <w:proofErr w:type="gramStart"/>
            <w:r w:rsidRPr="00460544">
              <w:rPr>
                <w:sz w:val="20"/>
                <w:szCs w:val="20"/>
              </w:rPr>
              <w:t>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w:t>
            </w:r>
            <w:proofErr w:type="gramEnd"/>
            <w:r w:rsidRPr="00460544">
              <w:rPr>
                <w:sz w:val="20"/>
                <w:szCs w:val="20"/>
              </w:rPr>
              <w:t xml:space="preserve"> собрания членов гаражного кооператива либо иного документа, устанавливающего такое распределение</w:t>
            </w:r>
          </w:p>
        </w:tc>
        <w:tc>
          <w:tcPr>
            <w:tcW w:w="4536" w:type="dxa"/>
          </w:tcPr>
          <w:p w:rsidR="00111968" w:rsidRPr="00460544" w:rsidRDefault="00365FE8">
            <w:pPr>
              <w:jc w:val="center"/>
            </w:pPr>
            <w:r w:rsidRPr="00460544">
              <w:t>6А</w:t>
            </w:r>
          </w:p>
        </w:tc>
      </w:tr>
      <w:tr w:rsidR="00111968" w:rsidRPr="00460544" w:rsidTr="00460544">
        <w:tc>
          <w:tcPr>
            <w:tcW w:w="10410" w:type="dxa"/>
          </w:tcPr>
          <w:p w:rsidR="00111968" w:rsidRPr="00460544" w:rsidRDefault="00365FE8">
            <w:pPr>
              <w:rPr>
                <w:sz w:val="20"/>
                <w:szCs w:val="20"/>
              </w:rPr>
            </w:pPr>
            <w:r w:rsidRPr="00460544">
              <w:rPr>
                <w:sz w:val="20"/>
                <w:szCs w:val="20"/>
              </w:rPr>
              <w:t xml:space="preserve">7)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w:t>
            </w:r>
            <w:r w:rsidRPr="00460544">
              <w:rPr>
                <w:sz w:val="20"/>
                <w:szCs w:val="20"/>
              </w:rPr>
              <w:lastRenderedPageBreak/>
              <w:t xml:space="preserve">участок для размещения гаража был предоставлен гражданину или передан ему какой-либо организацией (в том </w:t>
            </w:r>
            <w:proofErr w:type="gramStart"/>
            <w:r w:rsidRPr="00460544">
              <w:rPr>
                <w:sz w:val="20"/>
                <w:szCs w:val="20"/>
              </w:rPr>
              <w:t>числе</w:t>
            </w:r>
            <w:proofErr w:type="gramEnd"/>
            <w:r w:rsidRPr="00460544">
              <w:rPr>
                <w:sz w:val="20"/>
                <w:szCs w:val="20"/>
              </w:rPr>
              <w:t xml:space="preserve"> с которой этот гражданин состоял в </w:t>
            </w:r>
            <w:proofErr w:type="gramStart"/>
            <w:r w:rsidRPr="00460544">
              <w:rPr>
                <w:sz w:val="20"/>
                <w:szCs w:val="20"/>
              </w:rPr>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w:t>
            </w:r>
            <w:proofErr w:type="gramEnd"/>
            <w:r w:rsidRPr="00460544">
              <w:rPr>
                <w:sz w:val="20"/>
                <w:szCs w:val="20"/>
              </w:rPr>
              <w:t xml:space="preserve"> в связи с прекращением деятельности юридического лица.</w:t>
            </w:r>
          </w:p>
        </w:tc>
        <w:tc>
          <w:tcPr>
            <w:tcW w:w="4536" w:type="dxa"/>
          </w:tcPr>
          <w:p w:rsidR="00111968" w:rsidRPr="00460544" w:rsidRDefault="00365FE8">
            <w:pPr>
              <w:jc w:val="center"/>
            </w:pPr>
            <w:r w:rsidRPr="00460544">
              <w:lastRenderedPageBreak/>
              <w:t>7А</w:t>
            </w:r>
          </w:p>
        </w:tc>
      </w:tr>
      <w:tr w:rsidR="00111968" w:rsidRPr="00460544" w:rsidTr="00460544">
        <w:tc>
          <w:tcPr>
            <w:tcW w:w="10410" w:type="dxa"/>
          </w:tcPr>
          <w:p w:rsidR="00111968" w:rsidRPr="00460544" w:rsidRDefault="00365FE8">
            <w:pPr>
              <w:rPr>
                <w:sz w:val="20"/>
                <w:szCs w:val="20"/>
              </w:rPr>
            </w:pPr>
            <w:proofErr w:type="gramStart"/>
            <w:r w:rsidRPr="00460544">
              <w:rPr>
                <w:sz w:val="20"/>
                <w:szCs w:val="20"/>
              </w:rPr>
              <w:lastRenderedPageBreak/>
              <w:t>8)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460544">
              <w:rPr>
                <w:sz w:val="20"/>
                <w:szCs w:val="20"/>
              </w:rPr>
              <w:t xml:space="preserve">, </w:t>
            </w:r>
            <w:proofErr w:type="gramStart"/>
            <w:r w:rsidRPr="00460544">
              <w:rPr>
                <w:sz w:val="20"/>
                <w:szCs w:val="20"/>
              </w:rPr>
              <w:t>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460544">
              <w:rPr>
                <w:sz w:val="20"/>
                <w:szCs w:val="20"/>
              </w:rPr>
              <w:t xml:space="preserve"> </w:t>
            </w:r>
            <w:proofErr w:type="gramStart"/>
            <w:r w:rsidRPr="00460544">
              <w:rPr>
                <w:sz w:val="20"/>
                <w:szCs w:val="20"/>
              </w:rPr>
              <w:t>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111968" w:rsidRPr="00460544" w:rsidRDefault="00111968">
            <w:pPr>
              <w:rPr>
                <w:sz w:val="20"/>
                <w:szCs w:val="20"/>
              </w:rPr>
            </w:pPr>
          </w:p>
        </w:tc>
        <w:tc>
          <w:tcPr>
            <w:tcW w:w="4536" w:type="dxa"/>
          </w:tcPr>
          <w:p w:rsidR="00111968" w:rsidRPr="00460544" w:rsidRDefault="00365FE8">
            <w:pPr>
              <w:jc w:val="center"/>
            </w:pPr>
            <w:r w:rsidRPr="00460544">
              <w:t>8А</w:t>
            </w:r>
          </w:p>
        </w:tc>
      </w:tr>
      <w:tr w:rsidR="00111968" w:rsidRPr="00460544" w:rsidTr="00460544">
        <w:tc>
          <w:tcPr>
            <w:tcW w:w="10410" w:type="dxa"/>
          </w:tcPr>
          <w:p w:rsidR="00111968" w:rsidRPr="00460544" w:rsidRDefault="00365FE8">
            <w:pPr>
              <w:rPr>
                <w:sz w:val="20"/>
                <w:szCs w:val="20"/>
              </w:rPr>
            </w:pPr>
            <w:proofErr w:type="gramStart"/>
            <w:r w:rsidRPr="00460544">
              <w:rPr>
                <w:sz w:val="20"/>
                <w:szCs w:val="20"/>
              </w:rPr>
              <w:t>9)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460544">
              <w:rPr>
                <w:sz w:val="20"/>
                <w:szCs w:val="20"/>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4536" w:type="dxa"/>
          </w:tcPr>
          <w:p w:rsidR="00111968" w:rsidRPr="00460544" w:rsidRDefault="00365FE8">
            <w:pPr>
              <w:jc w:val="center"/>
            </w:pPr>
            <w:r w:rsidRPr="00460544">
              <w:t>9А</w:t>
            </w:r>
          </w:p>
        </w:tc>
      </w:tr>
    </w:tbl>
    <w:p w:rsidR="00111968" w:rsidRDefault="00111968" w:rsidP="00460544">
      <w:pPr>
        <w:jc w:val="both"/>
        <w:outlineLvl w:val="0"/>
        <w:rPr>
          <w:rFonts w:eastAsiaTheme="minorHAnsi"/>
          <w:sz w:val="28"/>
          <w:szCs w:val="28"/>
          <w:lang w:eastAsia="en-US"/>
        </w:rPr>
      </w:pPr>
      <w:bookmarkStart w:id="1" w:name="Par441"/>
      <w:bookmarkEnd w:id="1"/>
    </w:p>
    <w:p w:rsidR="00111968" w:rsidRPr="00460544" w:rsidRDefault="00365FE8">
      <w:pPr>
        <w:numPr>
          <w:ilvl w:val="0"/>
          <w:numId w:val="2"/>
        </w:numPr>
        <w:spacing w:after="200" w:line="276" w:lineRule="auto"/>
        <w:jc w:val="both"/>
        <w:outlineLvl w:val="0"/>
        <w:rPr>
          <w:rFonts w:eastAsiaTheme="minorHAnsi"/>
          <w:lang w:eastAsia="en-US"/>
        </w:rPr>
      </w:pPr>
      <w:r w:rsidRPr="00460544">
        <w:rPr>
          <w:rFonts w:eastAsiaTheme="minorHAnsi"/>
          <w:lang w:eastAsia="en-US"/>
        </w:rPr>
        <w:t xml:space="preserve">Исчерпывающий перечень документов, необходимых для предоставления </w:t>
      </w:r>
      <w:r w:rsidRPr="00460544">
        <w:t>муниципальной</w:t>
      </w:r>
      <w:r w:rsidRPr="00460544">
        <w:rPr>
          <w:rFonts w:eastAsiaTheme="minorHAnsi"/>
          <w:lang w:eastAsia="en-US"/>
        </w:rPr>
        <w:t xml:space="preserve"> услуги</w:t>
      </w:r>
    </w:p>
    <w:p w:rsidR="00111968" w:rsidRPr="00460544" w:rsidRDefault="00111968">
      <w:pPr>
        <w:ind w:firstLine="709"/>
        <w:jc w:val="both"/>
        <w:outlineLvl w:val="0"/>
        <w:rPr>
          <w:rFonts w:eastAsiaTheme="minorHAnsi"/>
          <w:lang w:eastAsia="en-US"/>
        </w:rPr>
      </w:pPr>
    </w:p>
    <w:p w:rsidR="00111968" w:rsidRPr="00460544" w:rsidRDefault="00365FE8">
      <w:pPr>
        <w:ind w:firstLine="709"/>
        <w:jc w:val="right"/>
        <w:outlineLvl w:val="0"/>
        <w:rPr>
          <w:rFonts w:eastAsiaTheme="minorHAnsi"/>
          <w:lang w:eastAsia="en-US"/>
        </w:rPr>
      </w:pPr>
      <w:r w:rsidRPr="00460544">
        <w:rPr>
          <w:rFonts w:eastAsiaTheme="minorHAnsi"/>
          <w:lang w:eastAsia="en-US"/>
        </w:rPr>
        <w:t>Таблица №2</w:t>
      </w:r>
    </w:p>
    <w:p w:rsidR="00111968" w:rsidRPr="00460544" w:rsidRDefault="00111968">
      <w:pPr>
        <w:ind w:firstLine="709"/>
        <w:jc w:val="both"/>
        <w:outlineLvl w:val="0"/>
        <w:rPr>
          <w:rFonts w:eastAsiaTheme="minorHAnsi"/>
          <w:lang w:eastAsia="en-US"/>
        </w:rPr>
      </w:pPr>
    </w:p>
    <w:tbl>
      <w:tblPr>
        <w:tblStyle w:val="afb"/>
        <w:tblW w:w="14992" w:type="dxa"/>
        <w:tblLayout w:type="fixed"/>
        <w:tblLook w:val="04A0"/>
      </w:tblPr>
      <w:tblGrid>
        <w:gridCol w:w="636"/>
        <w:gridCol w:w="1599"/>
        <w:gridCol w:w="8930"/>
        <w:gridCol w:w="2693"/>
        <w:gridCol w:w="1134"/>
      </w:tblGrid>
      <w:tr w:rsidR="00111968" w:rsidRPr="00460544" w:rsidTr="00460544">
        <w:tc>
          <w:tcPr>
            <w:tcW w:w="636" w:type="dxa"/>
            <w:vAlign w:val="center"/>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w:t>
            </w:r>
          </w:p>
        </w:tc>
        <w:tc>
          <w:tcPr>
            <w:tcW w:w="1599" w:type="dxa"/>
            <w:vAlign w:val="center"/>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Идентификаторы категорий (признаков) заявителей</w:t>
            </w:r>
          </w:p>
        </w:tc>
        <w:tc>
          <w:tcPr>
            <w:tcW w:w="8930" w:type="dxa"/>
            <w:vAlign w:val="center"/>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Перечень необходимых для предоставления муниципальной услуги документов</w:t>
            </w:r>
          </w:p>
        </w:tc>
        <w:tc>
          <w:tcPr>
            <w:tcW w:w="2693" w:type="dxa"/>
            <w:vAlign w:val="center"/>
          </w:tcPr>
          <w:p w:rsidR="00111968" w:rsidRPr="00460544" w:rsidRDefault="00460544">
            <w:pPr>
              <w:jc w:val="both"/>
              <w:outlineLvl w:val="0"/>
              <w:rPr>
                <w:rFonts w:eastAsiaTheme="minorHAnsi"/>
                <w:sz w:val="20"/>
                <w:szCs w:val="20"/>
                <w:lang w:eastAsia="en-US"/>
              </w:rPr>
            </w:pPr>
            <w:r>
              <w:rPr>
                <w:rFonts w:eastAsiaTheme="minorHAnsi"/>
                <w:sz w:val="20"/>
                <w:szCs w:val="20"/>
                <w:lang w:eastAsia="en-US"/>
              </w:rPr>
              <w:t xml:space="preserve">Способы подачи </w:t>
            </w:r>
            <w:r w:rsidR="00365FE8" w:rsidRPr="00460544">
              <w:rPr>
                <w:rFonts w:eastAsiaTheme="minorHAnsi"/>
                <w:sz w:val="20"/>
                <w:szCs w:val="20"/>
                <w:lang w:eastAsia="en-US"/>
              </w:rPr>
              <w:t>документов,</w:t>
            </w:r>
            <w:r>
              <w:rPr>
                <w:rFonts w:eastAsiaTheme="minorHAnsi"/>
                <w:sz w:val="20"/>
                <w:szCs w:val="20"/>
                <w:lang w:eastAsia="en-US"/>
              </w:rPr>
              <w:t xml:space="preserve"> </w:t>
            </w:r>
            <w:r w:rsidR="00365FE8" w:rsidRPr="00460544">
              <w:rPr>
                <w:rFonts w:eastAsiaTheme="minorHAnsi"/>
                <w:sz w:val="20"/>
                <w:szCs w:val="20"/>
                <w:lang w:eastAsia="en-US"/>
              </w:rPr>
              <w:t>требования к представлению</w:t>
            </w:r>
            <w:r>
              <w:rPr>
                <w:rFonts w:eastAsiaTheme="minorHAnsi"/>
                <w:sz w:val="20"/>
                <w:szCs w:val="20"/>
                <w:lang w:eastAsia="en-US"/>
              </w:rPr>
              <w:t xml:space="preserve"> </w:t>
            </w:r>
            <w:r w:rsidR="00365FE8" w:rsidRPr="00460544">
              <w:rPr>
                <w:rFonts w:eastAsiaTheme="minorHAnsi"/>
                <w:sz w:val="20"/>
                <w:szCs w:val="20"/>
                <w:lang w:eastAsia="en-US"/>
              </w:rPr>
              <w:t>документов</w:t>
            </w:r>
          </w:p>
        </w:tc>
        <w:tc>
          <w:tcPr>
            <w:tcW w:w="113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Иные требования</w:t>
            </w:r>
          </w:p>
        </w:tc>
      </w:tr>
      <w:tr w:rsidR="00111968" w:rsidRPr="00460544" w:rsidTr="00460544">
        <w:tc>
          <w:tcPr>
            <w:tcW w:w="14992" w:type="dxa"/>
            <w:gridSpan w:val="5"/>
            <w:vAlign w:val="center"/>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460544">
              <w:rPr>
                <w:rFonts w:eastAsiaTheme="minorHAnsi"/>
                <w:sz w:val="20"/>
                <w:szCs w:val="20"/>
                <w:lang w:eastAsia="en-US"/>
              </w:rPr>
              <w:lastRenderedPageBreak/>
              <w:t>муниципальной услуги, которые заявитель должен представить самостоятельно</w:t>
            </w:r>
          </w:p>
        </w:tc>
      </w:tr>
      <w:tr w:rsidR="00111968" w:rsidRPr="00460544" w:rsidTr="00460544">
        <w:trPr>
          <w:trHeight w:val="663"/>
        </w:trPr>
        <w:tc>
          <w:tcPr>
            <w:tcW w:w="636"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lastRenderedPageBreak/>
              <w:t>1</w:t>
            </w:r>
          </w:p>
        </w:tc>
        <w:tc>
          <w:tcPr>
            <w:tcW w:w="1599" w:type="dxa"/>
          </w:tcPr>
          <w:p w:rsidR="00111968" w:rsidRPr="00460544" w:rsidRDefault="00365FE8">
            <w:pPr>
              <w:jc w:val="both"/>
              <w:outlineLvl w:val="0"/>
              <w:rPr>
                <w:rFonts w:eastAsiaTheme="minorHAnsi"/>
                <w:sz w:val="20"/>
                <w:szCs w:val="20"/>
                <w:lang w:val="en-US" w:eastAsia="en-US"/>
              </w:rPr>
            </w:pPr>
            <w:r w:rsidRPr="00460544">
              <w:rPr>
                <w:rFonts w:eastAsiaTheme="minorHAnsi"/>
                <w:sz w:val="20"/>
                <w:szCs w:val="20"/>
                <w:lang w:eastAsia="en-US"/>
              </w:rPr>
              <w:t>1А -5А</w:t>
            </w:r>
          </w:p>
        </w:tc>
        <w:tc>
          <w:tcPr>
            <w:tcW w:w="8930"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Заявление о предоставлении муниципальной услуги (приложение к настоящему административному регламенту – образец 1).</w:t>
            </w:r>
          </w:p>
          <w:p w:rsidR="00111968" w:rsidRPr="00460544" w:rsidRDefault="00111968">
            <w:pPr>
              <w:jc w:val="both"/>
              <w:outlineLvl w:val="0"/>
              <w:rPr>
                <w:rFonts w:eastAsiaTheme="minorHAnsi"/>
                <w:sz w:val="20"/>
                <w:szCs w:val="20"/>
                <w:lang w:eastAsia="en-US"/>
              </w:rPr>
            </w:pP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p w:rsidR="00111968" w:rsidRPr="00460544" w:rsidRDefault="00111968">
            <w:pPr>
              <w:rPr>
                <w:rFonts w:eastAsiaTheme="minorHAnsi"/>
                <w:sz w:val="20"/>
                <w:szCs w:val="20"/>
                <w:lang w:eastAsia="en-US"/>
              </w:rPr>
            </w:pPr>
          </w:p>
          <w:p w:rsidR="00111968" w:rsidRPr="00460544" w:rsidRDefault="00365FE8">
            <w:pPr>
              <w:rPr>
                <w:rFonts w:eastAsiaTheme="minorHAnsi"/>
                <w:sz w:val="20"/>
                <w:szCs w:val="20"/>
                <w:lang w:eastAsia="en-US"/>
              </w:rPr>
            </w:pPr>
            <w:r w:rsidRPr="00460544">
              <w:rPr>
                <w:rFonts w:eastAsiaTheme="minorHAnsi"/>
                <w:sz w:val="20"/>
                <w:szCs w:val="20"/>
                <w:lang w:eastAsia="en-US"/>
              </w:rPr>
              <w:t>2</w:t>
            </w: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 -5А</w:t>
            </w:r>
          </w:p>
        </w:tc>
        <w:tc>
          <w:tcPr>
            <w:tcW w:w="8930"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111968" w:rsidRPr="00460544" w:rsidRDefault="00111968">
            <w:pPr>
              <w:jc w:val="both"/>
              <w:outlineLvl w:val="0"/>
              <w:rPr>
                <w:rFonts w:eastAsiaTheme="minorHAnsi"/>
                <w:sz w:val="20"/>
                <w:szCs w:val="20"/>
                <w:lang w:eastAsia="en-US"/>
              </w:rPr>
            </w:pP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p w:rsidR="00111968" w:rsidRPr="00460544" w:rsidRDefault="00365FE8">
            <w:pPr>
              <w:rPr>
                <w:rFonts w:eastAsiaTheme="minorHAnsi"/>
                <w:sz w:val="20"/>
                <w:szCs w:val="20"/>
                <w:lang w:eastAsia="en-US"/>
              </w:rPr>
            </w:pPr>
            <w:r w:rsidRPr="00460544">
              <w:rPr>
                <w:rFonts w:eastAsiaTheme="minorHAnsi"/>
                <w:sz w:val="20"/>
                <w:szCs w:val="20"/>
                <w:lang w:eastAsia="en-US"/>
              </w:rPr>
              <w:t>3</w:t>
            </w: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 -5А</w:t>
            </w:r>
          </w:p>
        </w:tc>
        <w:tc>
          <w:tcPr>
            <w:tcW w:w="8930"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111968" w:rsidRPr="00460544" w:rsidRDefault="00365FE8">
            <w:pPr>
              <w:jc w:val="both"/>
              <w:outlineLvl w:val="0"/>
              <w:rPr>
                <w:rFonts w:eastAsiaTheme="minorHAnsi"/>
                <w:sz w:val="20"/>
                <w:szCs w:val="20"/>
                <w:lang w:eastAsia="en-US"/>
              </w:rPr>
            </w:pPr>
            <w:proofErr w:type="gramStart"/>
            <w:r w:rsidRPr="00460544">
              <w:rPr>
                <w:rFonts w:eastAsiaTheme="minorHAnsi"/>
                <w:sz w:val="20"/>
                <w:szCs w:val="20"/>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460544">
              <w:rPr>
                <w:rFonts w:eastAsiaTheme="minorHAnsi"/>
                <w:sz w:val="20"/>
                <w:szCs w:val="20"/>
                <w:lang w:eastAsia="en-US"/>
              </w:rPr>
              <w:t xml:space="preserve"> </w:t>
            </w:r>
            <w:proofErr w:type="gramStart"/>
            <w:r w:rsidRPr="00460544">
              <w:rPr>
                <w:rFonts w:eastAsiaTheme="minorHAnsi"/>
                <w:sz w:val="20"/>
                <w:szCs w:val="20"/>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460544">
              <w:rPr>
                <w:rFonts w:eastAsiaTheme="minorHAnsi"/>
                <w:sz w:val="20"/>
                <w:szCs w:val="20"/>
                <w:lang w:eastAsia="en-US"/>
              </w:rPr>
              <w:t xml:space="preserve"> доверенность в простой письменной форме).  </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jc w:val="both"/>
              <w:outlineLvl w:val="0"/>
              <w:rPr>
                <w:rFonts w:eastAsiaTheme="minorHAnsi"/>
                <w:sz w:val="20"/>
                <w:szCs w:val="20"/>
                <w:lang w:eastAsia="en-US"/>
              </w:rPr>
            </w:pPr>
            <w:r w:rsidRPr="00460544">
              <w:rPr>
                <w:sz w:val="20"/>
                <w:szCs w:val="20"/>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jc w:val="both"/>
              <w:outlineLvl w:val="0"/>
              <w:rPr>
                <w:sz w:val="20"/>
                <w:szCs w:val="20"/>
              </w:rPr>
            </w:pPr>
            <w:r w:rsidRPr="00460544">
              <w:rPr>
                <w:sz w:val="20"/>
                <w:szCs w:val="20"/>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14992" w:type="dxa"/>
            <w:gridSpan w:val="5"/>
          </w:tcPr>
          <w:p w:rsidR="00111968" w:rsidRPr="00460544" w:rsidRDefault="00365FE8">
            <w:pPr>
              <w:jc w:val="both"/>
              <w:outlineLvl w:val="0"/>
              <w:rPr>
                <w:sz w:val="20"/>
                <w:szCs w:val="20"/>
              </w:rPr>
            </w:pPr>
            <w:r w:rsidRPr="00460544">
              <w:rPr>
                <w:sz w:val="20"/>
                <w:szCs w:val="20"/>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jc w:val="both"/>
              <w:outlineLvl w:val="0"/>
              <w:rPr>
                <w:sz w:val="20"/>
                <w:szCs w:val="20"/>
              </w:rPr>
            </w:pPr>
            <w:proofErr w:type="gramStart"/>
            <w:r w:rsidRPr="00460544">
              <w:rPr>
                <w:sz w:val="20"/>
                <w:szCs w:val="20"/>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w:t>
            </w:r>
            <w:proofErr w:type="gramEnd"/>
            <w:r w:rsidRPr="00460544">
              <w:rPr>
                <w:sz w:val="20"/>
                <w:szCs w:val="20"/>
              </w:rPr>
              <w:t xml:space="preserve"> либо возникновение у него права на использование такого земельного участка по иным основаниям);</w:t>
            </w:r>
          </w:p>
          <w:p w:rsidR="00111968" w:rsidRPr="00460544" w:rsidRDefault="00111968">
            <w:pPr>
              <w:jc w:val="both"/>
              <w:outlineLvl w:val="0"/>
              <w:rPr>
                <w:sz w:val="20"/>
                <w:szCs w:val="20"/>
              </w:rPr>
            </w:pP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jc w:val="both"/>
              <w:outlineLvl w:val="0"/>
              <w:rPr>
                <w:sz w:val="20"/>
                <w:szCs w:val="20"/>
              </w:rPr>
            </w:pPr>
            <w:proofErr w:type="gramStart"/>
            <w:r w:rsidRPr="00460544">
              <w:rPr>
                <w:sz w:val="20"/>
                <w:szCs w:val="20"/>
              </w:rPr>
              <w:t xml:space="preserve">документ, подтверждающий проведение государственного технического учета и (или) технической </w:t>
            </w:r>
            <w:r w:rsidRPr="00460544">
              <w:rPr>
                <w:sz w:val="20"/>
                <w:szCs w:val="20"/>
              </w:rPr>
              <w:lastRenderedPageBreak/>
              <w:t>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60544">
              <w:rPr>
                <w:sz w:val="20"/>
                <w:szCs w:val="20"/>
              </w:rPr>
              <w:t xml:space="preserve">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lastRenderedPageBreak/>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jc w:val="both"/>
              <w:outlineLvl w:val="0"/>
              <w:rPr>
                <w:sz w:val="20"/>
                <w:szCs w:val="20"/>
              </w:rPr>
            </w:pPr>
            <w:proofErr w:type="gramStart"/>
            <w:r w:rsidRPr="00460544">
              <w:rPr>
                <w:sz w:val="20"/>
                <w:szCs w:val="20"/>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jc w:val="both"/>
              <w:outlineLvl w:val="0"/>
              <w:rPr>
                <w:sz w:val="20"/>
                <w:szCs w:val="20"/>
              </w:rPr>
            </w:pPr>
            <w:proofErr w:type="gramStart"/>
            <w:r w:rsidRPr="00460544">
              <w:rPr>
                <w:sz w:val="20"/>
                <w:szCs w:val="20"/>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60544">
              <w:rPr>
                <w:sz w:val="20"/>
                <w:szCs w:val="20"/>
              </w:rPr>
              <w:t xml:space="preserve"> гражданином</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pStyle w:val="ab"/>
              <w:rPr>
                <w:rFonts w:ascii="Times New Roman" w:hAnsi="Times New Roman" w:cs="Times New Roman"/>
              </w:rPr>
            </w:pPr>
            <w:proofErr w:type="gramStart"/>
            <w:r w:rsidRPr="00460544">
              <w:rPr>
                <w:rFonts w:ascii="Times New Roman" w:hAnsi="Times New Roman" w:cs="Times New Roman"/>
              </w:rPr>
              <w:t>выписка из Единого государственного реестра юридических лиц о гаражном кооперативе, членом которого является заявитель (предоставляются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w:t>
            </w:r>
            <w:proofErr w:type="gramEnd"/>
            <w:r w:rsidRPr="00460544">
              <w:rPr>
                <w:rFonts w:ascii="Times New Roman" w:hAnsi="Times New Roman" w:cs="Times New Roman"/>
              </w:rPr>
              <w:t xml:space="preserve">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3А, 4А</w:t>
            </w:r>
          </w:p>
        </w:tc>
        <w:tc>
          <w:tcPr>
            <w:tcW w:w="8930" w:type="dxa"/>
          </w:tcPr>
          <w:p w:rsidR="00111968" w:rsidRPr="00460544" w:rsidRDefault="00365FE8">
            <w:pPr>
              <w:pStyle w:val="ab"/>
              <w:rPr>
                <w:rFonts w:ascii="Times New Roman" w:hAnsi="Times New Roman" w:cs="Times New Roman"/>
              </w:rPr>
            </w:pPr>
            <w:r w:rsidRPr="00460544">
              <w:rPr>
                <w:rFonts w:ascii="Times New Roman" w:hAnsi="Times New Roman" w:cs="Times New Roman"/>
              </w:rPr>
              <w:t>свидетельство о праве на наследство, подтверждающее, что наследником унаследовано имущество гражданина</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А5, А</w:t>
            </w:r>
            <w:proofErr w:type="gramStart"/>
            <w:r w:rsidRPr="00460544">
              <w:rPr>
                <w:rFonts w:eastAsiaTheme="minorHAnsi"/>
                <w:sz w:val="20"/>
                <w:szCs w:val="20"/>
                <w:lang w:eastAsia="en-US"/>
              </w:rPr>
              <w:t>6</w:t>
            </w:r>
            <w:proofErr w:type="gramEnd"/>
          </w:p>
        </w:tc>
        <w:tc>
          <w:tcPr>
            <w:tcW w:w="8930" w:type="dxa"/>
          </w:tcPr>
          <w:p w:rsidR="00111968" w:rsidRPr="00460544" w:rsidRDefault="00365FE8">
            <w:pPr>
              <w:pStyle w:val="ab"/>
              <w:rPr>
                <w:rFonts w:ascii="Times New Roman" w:hAnsi="Times New Roman" w:cs="Times New Roman"/>
              </w:rPr>
            </w:pPr>
            <w:r w:rsidRPr="00460544">
              <w:rPr>
                <w:rFonts w:ascii="Times New Roman" w:eastAsiaTheme="minorEastAsia" w:hAnsi="Times New Roman" w:cs="Times New Roman"/>
              </w:rPr>
              <w:t>документы, подтверждающие передачу гаража, расположенного на испрашиваемом земельном участке</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111968">
            <w:pPr>
              <w:ind w:firstLine="709"/>
              <w:jc w:val="both"/>
              <w:outlineLvl w:val="0"/>
              <w:rPr>
                <w:rFonts w:eastAsiaTheme="minorHAnsi"/>
                <w:sz w:val="20"/>
                <w:szCs w:val="20"/>
                <w:lang w:eastAsia="en-US"/>
              </w:rPr>
            </w:pP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А</w:t>
            </w:r>
            <w:proofErr w:type="gramStart"/>
            <w:r w:rsidRPr="00460544">
              <w:rPr>
                <w:rFonts w:eastAsiaTheme="minorHAnsi"/>
                <w:sz w:val="20"/>
                <w:szCs w:val="20"/>
                <w:lang w:eastAsia="en-US"/>
              </w:rPr>
              <w:t>9</w:t>
            </w:r>
            <w:proofErr w:type="gramEnd"/>
          </w:p>
        </w:tc>
        <w:tc>
          <w:tcPr>
            <w:tcW w:w="8930" w:type="dxa"/>
          </w:tcPr>
          <w:p w:rsidR="00111968" w:rsidRPr="00460544" w:rsidRDefault="00365FE8">
            <w:pPr>
              <w:pStyle w:val="ab"/>
              <w:rPr>
                <w:rFonts w:ascii="Times New Roman" w:eastAsiaTheme="minorEastAsia" w:hAnsi="Times New Roman" w:cs="Times New Roman"/>
              </w:rPr>
            </w:pPr>
            <w:proofErr w:type="gramStart"/>
            <w:r w:rsidRPr="00460544">
              <w:rPr>
                <w:rFonts w:ascii="Times New Roman" w:eastAsiaTheme="minorEastAsia" w:hAnsi="Times New Roman" w:cs="Times New Roman"/>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w:t>
            </w:r>
            <w:proofErr w:type="gramEnd"/>
            <w:r w:rsidRPr="00460544">
              <w:rPr>
                <w:rFonts w:ascii="Times New Roman" w:eastAsiaTheme="minorEastAsia" w:hAnsi="Times New Roman" w:cs="Times New Roman"/>
              </w:rPr>
              <w:t xml:space="preserve"> гаражного кооператива либо иного документа, устанавливающего такое распределение</w:t>
            </w:r>
          </w:p>
        </w:tc>
        <w:tc>
          <w:tcPr>
            <w:tcW w:w="269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14992" w:type="dxa"/>
            <w:gridSpan w:val="5"/>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60544">
              <w:rPr>
                <w:sz w:val="20"/>
                <w:szCs w:val="20"/>
              </w:rPr>
              <w:t>муниципальной</w:t>
            </w:r>
            <w:r w:rsidRPr="00460544">
              <w:rPr>
                <w:rFonts w:eastAsiaTheme="minorHAnsi"/>
                <w:sz w:val="20"/>
                <w:szCs w:val="20"/>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11968" w:rsidRPr="00460544" w:rsidTr="00460544">
        <w:tc>
          <w:tcPr>
            <w:tcW w:w="636"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w:t>
            </w:r>
          </w:p>
        </w:tc>
        <w:tc>
          <w:tcPr>
            <w:tcW w:w="1599"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c>
          <w:tcPr>
            <w:tcW w:w="8930"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 xml:space="preserve">Сведения о регистрации по месту жительства, по месту пребывания гражданина Российской </w:t>
            </w:r>
            <w:r w:rsidRPr="00460544">
              <w:rPr>
                <w:rFonts w:eastAsiaTheme="minorHAnsi"/>
                <w:sz w:val="20"/>
                <w:szCs w:val="20"/>
                <w:lang w:eastAsia="en-US"/>
              </w:rPr>
              <w:lastRenderedPageBreak/>
              <w:t>Федерации</w:t>
            </w:r>
          </w:p>
        </w:tc>
        <w:tc>
          <w:tcPr>
            <w:tcW w:w="2693" w:type="dxa"/>
          </w:tcPr>
          <w:p w:rsidR="00111968" w:rsidRPr="00460544" w:rsidRDefault="00365FE8">
            <w:pPr>
              <w:rPr>
                <w:sz w:val="20"/>
                <w:szCs w:val="20"/>
              </w:rPr>
            </w:pPr>
            <w:r w:rsidRPr="00460544">
              <w:rPr>
                <w:sz w:val="20"/>
                <w:szCs w:val="20"/>
              </w:rPr>
              <w:lastRenderedPageBreak/>
              <w:t>ЕПГУ, ПГУ ЛО, ПС, Л</w:t>
            </w:r>
          </w:p>
        </w:tc>
        <w:tc>
          <w:tcPr>
            <w:tcW w:w="113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[Все], Д(1)</w:t>
            </w:r>
          </w:p>
        </w:tc>
      </w:tr>
      <w:tr w:rsidR="00111968" w:rsidRPr="00460544" w:rsidTr="00460544">
        <w:tc>
          <w:tcPr>
            <w:tcW w:w="636"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lastRenderedPageBreak/>
              <w:t>2</w:t>
            </w:r>
          </w:p>
        </w:tc>
        <w:tc>
          <w:tcPr>
            <w:tcW w:w="1599" w:type="dxa"/>
          </w:tcPr>
          <w:p w:rsidR="00111968" w:rsidRPr="00460544" w:rsidRDefault="00365FE8">
            <w:pPr>
              <w:rPr>
                <w:sz w:val="20"/>
                <w:szCs w:val="20"/>
              </w:rPr>
            </w:pPr>
            <w:r w:rsidRPr="00460544">
              <w:rPr>
                <w:rFonts w:eastAsiaTheme="minorHAnsi"/>
                <w:sz w:val="20"/>
                <w:szCs w:val="20"/>
                <w:lang w:eastAsia="en-US"/>
              </w:rPr>
              <w:t>1А-9А</w:t>
            </w:r>
          </w:p>
        </w:tc>
        <w:tc>
          <w:tcPr>
            <w:tcW w:w="8930"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Сведения о регистрации иностранного гражданина или лица без гражданства по месту жительства</w:t>
            </w:r>
          </w:p>
        </w:tc>
        <w:tc>
          <w:tcPr>
            <w:tcW w:w="2693" w:type="dxa"/>
          </w:tcPr>
          <w:p w:rsidR="00111968" w:rsidRPr="00460544" w:rsidRDefault="00365FE8">
            <w:pPr>
              <w:rPr>
                <w:sz w:val="20"/>
                <w:szCs w:val="20"/>
              </w:rPr>
            </w:pPr>
            <w:r w:rsidRPr="00460544">
              <w:rPr>
                <w:sz w:val="20"/>
                <w:szCs w:val="20"/>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3</w:t>
            </w:r>
          </w:p>
        </w:tc>
        <w:tc>
          <w:tcPr>
            <w:tcW w:w="1599" w:type="dxa"/>
          </w:tcPr>
          <w:p w:rsidR="00111968" w:rsidRPr="00460544" w:rsidRDefault="00365FE8">
            <w:pPr>
              <w:rPr>
                <w:sz w:val="20"/>
                <w:szCs w:val="20"/>
              </w:rPr>
            </w:pPr>
            <w:r w:rsidRPr="00460544">
              <w:rPr>
                <w:rFonts w:eastAsiaTheme="minorHAnsi"/>
                <w:sz w:val="20"/>
                <w:szCs w:val="20"/>
                <w:lang w:eastAsia="en-US"/>
              </w:rPr>
              <w:t>1А-9А</w:t>
            </w:r>
          </w:p>
        </w:tc>
        <w:tc>
          <w:tcPr>
            <w:tcW w:w="8930"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Сведения (выписку) из Единого государственного реестра недвижимости об объекте недвижимости;</w:t>
            </w:r>
          </w:p>
        </w:tc>
        <w:tc>
          <w:tcPr>
            <w:tcW w:w="2693" w:type="dxa"/>
          </w:tcPr>
          <w:p w:rsidR="00111968" w:rsidRPr="00460544" w:rsidRDefault="00365FE8">
            <w:pPr>
              <w:rPr>
                <w:sz w:val="20"/>
                <w:szCs w:val="20"/>
              </w:rPr>
            </w:pPr>
            <w:r w:rsidRPr="00460544">
              <w:rPr>
                <w:sz w:val="20"/>
                <w:szCs w:val="20"/>
              </w:rPr>
              <w:t>ЕПГУ, ПГУ ЛО, ПС, Л</w:t>
            </w:r>
          </w:p>
        </w:tc>
        <w:tc>
          <w:tcPr>
            <w:tcW w:w="1134" w:type="dxa"/>
          </w:tcPr>
          <w:p w:rsidR="00111968" w:rsidRPr="00460544" w:rsidRDefault="00365FE8">
            <w:pPr>
              <w:rPr>
                <w:sz w:val="20"/>
                <w:szCs w:val="20"/>
              </w:rPr>
            </w:pPr>
            <w:r w:rsidRPr="00460544">
              <w:rPr>
                <w:sz w:val="20"/>
                <w:szCs w:val="20"/>
              </w:rPr>
              <w:t>[Все], Д(1)</w:t>
            </w:r>
          </w:p>
        </w:tc>
      </w:tr>
      <w:tr w:rsidR="00111968" w:rsidRPr="00460544" w:rsidTr="00460544">
        <w:tc>
          <w:tcPr>
            <w:tcW w:w="636"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4</w:t>
            </w:r>
          </w:p>
        </w:tc>
        <w:tc>
          <w:tcPr>
            <w:tcW w:w="1599" w:type="dxa"/>
          </w:tcPr>
          <w:p w:rsidR="00111968" w:rsidRPr="00460544" w:rsidRDefault="00365FE8">
            <w:pPr>
              <w:rPr>
                <w:sz w:val="20"/>
                <w:szCs w:val="20"/>
              </w:rPr>
            </w:pPr>
            <w:r w:rsidRPr="00460544">
              <w:rPr>
                <w:rFonts w:eastAsiaTheme="minorHAnsi"/>
                <w:sz w:val="20"/>
                <w:szCs w:val="20"/>
                <w:lang w:eastAsia="en-US"/>
              </w:rPr>
              <w:t>1А-9А</w:t>
            </w:r>
          </w:p>
        </w:tc>
        <w:tc>
          <w:tcPr>
            <w:tcW w:w="8930"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2693" w:type="dxa"/>
          </w:tcPr>
          <w:p w:rsidR="00111968" w:rsidRPr="00460544" w:rsidRDefault="00365FE8">
            <w:pPr>
              <w:rPr>
                <w:sz w:val="20"/>
                <w:szCs w:val="20"/>
              </w:rPr>
            </w:pPr>
            <w:r w:rsidRPr="00460544">
              <w:rPr>
                <w:sz w:val="20"/>
                <w:szCs w:val="20"/>
              </w:rPr>
              <w:t>ЕПГУ, ПГУ ЛО, ПС, Л</w:t>
            </w:r>
          </w:p>
        </w:tc>
        <w:tc>
          <w:tcPr>
            <w:tcW w:w="1134" w:type="dxa"/>
          </w:tcPr>
          <w:p w:rsidR="00111968" w:rsidRPr="00460544" w:rsidRDefault="00365FE8">
            <w:pPr>
              <w:rPr>
                <w:sz w:val="20"/>
                <w:szCs w:val="20"/>
              </w:rPr>
            </w:pPr>
            <w:r w:rsidRPr="00460544">
              <w:rPr>
                <w:sz w:val="20"/>
                <w:szCs w:val="20"/>
              </w:rPr>
              <w:t>[Все], Д(1)</w:t>
            </w:r>
          </w:p>
        </w:tc>
      </w:tr>
    </w:tbl>
    <w:p w:rsidR="00111968" w:rsidRPr="00460544" w:rsidRDefault="00111968">
      <w:pPr>
        <w:jc w:val="both"/>
        <w:outlineLvl w:val="0"/>
        <w:rPr>
          <w:rFonts w:eastAsiaTheme="minorHAnsi"/>
          <w:sz w:val="20"/>
          <w:szCs w:val="20"/>
          <w:lang w:eastAsia="en-US"/>
        </w:rPr>
      </w:pPr>
    </w:p>
    <w:p w:rsidR="00111968" w:rsidRPr="00460544" w:rsidRDefault="00111968">
      <w:pPr>
        <w:ind w:firstLine="709"/>
        <w:jc w:val="both"/>
        <w:outlineLvl w:val="0"/>
        <w:rPr>
          <w:rFonts w:eastAsiaTheme="minorHAnsi"/>
          <w:lang w:eastAsia="en-US"/>
        </w:rPr>
      </w:pPr>
    </w:p>
    <w:p w:rsidR="00111968" w:rsidRPr="00460544" w:rsidRDefault="00365FE8" w:rsidP="00460544">
      <w:pPr>
        <w:numPr>
          <w:ilvl w:val="0"/>
          <w:numId w:val="2"/>
        </w:numPr>
        <w:spacing w:after="200"/>
        <w:jc w:val="center"/>
        <w:outlineLvl w:val="0"/>
        <w:rPr>
          <w:rFonts w:eastAsiaTheme="minorHAnsi"/>
          <w:lang w:eastAsia="en-US"/>
        </w:rPr>
      </w:pPr>
      <w:r w:rsidRPr="00460544">
        <w:rPr>
          <w:rFonts w:eastAsiaTheme="minorHAnsi"/>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11968" w:rsidRPr="00460544" w:rsidRDefault="00111968">
      <w:pPr>
        <w:jc w:val="both"/>
        <w:outlineLvl w:val="0"/>
        <w:rPr>
          <w:rFonts w:eastAsiaTheme="minorHAnsi"/>
          <w:lang w:eastAsia="en-US"/>
        </w:rPr>
      </w:pPr>
    </w:p>
    <w:p w:rsidR="00111968" w:rsidRPr="00460544" w:rsidRDefault="00365FE8">
      <w:pPr>
        <w:ind w:firstLine="709"/>
        <w:jc w:val="right"/>
        <w:outlineLvl w:val="0"/>
        <w:rPr>
          <w:rFonts w:eastAsiaTheme="minorHAnsi"/>
          <w:lang w:eastAsia="en-US"/>
        </w:rPr>
      </w:pPr>
      <w:r w:rsidRPr="00460544">
        <w:rPr>
          <w:rFonts w:eastAsiaTheme="minorHAnsi"/>
          <w:lang w:eastAsia="en-US"/>
        </w:rPr>
        <w:t>Таблица № 3</w:t>
      </w:r>
    </w:p>
    <w:p w:rsidR="00111968" w:rsidRPr="00460544" w:rsidRDefault="00111968">
      <w:pPr>
        <w:ind w:firstLine="709"/>
        <w:jc w:val="both"/>
        <w:outlineLvl w:val="0"/>
        <w:rPr>
          <w:rFonts w:eastAsiaTheme="minorHAnsi"/>
          <w:lang w:eastAsia="en-US"/>
        </w:rPr>
      </w:pPr>
    </w:p>
    <w:tbl>
      <w:tblPr>
        <w:tblStyle w:val="afb"/>
        <w:tblW w:w="14992" w:type="dxa"/>
        <w:tblLook w:val="04A0"/>
      </w:tblPr>
      <w:tblGrid>
        <w:gridCol w:w="675"/>
        <w:gridCol w:w="10773"/>
        <w:gridCol w:w="3544"/>
      </w:tblGrid>
      <w:tr w:rsidR="00111968" w:rsidRPr="00460544" w:rsidTr="00460544">
        <w:tc>
          <w:tcPr>
            <w:tcW w:w="675"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 xml:space="preserve">№ </w:t>
            </w:r>
            <w:proofErr w:type="spellStart"/>
            <w:proofErr w:type="gramStart"/>
            <w:r w:rsidRPr="00460544">
              <w:rPr>
                <w:rFonts w:eastAsiaTheme="minorHAnsi"/>
                <w:sz w:val="20"/>
                <w:szCs w:val="20"/>
                <w:lang w:eastAsia="en-US"/>
              </w:rPr>
              <w:t>п</w:t>
            </w:r>
            <w:proofErr w:type="spellEnd"/>
            <w:proofErr w:type="gramEnd"/>
            <w:r w:rsidRPr="00460544">
              <w:rPr>
                <w:rFonts w:eastAsiaTheme="minorHAnsi"/>
                <w:sz w:val="20"/>
                <w:szCs w:val="20"/>
                <w:lang w:eastAsia="en-US"/>
              </w:rPr>
              <w:t>/</w:t>
            </w:r>
            <w:proofErr w:type="spellStart"/>
            <w:r w:rsidRPr="00460544">
              <w:rPr>
                <w:rFonts w:eastAsiaTheme="minorHAnsi"/>
                <w:sz w:val="20"/>
                <w:szCs w:val="20"/>
                <w:lang w:eastAsia="en-US"/>
              </w:rPr>
              <w:t>п</w:t>
            </w:r>
            <w:proofErr w:type="spellEnd"/>
          </w:p>
        </w:tc>
        <w:tc>
          <w:tcPr>
            <w:tcW w:w="10773"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Перечень оснований</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Идентификатор категорий (признаков) заявителей</w:t>
            </w:r>
          </w:p>
        </w:tc>
      </w:tr>
      <w:tr w:rsidR="00111968" w:rsidRPr="00460544" w:rsidTr="00460544">
        <w:tc>
          <w:tcPr>
            <w:tcW w:w="14992" w:type="dxa"/>
            <w:gridSpan w:val="3"/>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 xml:space="preserve">Исчерпывающий перечень оснований для отказа в приеме заявления и документов, необходимых для предоставления </w:t>
            </w:r>
            <w:r w:rsidRPr="00460544">
              <w:rPr>
                <w:sz w:val="20"/>
                <w:szCs w:val="20"/>
              </w:rPr>
              <w:t>муниципальной</w:t>
            </w:r>
            <w:r w:rsidRPr="00460544">
              <w:rPr>
                <w:rFonts w:eastAsiaTheme="minorHAnsi"/>
                <w:sz w:val="20"/>
                <w:szCs w:val="20"/>
                <w:lang w:eastAsia="en-US"/>
              </w:rPr>
              <w:t xml:space="preserve"> услуги</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Заявление не соответствует требованиям административного регламента</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2</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Заявление подано в орган, не уполномоченный на распоряжение испрашиваемым земельным участком</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 xml:space="preserve">3. </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К заявлению не приложены документы, предусмотренные административным регламентом</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14992" w:type="dxa"/>
            <w:gridSpan w:val="3"/>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Исчерпывающий перечень оснований для приостановления предоставления муниципальной услуги</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w:t>
            </w:r>
          </w:p>
        </w:tc>
        <w:tc>
          <w:tcPr>
            <w:tcW w:w="10773" w:type="dxa"/>
          </w:tcPr>
          <w:p w:rsidR="00111968" w:rsidRPr="00460544" w:rsidRDefault="00365FE8">
            <w:pPr>
              <w:ind w:firstLine="709"/>
              <w:jc w:val="both"/>
              <w:outlineLvl w:val="0"/>
              <w:rPr>
                <w:rFonts w:eastAsiaTheme="minorHAnsi"/>
                <w:sz w:val="20"/>
                <w:szCs w:val="20"/>
                <w:lang w:eastAsia="en-US"/>
              </w:rPr>
            </w:pPr>
            <w:proofErr w:type="gramStart"/>
            <w:r w:rsidRPr="00460544">
              <w:rPr>
                <w:rFonts w:eastAsiaTheme="minorHAnsi"/>
                <w:sz w:val="20"/>
                <w:szCs w:val="20"/>
                <w:lang w:eastAsia="en-US"/>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14992" w:type="dxa"/>
            <w:gridSpan w:val="3"/>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Исчерпывающий перечень оснований для отказа в предоставлении муниципальной услуги</w:t>
            </w:r>
          </w:p>
        </w:tc>
      </w:tr>
      <w:tr w:rsidR="00111968" w:rsidRPr="00460544" w:rsidTr="00460544">
        <w:trPr>
          <w:trHeight w:val="717"/>
        </w:trPr>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Представленные заявителем документы не отвечают требованиям, установленным административным регламентом.</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2</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 xml:space="preserve">Представленные заявителем документы </w:t>
            </w:r>
            <w:proofErr w:type="gramStart"/>
            <w:r w:rsidRPr="00460544">
              <w:rPr>
                <w:rFonts w:eastAsiaTheme="minorHAnsi"/>
                <w:sz w:val="20"/>
                <w:szCs w:val="20"/>
                <w:lang w:eastAsia="en-US"/>
              </w:rPr>
              <w:t>недействительны/указанные в заявлении сведения недостоверны</w:t>
            </w:r>
            <w:proofErr w:type="gramEnd"/>
            <w:r w:rsidRPr="00460544">
              <w:rPr>
                <w:rFonts w:eastAsiaTheme="minorHAnsi"/>
                <w:sz w:val="20"/>
                <w:szCs w:val="20"/>
                <w:lang w:eastAsia="en-US"/>
              </w:rPr>
              <w:t>.</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3</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Отсутствие права на предоставление муниципальной услуги:</w:t>
            </w:r>
          </w:p>
          <w:p w:rsidR="00111968" w:rsidRPr="00460544" w:rsidRDefault="00111968">
            <w:pPr>
              <w:ind w:firstLine="709"/>
              <w:jc w:val="both"/>
              <w:outlineLvl w:val="0"/>
              <w:rPr>
                <w:rFonts w:eastAsiaTheme="minorHAnsi"/>
                <w:sz w:val="20"/>
                <w:szCs w:val="20"/>
                <w:lang w:eastAsia="en-US"/>
              </w:rPr>
            </w:pP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4</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Отсутствие права на предоставление муниципальной услуги:</w:t>
            </w:r>
          </w:p>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1)</w:t>
            </w:r>
            <w:r w:rsidRPr="00460544">
              <w:rPr>
                <w:rFonts w:eastAsiaTheme="minorHAnsi"/>
                <w:sz w:val="20"/>
                <w:szCs w:val="20"/>
                <w:lang w:eastAsia="en-US"/>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2)</w:t>
            </w:r>
            <w:r w:rsidRPr="00460544">
              <w:rPr>
                <w:rFonts w:eastAsiaTheme="minorHAnsi"/>
                <w:sz w:val="20"/>
                <w:szCs w:val="20"/>
                <w:lang w:eastAsia="en-US"/>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3)</w:t>
            </w:r>
            <w:r w:rsidRPr="00460544">
              <w:rPr>
                <w:rFonts w:eastAsiaTheme="minorHAnsi"/>
                <w:sz w:val="20"/>
                <w:szCs w:val="20"/>
                <w:lang w:eastAsia="en-US"/>
              </w:rPr>
              <w:tab/>
              <w:t xml:space="preserve">земельный участок, границы которого подлежат уточнению в соответствии с Федеральным законом «О </w:t>
            </w:r>
            <w:r w:rsidRPr="00460544">
              <w:rPr>
                <w:rFonts w:eastAsiaTheme="minorHAnsi"/>
                <w:sz w:val="20"/>
                <w:szCs w:val="20"/>
                <w:lang w:eastAsia="en-US"/>
              </w:rPr>
              <w:lastRenderedPageBreak/>
              <w:t>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4)</w:t>
            </w:r>
            <w:r w:rsidRPr="00460544">
              <w:rPr>
                <w:rFonts w:eastAsiaTheme="minorHAnsi"/>
                <w:sz w:val="20"/>
                <w:szCs w:val="20"/>
                <w:lang w:eastAsia="en-US"/>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5)</w:t>
            </w:r>
            <w:r w:rsidRPr="00460544">
              <w:rPr>
                <w:rFonts w:eastAsiaTheme="minorHAnsi"/>
                <w:sz w:val="20"/>
                <w:szCs w:val="20"/>
                <w:lang w:eastAsia="en-US"/>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lastRenderedPageBreak/>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lastRenderedPageBreak/>
              <w:t>5</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Подача заявления и документов неуполномоченным лицом</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6.</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Представление заявителем документов, указанных в таблице N 2 настоящего приложения, содержащих недостоверную информацию</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r w:rsidR="00111968" w:rsidRPr="00460544" w:rsidTr="00460544">
        <w:tc>
          <w:tcPr>
            <w:tcW w:w="675"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7.</w:t>
            </w:r>
          </w:p>
        </w:tc>
        <w:tc>
          <w:tcPr>
            <w:tcW w:w="10773" w:type="dxa"/>
          </w:tcPr>
          <w:p w:rsidR="00111968" w:rsidRPr="00460544" w:rsidRDefault="00365FE8">
            <w:pPr>
              <w:ind w:firstLine="709"/>
              <w:jc w:val="both"/>
              <w:outlineLvl w:val="0"/>
              <w:rPr>
                <w:rFonts w:eastAsiaTheme="minorHAnsi"/>
                <w:sz w:val="20"/>
                <w:szCs w:val="20"/>
                <w:lang w:eastAsia="en-US"/>
              </w:rPr>
            </w:pPr>
            <w:r w:rsidRPr="00460544">
              <w:rPr>
                <w:rFonts w:eastAsiaTheme="minorHAnsi"/>
                <w:sz w:val="20"/>
                <w:szCs w:val="20"/>
                <w:lang w:eastAsia="en-US"/>
              </w:rPr>
              <w:t>Поступление от заявителя письменного заявления о прекращении рассмотрения заявления</w:t>
            </w:r>
          </w:p>
        </w:tc>
        <w:tc>
          <w:tcPr>
            <w:tcW w:w="3544" w:type="dxa"/>
          </w:tcPr>
          <w:p w:rsidR="00111968" w:rsidRPr="00460544" w:rsidRDefault="00365FE8">
            <w:pPr>
              <w:jc w:val="both"/>
              <w:outlineLvl w:val="0"/>
              <w:rPr>
                <w:rFonts w:eastAsiaTheme="minorHAnsi"/>
                <w:sz w:val="20"/>
                <w:szCs w:val="20"/>
                <w:lang w:eastAsia="en-US"/>
              </w:rPr>
            </w:pPr>
            <w:r w:rsidRPr="00460544">
              <w:rPr>
                <w:rFonts w:eastAsiaTheme="minorHAnsi"/>
                <w:sz w:val="20"/>
                <w:szCs w:val="20"/>
                <w:lang w:eastAsia="en-US"/>
              </w:rPr>
              <w:t>1А-9А</w:t>
            </w:r>
          </w:p>
        </w:tc>
      </w:tr>
    </w:tbl>
    <w:p w:rsidR="00111968" w:rsidRDefault="00111968">
      <w:pPr>
        <w:ind w:firstLine="709"/>
        <w:jc w:val="both"/>
        <w:outlineLvl w:val="0"/>
        <w:rPr>
          <w:rFonts w:eastAsiaTheme="minorHAnsi"/>
          <w:sz w:val="28"/>
          <w:szCs w:val="28"/>
          <w:lang w:eastAsia="en-US"/>
        </w:rPr>
      </w:pPr>
    </w:p>
    <w:p w:rsidR="00111968" w:rsidRDefault="00111968">
      <w:pPr>
        <w:ind w:firstLine="709"/>
        <w:jc w:val="both"/>
        <w:outlineLvl w:val="0"/>
        <w:rPr>
          <w:rFonts w:eastAsiaTheme="minorHAnsi"/>
          <w:sz w:val="28"/>
          <w:szCs w:val="28"/>
          <w:lang w:eastAsia="en-US"/>
        </w:rPr>
        <w:sectPr w:rsidR="00111968">
          <w:pgSz w:w="16838" w:h="11906" w:orient="landscape"/>
          <w:pgMar w:top="1134" w:right="1134" w:bottom="567" w:left="1134" w:header="709" w:footer="709" w:gutter="0"/>
          <w:cols w:space="708"/>
          <w:titlePg/>
          <w:docGrid w:linePitch="360"/>
        </w:sectPr>
      </w:pPr>
    </w:p>
    <w:p w:rsidR="00111968" w:rsidRPr="00460544" w:rsidRDefault="00365FE8">
      <w:pPr>
        <w:numPr>
          <w:ilvl w:val="0"/>
          <w:numId w:val="2"/>
        </w:numPr>
        <w:spacing w:after="200" w:line="276" w:lineRule="auto"/>
        <w:jc w:val="center"/>
        <w:outlineLvl w:val="0"/>
        <w:rPr>
          <w:rFonts w:eastAsiaTheme="minorHAnsi"/>
          <w:b/>
          <w:lang w:eastAsia="en-US"/>
        </w:rPr>
      </w:pPr>
      <w:r w:rsidRPr="00460544">
        <w:rPr>
          <w:rFonts w:eastAsiaTheme="minorHAnsi"/>
          <w:b/>
          <w:lang w:eastAsia="en-US"/>
        </w:rPr>
        <w:lastRenderedPageBreak/>
        <w:t xml:space="preserve">Формы заявления и документов, необходимых для предоставления </w:t>
      </w:r>
      <w:r w:rsidRPr="00460544">
        <w:t>муниципальной</w:t>
      </w:r>
      <w:r w:rsidRPr="00460544">
        <w:rPr>
          <w:rFonts w:eastAsiaTheme="minorHAnsi"/>
          <w:b/>
          <w:lang w:eastAsia="en-US"/>
        </w:rPr>
        <w:t xml:space="preserve"> услуги</w:t>
      </w:r>
    </w:p>
    <w:p w:rsidR="00111968" w:rsidRPr="00460544" w:rsidRDefault="00111968">
      <w:pPr>
        <w:pStyle w:val="ConsPlusNormal"/>
        <w:ind w:firstLine="567"/>
        <w:jc w:val="both"/>
        <w:rPr>
          <w:rFonts w:ascii="Times New Roman" w:hAnsi="Times New Roman" w:cs="Times New Roman"/>
          <w:sz w:val="24"/>
          <w:szCs w:val="24"/>
        </w:rPr>
      </w:pPr>
    </w:p>
    <w:p w:rsidR="00111968" w:rsidRPr="00460544" w:rsidRDefault="00365FE8">
      <w:pPr>
        <w:pStyle w:val="ConsPlusNormal"/>
        <w:jc w:val="right"/>
        <w:outlineLvl w:val="1"/>
        <w:rPr>
          <w:rFonts w:ascii="Times New Roman" w:hAnsi="Times New Roman" w:cs="Times New Roman"/>
          <w:sz w:val="24"/>
          <w:szCs w:val="24"/>
        </w:rPr>
      </w:pPr>
      <w:r w:rsidRPr="00460544">
        <w:rPr>
          <w:rFonts w:ascii="Times New Roman" w:hAnsi="Times New Roman" w:cs="Times New Roman"/>
          <w:sz w:val="24"/>
          <w:szCs w:val="24"/>
        </w:rPr>
        <w:t>Образец № 1</w:t>
      </w:r>
    </w:p>
    <w:p w:rsidR="00111968" w:rsidRPr="00460544" w:rsidRDefault="00111968">
      <w:pPr>
        <w:pStyle w:val="ConsPlusNormal"/>
        <w:jc w:val="right"/>
        <w:rPr>
          <w:rFonts w:ascii="Times New Roman" w:hAnsi="Times New Roman" w:cs="Times New Roman"/>
          <w:sz w:val="24"/>
          <w:szCs w:val="24"/>
        </w:rPr>
      </w:pPr>
    </w:p>
    <w:p w:rsidR="00111968" w:rsidRPr="00460544" w:rsidRDefault="00365FE8">
      <w:pPr>
        <w:widowControl w:val="0"/>
        <w:jc w:val="right"/>
        <w:rPr>
          <w:rFonts w:eastAsiaTheme="minorEastAsia"/>
        </w:rPr>
      </w:pPr>
      <w:bookmarkStart w:id="2" w:name="P612"/>
      <w:bookmarkEnd w:id="2"/>
      <w:r w:rsidRPr="00460544">
        <w:rPr>
          <w:rFonts w:eastAsiaTheme="minorEastAsia"/>
        </w:rPr>
        <w:t xml:space="preserve">В администрацию МО «______________» </w:t>
      </w:r>
    </w:p>
    <w:p w:rsidR="00111968" w:rsidRPr="00460544" w:rsidRDefault="00365FE8">
      <w:pPr>
        <w:widowControl w:val="0"/>
        <w:jc w:val="right"/>
        <w:rPr>
          <w:rFonts w:eastAsiaTheme="minorEastAsia"/>
        </w:rPr>
      </w:pPr>
      <w:r w:rsidRPr="00460544">
        <w:rPr>
          <w:rFonts w:eastAsiaTheme="minorEastAsia"/>
        </w:rPr>
        <w:t>Ленинградской области</w:t>
      </w:r>
    </w:p>
    <w:p w:rsidR="00111968" w:rsidRPr="00460544" w:rsidRDefault="00365FE8">
      <w:pPr>
        <w:widowControl w:val="0"/>
        <w:jc w:val="right"/>
        <w:rPr>
          <w:rFonts w:eastAsiaTheme="minorEastAsia"/>
        </w:rPr>
      </w:pPr>
      <w:r w:rsidRPr="00460544">
        <w:rPr>
          <w:rFonts w:eastAsiaTheme="minorEastAsia"/>
        </w:rPr>
        <w:t xml:space="preserve">_______________________                                               </w:t>
      </w:r>
    </w:p>
    <w:p w:rsidR="00111968" w:rsidRPr="00460544" w:rsidRDefault="00111968">
      <w:pPr>
        <w:widowControl w:val="0"/>
        <w:jc w:val="right"/>
        <w:rPr>
          <w:rFonts w:eastAsiaTheme="minorEastAsia"/>
        </w:rPr>
      </w:pPr>
    </w:p>
    <w:p w:rsidR="00111968" w:rsidRPr="00460544" w:rsidRDefault="00365FE8">
      <w:pPr>
        <w:widowControl w:val="0"/>
        <w:jc w:val="right"/>
        <w:rPr>
          <w:rFonts w:eastAsiaTheme="minorEastAsia"/>
        </w:rPr>
      </w:pPr>
      <w:r w:rsidRPr="00460544">
        <w:rPr>
          <w:rFonts w:eastAsiaTheme="minorEastAsia"/>
        </w:rPr>
        <w:t>от____________________________</w:t>
      </w:r>
    </w:p>
    <w:p w:rsidR="00111968" w:rsidRPr="00460544" w:rsidRDefault="00111968">
      <w:pPr>
        <w:widowControl w:val="0"/>
        <w:jc w:val="right"/>
        <w:rPr>
          <w:rFonts w:eastAsiaTheme="minorEastAsia"/>
        </w:rPr>
      </w:pPr>
    </w:p>
    <w:p w:rsidR="00111968" w:rsidRPr="00460544" w:rsidRDefault="00365FE8">
      <w:pPr>
        <w:widowControl w:val="0"/>
        <w:jc w:val="right"/>
        <w:rPr>
          <w:rFonts w:eastAsiaTheme="minorEastAsia"/>
        </w:rPr>
      </w:pPr>
      <w:r w:rsidRPr="00460544">
        <w:rPr>
          <w:rFonts w:eastAsiaTheme="minorEastAsia"/>
        </w:rPr>
        <w:t>___________________________</w:t>
      </w:r>
    </w:p>
    <w:p w:rsidR="00111968" w:rsidRPr="00460544" w:rsidRDefault="00111968">
      <w:pPr>
        <w:widowControl w:val="0"/>
        <w:jc w:val="right"/>
        <w:rPr>
          <w:rFonts w:eastAsiaTheme="minorEastAsia"/>
        </w:rPr>
      </w:pPr>
    </w:p>
    <w:p w:rsidR="00111968" w:rsidRPr="00460544" w:rsidRDefault="00365FE8">
      <w:pPr>
        <w:widowControl w:val="0"/>
        <w:jc w:val="right"/>
        <w:rPr>
          <w:rFonts w:eastAsiaTheme="minorEastAsia"/>
        </w:rPr>
      </w:pPr>
      <w:r w:rsidRPr="00460544">
        <w:rPr>
          <w:rFonts w:eastAsiaTheme="minorEastAsia"/>
        </w:rPr>
        <w:t>___________________________</w:t>
      </w:r>
    </w:p>
    <w:p w:rsidR="00111968" w:rsidRPr="00460544" w:rsidRDefault="00365FE8">
      <w:pPr>
        <w:widowControl w:val="0"/>
        <w:jc w:val="right"/>
        <w:rPr>
          <w:rFonts w:eastAsiaTheme="minorEastAsia"/>
        </w:rPr>
      </w:pPr>
      <w:proofErr w:type="gramStart"/>
      <w:r w:rsidRPr="00460544">
        <w:rPr>
          <w:rFonts w:eastAsiaTheme="minorEastAsia"/>
        </w:rPr>
        <w:t xml:space="preserve">(Ф.И.О, место жительства, реквизиты документа, </w:t>
      </w:r>
      <w:proofErr w:type="gramEnd"/>
    </w:p>
    <w:p w:rsidR="00111968" w:rsidRPr="00460544" w:rsidRDefault="00365FE8">
      <w:pPr>
        <w:widowControl w:val="0"/>
        <w:jc w:val="right"/>
        <w:rPr>
          <w:rFonts w:eastAsiaTheme="minorEastAsia"/>
        </w:rPr>
      </w:pPr>
      <w:r w:rsidRPr="00460544">
        <w:rPr>
          <w:rFonts w:eastAsiaTheme="minorEastAsia"/>
        </w:rPr>
        <w:t>удостоверяющего личность заявителя, телефон,</w:t>
      </w:r>
    </w:p>
    <w:p w:rsidR="00111968" w:rsidRPr="00460544" w:rsidRDefault="00365FE8">
      <w:pPr>
        <w:widowControl w:val="0"/>
        <w:jc w:val="right"/>
        <w:rPr>
          <w:rFonts w:eastAsiaTheme="minorEastAsia"/>
        </w:rPr>
      </w:pPr>
      <w:r w:rsidRPr="00460544">
        <w:rPr>
          <w:rFonts w:eastAsiaTheme="minorEastAsia"/>
        </w:rPr>
        <w:t xml:space="preserve"> почтовый адрес, адрес электронной почты)</w:t>
      </w:r>
    </w:p>
    <w:p w:rsidR="00111968" w:rsidRPr="00460544" w:rsidRDefault="00111968">
      <w:pPr>
        <w:rPr>
          <w:rFonts w:eastAsiaTheme="minorEastAsia"/>
        </w:rPr>
      </w:pPr>
    </w:p>
    <w:p w:rsidR="00111968" w:rsidRPr="00460544" w:rsidRDefault="00365FE8">
      <w:pPr>
        <w:jc w:val="center"/>
        <w:rPr>
          <w:rFonts w:eastAsiaTheme="minorEastAsia"/>
        </w:rPr>
      </w:pPr>
      <w:r w:rsidRPr="00460544">
        <w:rPr>
          <w:rFonts w:eastAsiaTheme="minorEastAsia"/>
        </w:rPr>
        <w:t>ЗАЯВЛЕНИЕ</w:t>
      </w:r>
    </w:p>
    <w:p w:rsidR="00111968" w:rsidRPr="00460544" w:rsidRDefault="00365FE8">
      <w:pPr>
        <w:widowControl w:val="0"/>
        <w:jc w:val="center"/>
        <w:rPr>
          <w:rFonts w:eastAsiaTheme="minorEastAsia"/>
        </w:rPr>
      </w:pPr>
      <w:r w:rsidRPr="00460544">
        <w:rPr>
          <w:rFonts w:eastAsiaTheme="minorEastAsia"/>
        </w:rPr>
        <w:t>о предварительном согласовании предоставления земельного участка, на котором расположен гараж</w:t>
      </w:r>
    </w:p>
    <w:p w:rsidR="00111968" w:rsidRPr="00460544" w:rsidRDefault="00111968">
      <w:pPr>
        <w:widowControl w:val="0"/>
        <w:rPr>
          <w:rFonts w:eastAsiaTheme="minorEastAsia"/>
        </w:rPr>
      </w:pPr>
    </w:p>
    <w:p w:rsidR="00111968" w:rsidRPr="00460544" w:rsidRDefault="00365FE8">
      <w:pPr>
        <w:ind w:firstLine="708"/>
        <w:jc w:val="both"/>
      </w:pPr>
      <w:r w:rsidRPr="00460544">
        <w:rPr>
          <w:rFonts w:eastAsiaTheme="minorEastAsia"/>
        </w:rPr>
        <w:t xml:space="preserve">На основании ст. 39.15 Земельного кодекса Российской Федерации прошу предварительно согласовать предоставление </w:t>
      </w:r>
      <w:proofErr w:type="gramStart"/>
      <w:r w:rsidRPr="00460544">
        <w:t>в</w:t>
      </w:r>
      <w:proofErr w:type="gramEnd"/>
      <w:r w:rsidRPr="00460544">
        <w:t>___________________________________</w:t>
      </w:r>
    </w:p>
    <w:p w:rsidR="00111968" w:rsidRPr="00460544" w:rsidRDefault="00365FE8">
      <w:pPr>
        <w:tabs>
          <w:tab w:val="left" w:pos="5580"/>
        </w:tabs>
        <w:ind w:firstLine="5103"/>
        <w:jc w:val="both"/>
        <w:rPr>
          <w:sz w:val="20"/>
          <w:szCs w:val="20"/>
        </w:rPr>
      </w:pPr>
      <w:proofErr w:type="gramStart"/>
      <w:r w:rsidRPr="00460544">
        <w:rPr>
          <w:sz w:val="20"/>
          <w:szCs w:val="20"/>
        </w:rPr>
        <w:t>(вид права: собственность бесплатно</w:t>
      </w:r>
      <w:r w:rsidR="00460544" w:rsidRPr="00460544">
        <w:rPr>
          <w:sz w:val="20"/>
          <w:szCs w:val="20"/>
        </w:rPr>
        <w:t xml:space="preserve"> или в аренду, в </w:t>
      </w:r>
      <w:proofErr w:type="gramEnd"/>
    </w:p>
    <w:p w:rsidR="00111968" w:rsidRPr="00460544" w:rsidRDefault="00365FE8">
      <w:pPr>
        <w:jc w:val="both"/>
        <w:rPr>
          <w:sz w:val="20"/>
          <w:szCs w:val="20"/>
        </w:rPr>
      </w:pPr>
      <w:r w:rsidRPr="00460544">
        <w:rPr>
          <w:sz w:val="20"/>
          <w:szCs w:val="20"/>
        </w:rPr>
        <w:t xml:space="preserve"> _____________________________________________________________________</w:t>
      </w:r>
      <w:r w:rsidR="00460544">
        <w:rPr>
          <w:sz w:val="20"/>
          <w:szCs w:val="20"/>
        </w:rPr>
        <w:t>_____________________________</w:t>
      </w:r>
    </w:p>
    <w:p w:rsidR="00111968" w:rsidRPr="00460544" w:rsidRDefault="00365FE8">
      <w:pPr>
        <w:jc w:val="both"/>
        <w:rPr>
          <w:sz w:val="20"/>
          <w:szCs w:val="20"/>
        </w:rPr>
      </w:pPr>
      <w:r w:rsidRPr="00460544">
        <w:rPr>
          <w:sz w:val="20"/>
          <w:szCs w:val="20"/>
        </w:rPr>
        <w:t>, в случае</w:t>
      </w:r>
      <w:proofErr w:type="gramStart"/>
      <w:r w:rsidRPr="00460544">
        <w:rPr>
          <w:sz w:val="20"/>
          <w:szCs w:val="20"/>
        </w:rPr>
        <w:t>,</w:t>
      </w:r>
      <w:proofErr w:type="gramEnd"/>
      <w:r w:rsidRPr="00460544">
        <w:rPr>
          <w:sz w:val="20"/>
          <w:szCs w:val="20"/>
        </w:rPr>
        <w:t xml:space="preserve"> если земельный участок является ограниченным в обороте)</w:t>
      </w:r>
      <w:r w:rsidR="00460544">
        <w:rPr>
          <w:sz w:val="20"/>
          <w:szCs w:val="20"/>
        </w:rPr>
        <w:t xml:space="preserve"> </w:t>
      </w:r>
      <w:r w:rsidRPr="00460544">
        <w:rPr>
          <w:rFonts w:eastAsiaTheme="minorEastAsia"/>
          <w:sz w:val="20"/>
          <w:szCs w:val="20"/>
        </w:rPr>
        <w:t>без проведения торгов земельного участка,</w:t>
      </w:r>
      <w:r w:rsidRPr="00460544">
        <w:rPr>
          <w:sz w:val="20"/>
          <w:szCs w:val="20"/>
        </w:rPr>
        <w:t xml:space="preserve"> </w:t>
      </w:r>
      <w:r w:rsidRPr="00460544">
        <w:rPr>
          <w:rFonts w:eastAsiaTheme="minorEastAsia"/>
          <w:sz w:val="20"/>
          <w:szCs w:val="20"/>
        </w:rPr>
        <w:t xml:space="preserve">на котором расположен гараж, возведенный до дня введения в действие Градостроительного </w:t>
      </w:r>
      <w:hyperlink r:id="rId16" w:tooltip="consultantplus://offline/ref=943C3E4ED707235AAF95FD027AE90424F9F5D9864E6FFBC66B1839A31C5E8571887FAA9FFF370A42030AF69A19G1X2M" w:history="1">
        <w:r w:rsidRPr="00460544">
          <w:rPr>
            <w:rFonts w:eastAsiaTheme="minorEastAsia"/>
            <w:sz w:val="20"/>
            <w:szCs w:val="20"/>
          </w:rPr>
          <w:t>кодекса</w:t>
        </w:r>
      </w:hyperlink>
      <w:r w:rsidRPr="00460544">
        <w:rPr>
          <w:rFonts w:eastAsiaTheme="minorEastAsia"/>
          <w:sz w:val="20"/>
          <w:szCs w:val="20"/>
        </w:rPr>
        <w:t xml:space="preserve"> Российской Федерации, в целях _______________________________________________________________________.</w:t>
      </w:r>
    </w:p>
    <w:p w:rsidR="00111968" w:rsidRPr="00460544" w:rsidRDefault="00365FE8">
      <w:pPr>
        <w:widowControl w:val="0"/>
        <w:jc w:val="center"/>
        <w:rPr>
          <w:rFonts w:eastAsiaTheme="minorEastAsia"/>
          <w:sz w:val="20"/>
          <w:szCs w:val="20"/>
        </w:rPr>
      </w:pPr>
      <w:r w:rsidRPr="00460544">
        <w:rPr>
          <w:rFonts w:eastAsiaTheme="minorEastAsia"/>
          <w:sz w:val="20"/>
          <w:szCs w:val="20"/>
        </w:rPr>
        <w:t>(цель использования земельного участка)</w:t>
      </w:r>
    </w:p>
    <w:p w:rsidR="00111968" w:rsidRPr="00460544" w:rsidRDefault="00111968">
      <w:pPr>
        <w:widowControl w:val="0"/>
        <w:jc w:val="both"/>
        <w:rPr>
          <w:rFonts w:eastAsiaTheme="minorEastAsia"/>
        </w:rPr>
      </w:pPr>
    </w:p>
    <w:p w:rsidR="00111968" w:rsidRPr="00460544" w:rsidRDefault="00365FE8">
      <w:pPr>
        <w:widowControl w:val="0"/>
        <w:jc w:val="both"/>
        <w:rPr>
          <w:rFonts w:eastAsiaTheme="minorEastAsia"/>
        </w:rPr>
      </w:pPr>
      <w:r w:rsidRPr="00460544">
        <w:rPr>
          <w:rFonts w:eastAsiaTheme="minorEastAsia"/>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r w:rsidR="00460544">
        <w:rPr>
          <w:rFonts w:eastAsiaTheme="minorEastAsia"/>
        </w:rPr>
        <w:t>_____________________</w:t>
      </w:r>
      <w:r w:rsidRPr="00460544">
        <w:rPr>
          <w:rFonts w:eastAsiaTheme="minorEastAsia"/>
        </w:rPr>
        <w:t>,</w:t>
      </w:r>
    </w:p>
    <w:p w:rsidR="00111968" w:rsidRPr="00460544" w:rsidRDefault="00365FE8">
      <w:pPr>
        <w:widowControl w:val="0"/>
        <w:jc w:val="both"/>
        <w:rPr>
          <w:rFonts w:eastAsiaTheme="minorEastAsia"/>
          <w:sz w:val="20"/>
          <w:szCs w:val="20"/>
        </w:rPr>
      </w:pPr>
      <w:r w:rsidRPr="00460544">
        <w:rPr>
          <w:rFonts w:eastAsiaTheme="minorEastAsia"/>
        </w:rPr>
        <w:t xml:space="preserve">          </w:t>
      </w:r>
      <w:r w:rsidRPr="00460544">
        <w:rPr>
          <w:rFonts w:eastAsiaTheme="minorEastAsia"/>
          <w:sz w:val="20"/>
          <w:szCs w:val="20"/>
        </w:rPr>
        <w:t xml:space="preserve">(указывается,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w:t>
      </w:r>
      <w:proofErr w:type="gramStart"/>
      <w:r w:rsidRPr="00460544">
        <w:rPr>
          <w:rFonts w:eastAsiaTheme="minorEastAsia"/>
          <w:sz w:val="20"/>
          <w:szCs w:val="20"/>
        </w:rPr>
        <w:t>также</w:t>
      </w:r>
      <w:proofErr w:type="gramEnd"/>
      <w:r w:rsidRPr="00460544">
        <w:rPr>
          <w:rFonts w:eastAsiaTheme="minorEastAsia"/>
          <w:sz w:val="20"/>
          <w:szCs w:val="20"/>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111968" w:rsidRPr="00460544" w:rsidRDefault="00111968">
      <w:pPr>
        <w:widowControl w:val="0"/>
        <w:jc w:val="both"/>
        <w:rPr>
          <w:rFonts w:eastAsiaTheme="minorEastAsia"/>
        </w:rPr>
      </w:pPr>
    </w:p>
    <w:p w:rsidR="00111968" w:rsidRPr="00460544" w:rsidRDefault="00365FE8">
      <w:pPr>
        <w:widowControl w:val="0"/>
        <w:jc w:val="both"/>
        <w:rPr>
          <w:rFonts w:eastAsiaTheme="minorEastAsia"/>
        </w:rPr>
      </w:pPr>
      <w:r w:rsidRPr="00460544">
        <w:rPr>
          <w:rFonts w:eastAsiaTheme="minorEastAsia"/>
        </w:rPr>
        <w:t>Реквизиты решения об изъятии земельного участка для государственных или муниципальных ну</w:t>
      </w:r>
      <w:proofErr w:type="gramStart"/>
      <w:r w:rsidRPr="00460544">
        <w:rPr>
          <w:rFonts w:eastAsiaTheme="minorEastAsia"/>
        </w:rPr>
        <w:t>жд в сл</w:t>
      </w:r>
      <w:proofErr w:type="gramEnd"/>
      <w:r w:rsidRPr="00460544">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111968" w:rsidRPr="00460544" w:rsidRDefault="00365FE8">
      <w:pPr>
        <w:widowControl w:val="0"/>
        <w:jc w:val="both"/>
        <w:rPr>
          <w:rFonts w:eastAsiaTheme="minorEastAsia"/>
        </w:rPr>
      </w:pPr>
      <w:r w:rsidRPr="00460544">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r w:rsidR="00460544">
        <w:rPr>
          <w:rFonts w:eastAsiaTheme="minorEastAsia"/>
        </w:rPr>
        <w:t>________</w:t>
      </w:r>
    </w:p>
    <w:p w:rsidR="00111968" w:rsidRPr="00460544" w:rsidRDefault="00365FE8">
      <w:pPr>
        <w:widowControl w:val="0"/>
        <w:jc w:val="both"/>
        <w:rPr>
          <w:rFonts w:eastAsiaTheme="minorEastAsia"/>
        </w:rPr>
      </w:pPr>
      <w:r w:rsidRPr="00460544">
        <w:rPr>
          <w:rFonts w:eastAsiaTheme="minorEastAsia"/>
        </w:rPr>
        <w:t>_______________________________________________________________________</w:t>
      </w:r>
    </w:p>
    <w:p w:rsidR="00460544" w:rsidRDefault="00365FE8">
      <w:pPr>
        <w:widowControl w:val="0"/>
        <w:jc w:val="both"/>
        <w:rPr>
          <w:rFonts w:eastAsiaTheme="minorEastAsia"/>
        </w:rPr>
      </w:pPr>
      <w:r w:rsidRPr="00460544">
        <w:rPr>
          <w:rFonts w:eastAsiaTheme="minorEastAsia"/>
        </w:rPr>
        <w:t xml:space="preserve">____________________________________________________________________________ </w:t>
      </w:r>
    </w:p>
    <w:p w:rsidR="00111968" w:rsidRPr="00460544" w:rsidRDefault="00365FE8">
      <w:pPr>
        <w:widowControl w:val="0"/>
        <w:jc w:val="both"/>
        <w:rPr>
          <w:rFonts w:eastAsiaTheme="minorEastAsia"/>
        </w:rPr>
      </w:pPr>
      <w:r w:rsidRPr="00460544">
        <w:rPr>
          <w:rFonts w:eastAsiaTheme="minorEastAsia"/>
        </w:rPr>
        <w:t>На земельном участке имеется объект недвижимости:</w:t>
      </w:r>
    </w:p>
    <w:p w:rsidR="00111968" w:rsidRPr="00460544" w:rsidRDefault="00365FE8">
      <w:pPr>
        <w:widowControl w:val="0"/>
        <w:jc w:val="both"/>
        <w:rPr>
          <w:rFonts w:eastAsiaTheme="minorEastAsia"/>
        </w:rPr>
      </w:pPr>
      <w:r w:rsidRPr="00460544">
        <w:rPr>
          <w:rFonts w:eastAsiaTheme="minorEastAsia"/>
        </w:rPr>
        <w:t>Наименование объекта, кадастровый номер объекта_____________________________</w:t>
      </w:r>
    </w:p>
    <w:p w:rsidR="00111968" w:rsidRPr="00460544" w:rsidRDefault="00365FE8">
      <w:pPr>
        <w:widowControl w:val="0"/>
        <w:jc w:val="both"/>
        <w:rPr>
          <w:rFonts w:eastAsiaTheme="minorEastAsia"/>
        </w:rPr>
      </w:pPr>
      <w:r w:rsidRPr="00460544">
        <w:rPr>
          <w:rFonts w:eastAsiaTheme="minorEastAsia"/>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111968" w:rsidRPr="00460544" w:rsidRDefault="00365FE8">
      <w:pPr>
        <w:widowControl w:val="0"/>
        <w:jc w:val="both"/>
        <w:rPr>
          <w:rFonts w:eastAsiaTheme="minorEastAsia"/>
        </w:rPr>
      </w:pPr>
      <w:r w:rsidRPr="00460544">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rsidR="00111968" w:rsidRPr="00460544" w:rsidRDefault="00111968">
      <w:pPr>
        <w:widowControl w:val="0"/>
        <w:jc w:val="both"/>
        <w:rPr>
          <w:rFonts w:eastAsiaTheme="minorEastAsia"/>
        </w:rPr>
      </w:pPr>
    </w:p>
    <w:p w:rsidR="00111968" w:rsidRPr="00460544" w:rsidRDefault="00365FE8">
      <w:pPr>
        <w:widowControl w:val="0"/>
        <w:jc w:val="both"/>
        <w:rPr>
          <w:rFonts w:eastAsiaTheme="minorEastAsia"/>
          <w:sz w:val="20"/>
          <w:szCs w:val="20"/>
        </w:rPr>
      </w:pPr>
      <w:r w:rsidRPr="00460544">
        <w:rPr>
          <w:rFonts w:eastAsiaTheme="minorEastAsia"/>
          <w:sz w:val="20"/>
          <w:szCs w:val="20"/>
        </w:rPr>
        <w:t>Приложение к заявлению:</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rPr>
        <w:t>1. копия документа, подтверждающего личность заявителя (представителя заявителя);</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rPr>
        <w:t>2. копия документа, подтверждающая полномочия представителя действовать от имени гражданина (в случае обращения представителя заявителя);</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rPr>
        <w:t>3. документы, подтверждающие право заявителя на предоставление земельного участка, на котором расположен гараж.</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60544">
        <w:rPr>
          <w:rFonts w:eastAsiaTheme="minorEastAsia"/>
          <w:sz w:val="20"/>
          <w:szCs w:val="20"/>
        </w:rPr>
        <w:t>числе</w:t>
      </w:r>
      <w:proofErr w:type="gramEnd"/>
      <w:r w:rsidRPr="00460544">
        <w:rPr>
          <w:rFonts w:eastAsiaTheme="minorEastAsia"/>
          <w:sz w:val="20"/>
          <w:szCs w:val="20"/>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u w:val="single"/>
        </w:rPr>
        <w:t>Примечание 1:</w:t>
      </w:r>
      <w:r w:rsidRPr="00460544">
        <w:rPr>
          <w:rFonts w:eastAsiaTheme="minorEastAsia"/>
          <w:sz w:val="20"/>
          <w:szCs w:val="20"/>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11968" w:rsidRPr="00460544" w:rsidRDefault="00365FE8">
      <w:pPr>
        <w:widowControl w:val="0"/>
        <w:ind w:firstLine="540"/>
        <w:jc w:val="both"/>
        <w:rPr>
          <w:rFonts w:eastAsiaTheme="minorEastAsia"/>
          <w:sz w:val="20"/>
          <w:szCs w:val="20"/>
        </w:rPr>
      </w:pPr>
      <w:proofErr w:type="gramStart"/>
      <w:r w:rsidRPr="00460544">
        <w:rPr>
          <w:rFonts w:eastAsiaTheme="minorEastAsia"/>
          <w:sz w:val="20"/>
          <w:szCs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60544">
        <w:rPr>
          <w:rFonts w:eastAsiaTheme="minorEastAsia"/>
          <w:sz w:val="20"/>
          <w:szCs w:val="20"/>
        </w:rPr>
        <w:t xml:space="preserve"> Российской Федерации.</w:t>
      </w:r>
    </w:p>
    <w:p w:rsidR="00111968" w:rsidRPr="00460544" w:rsidRDefault="00365FE8">
      <w:pPr>
        <w:widowControl w:val="0"/>
        <w:ind w:firstLine="708"/>
        <w:jc w:val="both"/>
        <w:rPr>
          <w:rFonts w:eastAsiaTheme="minorEastAsia"/>
          <w:sz w:val="20"/>
          <w:szCs w:val="20"/>
        </w:rPr>
      </w:pPr>
      <w:proofErr w:type="gramStart"/>
      <w:r w:rsidRPr="00460544">
        <w:rPr>
          <w:rFonts w:eastAsiaTheme="minorEastAsia"/>
          <w:sz w:val="20"/>
          <w:szCs w:val="20"/>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460544">
        <w:rPr>
          <w:rFonts w:eastAsiaTheme="minorEastAsia"/>
          <w:sz w:val="20"/>
          <w:szCs w:val="20"/>
        </w:rPr>
        <w:t xml:space="preserve"> решения общего собрания членов гаражного кооператива либо иного документа, устанавливающего такое распределение:</w:t>
      </w:r>
    </w:p>
    <w:p w:rsidR="00111968" w:rsidRPr="00460544" w:rsidRDefault="00365FE8">
      <w:pPr>
        <w:widowControl w:val="0"/>
        <w:ind w:firstLine="708"/>
        <w:jc w:val="both"/>
        <w:rPr>
          <w:rFonts w:eastAsiaTheme="minorEastAsia"/>
          <w:sz w:val="20"/>
          <w:szCs w:val="20"/>
        </w:rPr>
      </w:pPr>
      <w:proofErr w:type="gramStart"/>
      <w:r w:rsidRPr="00460544">
        <w:rPr>
          <w:rFonts w:eastAsiaTheme="minorEastAsia"/>
          <w:sz w:val="20"/>
          <w:szCs w:val="20"/>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11968" w:rsidRPr="00460544" w:rsidRDefault="00365FE8">
      <w:pPr>
        <w:widowControl w:val="0"/>
        <w:ind w:firstLine="708"/>
        <w:jc w:val="both"/>
        <w:rPr>
          <w:rFonts w:eastAsiaTheme="minorEastAsia"/>
          <w:sz w:val="20"/>
          <w:szCs w:val="20"/>
        </w:rPr>
      </w:pPr>
      <w:proofErr w:type="gramStart"/>
      <w:r w:rsidRPr="00460544">
        <w:rPr>
          <w:rFonts w:eastAsiaTheme="minorEastAsia"/>
          <w:sz w:val="20"/>
          <w:szCs w:val="20"/>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60544">
        <w:rPr>
          <w:rFonts w:eastAsiaTheme="minorEastAsia"/>
          <w:sz w:val="20"/>
          <w:szCs w:val="20"/>
        </w:rPr>
        <w:t xml:space="preserve"> гражданином;</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 схема расположения земельного участка (в случае, если испрашиваемый земельный участок предстоит);</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 выписка из Единого государственного реестра юридических лиц о гаражном кооперативе, членом которого является заявитель.</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u w:val="single"/>
        </w:rPr>
        <w:t>Примечание 2:</w:t>
      </w:r>
      <w:r w:rsidRPr="00460544">
        <w:rPr>
          <w:rFonts w:eastAsiaTheme="minorEastAsia"/>
          <w:sz w:val="20"/>
          <w:szCs w:val="20"/>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11968" w:rsidRPr="00460544" w:rsidRDefault="00365FE8">
      <w:pPr>
        <w:widowControl w:val="0"/>
        <w:ind w:firstLine="708"/>
        <w:jc w:val="both"/>
        <w:rPr>
          <w:rFonts w:eastAsiaTheme="minorEastAsia"/>
          <w:sz w:val="20"/>
          <w:szCs w:val="20"/>
        </w:rPr>
      </w:pPr>
      <w:proofErr w:type="gramStart"/>
      <w:r w:rsidRPr="00460544">
        <w:rPr>
          <w:rFonts w:eastAsiaTheme="minorEastAsia"/>
          <w:sz w:val="20"/>
          <w:szCs w:val="20"/>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w:t>
      </w:r>
      <w:r w:rsidRPr="00460544">
        <w:rPr>
          <w:rFonts w:eastAsiaTheme="minorEastAsia"/>
          <w:sz w:val="20"/>
          <w:szCs w:val="20"/>
        </w:rPr>
        <w:lastRenderedPageBreak/>
        <w:t>на возведение гаража до дня введения в действие Градостроительного кодекса</w:t>
      </w:r>
      <w:proofErr w:type="gramEnd"/>
      <w:r w:rsidRPr="00460544">
        <w:rPr>
          <w:rFonts w:eastAsiaTheme="minorEastAsia"/>
          <w:sz w:val="20"/>
          <w:szCs w:val="20"/>
        </w:rPr>
        <w:t xml:space="preserve"> Российской Федерации.</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rPr>
        <w:t xml:space="preserve">3.6) документы, подтверждающие, что земельный </w:t>
      </w:r>
      <w:proofErr w:type="gramStart"/>
      <w:r w:rsidRPr="00460544">
        <w:rPr>
          <w:rFonts w:eastAsiaTheme="minorEastAsia"/>
          <w:sz w:val="20"/>
          <w:szCs w:val="20"/>
        </w:rPr>
        <w:t>участок</w:t>
      </w:r>
      <w:proofErr w:type="gramEnd"/>
      <w:r w:rsidRPr="00460544">
        <w:rPr>
          <w:rFonts w:eastAsiaTheme="minorEastAsia"/>
          <w:sz w:val="20"/>
          <w:szCs w:val="20"/>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111968" w:rsidRPr="00460544" w:rsidRDefault="00365FE8">
      <w:pPr>
        <w:widowControl w:val="0"/>
        <w:ind w:firstLine="708"/>
        <w:jc w:val="both"/>
        <w:rPr>
          <w:rFonts w:eastAsiaTheme="minorEastAsia"/>
          <w:sz w:val="20"/>
          <w:szCs w:val="20"/>
        </w:rPr>
      </w:pPr>
      <w:r w:rsidRPr="00460544">
        <w:rPr>
          <w:rFonts w:eastAsiaTheme="minorEastAsia"/>
          <w:sz w:val="20"/>
          <w:szCs w:val="20"/>
          <w:u w:val="single"/>
        </w:rPr>
        <w:t>Примечание 3:</w:t>
      </w:r>
      <w:r w:rsidRPr="00460544">
        <w:rPr>
          <w:rFonts w:eastAsiaTheme="minorEastAsia"/>
          <w:sz w:val="20"/>
          <w:szCs w:val="20"/>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11968" w:rsidRPr="00460544" w:rsidRDefault="00365FE8">
      <w:pPr>
        <w:widowControl w:val="0"/>
        <w:ind w:firstLine="709"/>
        <w:jc w:val="both"/>
        <w:rPr>
          <w:rFonts w:eastAsiaTheme="minorEastAsia"/>
          <w:sz w:val="20"/>
          <w:szCs w:val="20"/>
        </w:rPr>
      </w:pPr>
      <w:r w:rsidRPr="00460544">
        <w:rPr>
          <w:rFonts w:eastAsiaTheme="minorEastAsia"/>
          <w:sz w:val="20"/>
          <w:szCs w:val="20"/>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111968" w:rsidRPr="00460544" w:rsidRDefault="00365FE8">
      <w:pPr>
        <w:widowControl w:val="0"/>
        <w:ind w:firstLine="540"/>
        <w:rPr>
          <w:rFonts w:eastAsiaTheme="minorEastAsia"/>
          <w:sz w:val="20"/>
          <w:szCs w:val="20"/>
        </w:rPr>
      </w:pPr>
      <w:r w:rsidRPr="00460544">
        <w:rPr>
          <w:rFonts w:eastAsiaTheme="minorEastAsia"/>
          <w:sz w:val="20"/>
          <w:szCs w:val="20"/>
          <w:u w:val="single"/>
        </w:rPr>
        <w:t>Примечание 4:</w:t>
      </w:r>
      <w:r w:rsidRPr="00460544">
        <w:rPr>
          <w:rFonts w:eastAsiaTheme="minorEastAsia"/>
          <w:sz w:val="20"/>
          <w:szCs w:val="20"/>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111968" w:rsidRPr="00460544" w:rsidRDefault="00365FE8">
      <w:pPr>
        <w:widowControl w:val="0"/>
        <w:ind w:firstLine="540"/>
        <w:jc w:val="both"/>
        <w:rPr>
          <w:rFonts w:eastAsiaTheme="minorEastAsia"/>
          <w:sz w:val="20"/>
          <w:szCs w:val="20"/>
        </w:rPr>
      </w:pPr>
      <w:r w:rsidRPr="00460544">
        <w:rPr>
          <w:rFonts w:eastAsiaTheme="minorEastAsia"/>
          <w:sz w:val="20"/>
          <w:szCs w:val="20"/>
          <w:u w:val="single"/>
        </w:rPr>
        <w:t xml:space="preserve">Примечание 5: </w:t>
      </w:r>
      <w:r w:rsidRPr="00460544">
        <w:rPr>
          <w:rFonts w:eastAsiaTheme="minorEastAsia"/>
          <w:sz w:val="20"/>
          <w:szCs w:val="20"/>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111968" w:rsidRPr="00460544" w:rsidRDefault="00111968">
      <w:pPr>
        <w:widowControl w:val="0"/>
        <w:rPr>
          <w:sz w:val="20"/>
          <w:szCs w:val="20"/>
        </w:rPr>
      </w:pPr>
    </w:p>
    <w:p w:rsidR="00111968" w:rsidRPr="00460544" w:rsidRDefault="00111968">
      <w:pPr>
        <w:pStyle w:val="ConsPlusNonformat"/>
        <w:jc w:val="both"/>
        <w:rPr>
          <w:rFonts w:ascii="Times New Roman" w:hAnsi="Times New Roman" w:cs="Times New Roman"/>
        </w:rPr>
      </w:pPr>
    </w:p>
    <w:p w:rsidR="00111968" w:rsidRPr="00460544" w:rsidRDefault="00365FE8">
      <w:pPr>
        <w:pStyle w:val="ConsPlusNonformat"/>
        <w:jc w:val="both"/>
        <w:rPr>
          <w:rFonts w:ascii="Times New Roman" w:hAnsi="Times New Roman" w:cs="Times New Roman"/>
          <w:sz w:val="24"/>
          <w:szCs w:val="24"/>
        </w:rPr>
      </w:pPr>
      <w:r w:rsidRPr="00460544">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111968" w:rsidRPr="00460544">
        <w:tc>
          <w:tcPr>
            <w:tcW w:w="534" w:type="dxa"/>
            <w:vMerge w:val="restart"/>
            <w:tcBorders>
              <w:top w:val="single" w:sz="4" w:space="0" w:color="auto"/>
              <w:left w:val="single" w:sz="4" w:space="0" w:color="auto"/>
              <w:right w:val="single" w:sz="4" w:space="0" w:color="auto"/>
            </w:tcBorders>
          </w:tcPr>
          <w:p w:rsidR="00111968" w:rsidRPr="00460544" w:rsidRDefault="00111968">
            <w:pPr>
              <w:pStyle w:val="ConsPlusNonformat"/>
              <w:jc w:val="both"/>
              <w:rPr>
                <w:rFonts w:ascii="Times New Roman" w:hAnsi="Times New Roman" w:cs="Times New Roman"/>
                <w:sz w:val="24"/>
                <w:szCs w:val="24"/>
              </w:rPr>
            </w:pPr>
          </w:p>
          <w:p w:rsidR="00111968" w:rsidRPr="00460544" w:rsidRDefault="0011196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11968" w:rsidRPr="00460544" w:rsidRDefault="00365FE8">
            <w:pPr>
              <w:pStyle w:val="ConsPlusNonformat"/>
              <w:jc w:val="both"/>
              <w:rPr>
                <w:rFonts w:ascii="Times New Roman" w:hAnsi="Times New Roman" w:cs="Times New Roman"/>
                <w:sz w:val="24"/>
                <w:szCs w:val="24"/>
              </w:rPr>
            </w:pPr>
            <w:r w:rsidRPr="00460544">
              <w:rPr>
                <w:rFonts w:ascii="Times New Roman" w:hAnsi="Times New Roman" w:cs="Times New Roman"/>
                <w:sz w:val="24"/>
                <w:szCs w:val="24"/>
              </w:rPr>
              <w:t>выдать на руки в МФЦ (указать адрес)_____________________________________</w:t>
            </w:r>
          </w:p>
        </w:tc>
      </w:tr>
      <w:tr w:rsidR="00111968" w:rsidRPr="00460544">
        <w:trPr>
          <w:trHeight w:val="286"/>
        </w:trPr>
        <w:tc>
          <w:tcPr>
            <w:tcW w:w="534" w:type="dxa"/>
            <w:vMerge/>
            <w:tcBorders>
              <w:left w:val="single" w:sz="4" w:space="0" w:color="auto"/>
              <w:bottom w:val="single" w:sz="4" w:space="0" w:color="auto"/>
              <w:right w:val="single" w:sz="4" w:space="0" w:color="auto"/>
            </w:tcBorders>
          </w:tcPr>
          <w:p w:rsidR="00111968" w:rsidRPr="00460544" w:rsidRDefault="00111968">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11968" w:rsidRPr="00460544" w:rsidRDefault="00111968">
            <w:pPr>
              <w:pStyle w:val="ConsPlusNonformat"/>
              <w:rPr>
                <w:rFonts w:ascii="Times New Roman" w:hAnsi="Times New Roman" w:cs="Times New Roman"/>
                <w:sz w:val="24"/>
                <w:szCs w:val="24"/>
              </w:rPr>
            </w:pPr>
          </w:p>
        </w:tc>
      </w:tr>
      <w:tr w:rsidR="00111968" w:rsidRPr="00460544">
        <w:trPr>
          <w:trHeight w:val="461"/>
        </w:trPr>
        <w:tc>
          <w:tcPr>
            <w:tcW w:w="534" w:type="dxa"/>
            <w:tcBorders>
              <w:top w:val="single" w:sz="4" w:space="0" w:color="auto"/>
              <w:left w:val="single" w:sz="4" w:space="0" w:color="auto"/>
              <w:bottom w:val="single" w:sz="4" w:space="0" w:color="auto"/>
              <w:right w:val="single" w:sz="4" w:space="0" w:color="auto"/>
            </w:tcBorders>
          </w:tcPr>
          <w:p w:rsidR="00111968" w:rsidRPr="00460544" w:rsidRDefault="00111968">
            <w:pPr>
              <w:pStyle w:val="ConsPlusNonformat"/>
              <w:jc w:val="both"/>
              <w:rPr>
                <w:rFonts w:ascii="Times New Roman" w:hAnsi="Times New Roman" w:cs="Times New Roman"/>
                <w:b/>
                <w:sz w:val="24"/>
                <w:szCs w:val="24"/>
              </w:rPr>
            </w:pPr>
          </w:p>
          <w:p w:rsidR="00111968" w:rsidRPr="00460544" w:rsidRDefault="0011196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11968" w:rsidRPr="00460544" w:rsidRDefault="00365FE8">
            <w:pPr>
              <w:pStyle w:val="ConsPlusNonformat"/>
              <w:jc w:val="both"/>
              <w:rPr>
                <w:rFonts w:ascii="Times New Roman" w:hAnsi="Times New Roman" w:cs="Times New Roman"/>
                <w:sz w:val="24"/>
                <w:szCs w:val="24"/>
              </w:rPr>
            </w:pPr>
            <w:r w:rsidRPr="00460544">
              <w:rPr>
                <w:rFonts w:ascii="Times New Roman" w:hAnsi="Times New Roman" w:cs="Times New Roman"/>
                <w:sz w:val="24"/>
                <w:szCs w:val="24"/>
              </w:rPr>
              <w:t xml:space="preserve">направить в электронной форме в личный кабинет на ПГУ ЛО/ЕПГУ </w:t>
            </w:r>
          </w:p>
          <w:p w:rsidR="00111968" w:rsidRPr="00460544" w:rsidRDefault="00365FE8">
            <w:pPr>
              <w:pStyle w:val="ConsPlusNonformat"/>
              <w:jc w:val="both"/>
              <w:rPr>
                <w:rFonts w:ascii="Times New Roman" w:hAnsi="Times New Roman" w:cs="Times New Roman"/>
                <w:sz w:val="24"/>
                <w:szCs w:val="24"/>
              </w:rPr>
            </w:pPr>
            <w:r w:rsidRPr="00460544">
              <w:rPr>
                <w:rFonts w:ascii="Times New Roman" w:hAnsi="Times New Roman" w:cs="Times New Roman"/>
                <w:sz w:val="24"/>
                <w:szCs w:val="24"/>
              </w:rPr>
              <w:t>(при технической реализации)</w:t>
            </w:r>
          </w:p>
        </w:tc>
      </w:tr>
      <w:tr w:rsidR="00111968" w:rsidRPr="00460544">
        <w:trPr>
          <w:trHeight w:val="461"/>
        </w:trPr>
        <w:tc>
          <w:tcPr>
            <w:tcW w:w="534" w:type="dxa"/>
            <w:tcBorders>
              <w:top w:val="single" w:sz="4" w:space="0" w:color="auto"/>
              <w:left w:val="single" w:sz="4" w:space="0" w:color="auto"/>
              <w:bottom w:val="single" w:sz="4" w:space="0" w:color="auto"/>
              <w:right w:val="single" w:sz="4" w:space="0" w:color="auto"/>
            </w:tcBorders>
          </w:tcPr>
          <w:p w:rsidR="00111968" w:rsidRPr="00460544" w:rsidRDefault="00111968">
            <w:pPr>
              <w:pStyle w:val="ConsPlusNonformat"/>
              <w:jc w:val="both"/>
              <w:rPr>
                <w:rFonts w:ascii="Times New Roman" w:hAnsi="Times New Roman" w:cs="Times New Roman"/>
                <w:b/>
                <w:sz w:val="24"/>
                <w:szCs w:val="24"/>
              </w:rPr>
            </w:pPr>
          </w:p>
          <w:p w:rsidR="00111968" w:rsidRPr="00460544" w:rsidRDefault="00111968">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11968" w:rsidRPr="00460544" w:rsidRDefault="00365FE8">
            <w:pPr>
              <w:pStyle w:val="ConsPlusNonformat"/>
              <w:jc w:val="both"/>
              <w:rPr>
                <w:rFonts w:ascii="Times New Roman" w:hAnsi="Times New Roman" w:cs="Times New Roman"/>
                <w:sz w:val="24"/>
                <w:szCs w:val="24"/>
              </w:rPr>
            </w:pPr>
            <w:r w:rsidRPr="00460544">
              <w:rPr>
                <w:rFonts w:ascii="Times New Roman" w:hAnsi="Times New Roman" w:cs="Times New Roman"/>
                <w:sz w:val="24"/>
                <w:szCs w:val="24"/>
              </w:rPr>
              <w:t>направить по почте (указать адрес) ________________________________________</w:t>
            </w:r>
          </w:p>
        </w:tc>
      </w:tr>
    </w:tbl>
    <w:p w:rsidR="00111968" w:rsidRPr="00460544" w:rsidRDefault="00111968">
      <w:pPr>
        <w:tabs>
          <w:tab w:val="left" w:pos="7380"/>
        </w:tabs>
        <w:jc w:val="both"/>
      </w:pPr>
    </w:p>
    <w:p w:rsidR="00111968" w:rsidRDefault="00111968">
      <w:pPr>
        <w:pStyle w:val="ConsPlusNonformat"/>
        <w:jc w:val="right"/>
        <w:rPr>
          <w:rFonts w:ascii="Times New Roman" w:hAnsi="Times New Roman" w:cs="Times New Roman"/>
          <w:sz w:val="24"/>
          <w:szCs w:val="24"/>
        </w:rPr>
      </w:pPr>
    </w:p>
    <w:p w:rsidR="00111968" w:rsidRDefault="00111968"/>
    <w:p w:rsidR="00111968" w:rsidRDefault="00111968"/>
    <w:p w:rsidR="00111968" w:rsidRDefault="00365FE8">
      <w:pPr>
        <w:widowControl w:val="0"/>
        <w:jc w:val="right"/>
        <w:rPr>
          <w:rFonts w:eastAsiaTheme="minorEastAsia"/>
        </w:rPr>
      </w:pPr>
      <w:r>
        <w:rPr>
          <w:rFonts w:eastAsiaTheme="minorEastAsia"/>
        </w:rPr>
        <w:br w:type="column"/>
      </w:r>
      <w:r>
        <w:rPr>
          <w:rFonts w:eastAsiaTheme="minorEastAsia"/>
        </w:rPr>
        <w:lastRenderedPageBreak/>
        <w:t>Образец  № 2</w:t>
      </w:r>
    </w:p>
    <w:p w:rsidR="00111968" w:rsidRDefault="00111968">
      <w:pPr>
        <w:widowControl w:val="0"/>
        <w:rPr>
          <w:rFonts w:ascii="Calibri" w:hAnsi="Calibri" w:cs="Calibri"/>
          <w:sz w:val="22"/>
          <w:szCs w:val="20"/>
        </w:rPr>
      </w:pP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111968" w:rsidRDefault="00111968">
      <w:pPr>
        <w:widowControl w:val="0"/>
        <w:jc w:val="both"/>
      </w:pPr>
    </w:p>
    <w:p w:rsidR="00111968" w:rsidRDefault="00365FE8">
      <w:pPr>
        <w:widowControl w:val="0"/>
        <w:jc w:val="center"/>
      </w:pPr>
      <w:r>
        <w:t>РЕШЕНИЕ</w:t>
      </w:r>
    </w:p>
    <w:p w:rsidR="00111968" w:rsidRDefault="00365FE8">
      <w:pPr>
        <w:widowControl w:val="0"/>
        <w:jc w:val="center"/>
      </w:pPr>
      <w:r>
        <w:t>(постановление, распоряжение и т.п.)</w:t>
      </w:r>
    </w:p>
    <w:p w:rsidR="00111968" w:rsidRDefault="00365FE8">
      <w:pPr>
        <w:widowControl w:val="0"/>
        <w:jc w:val="center"/>
      </w:pPr>
      <w:r>
        <w:t>О предварительном согласовании предоставления земельного участка, на котором расположен гараж</w:t>
      </w:r>
    </w:p>
    <w:p w:rsidR="00111968" w:rsidRDefault="00111968">
      <w:pPr>
        <w:widowControl w:val="0"/>
        <w:jc w:val="both"/>
        <w:rPr>
          <w:rFonts w:ascii="Courier New" w:hAnsi="Courier New" w:cs="Courier New"/>
          <w:sz w:val="20"/>
          <w:szCs w:val="20"/>
        </w:rPr>
      </w:pPr>
    </w:p>
    <w:p w:rsidR="00111968" w:rsidRDefault="00365FE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111968">
      <w:pPr>
        <w:widowControl w:val="0"/>
        <w:jc w:val="both"/>
        <w:rPr>
          <w:rFonts w:ascii="Courier New" w:hAnsi="Courier New" w:cs="Courier New"/>
          <w:sz w:val="20"/>
          <w:szCs w:val="20"/>
        </w:rPr>
      </w:pPr>
    </w:p>
    <w:p w:rsidR="00111968" w:rsidRDefault="00111968">
      <w:pPr>
        <w:widowControl w:val="0"/>
        <w:jc w:val="both"/>
        <w:rPr>
          <w:rFonts w:ascii="Courier New" w:hAnsi="Courier New" w:cs="Courier New"/>
          <w:sz w:val="20"/>
          <w:szCs w:val="20"/>
        </w:rPr>
      </w:pPr>
    </w:p>
    <w:p w:rsidR="00460544" w:rsidRDefault="00365FE8" w:rsidP="00460544">
      <w:pPr>
        <w:widowControl w:val="0"/>
        <w:jc w:val="both"/>
        <w:rPr>
          <w:rFonts w:eastAsiaTheme="minorEastAsia"/>
        </w:rPr>
      </w:pPr>
      <w:r>
        <w:t>Глава Администрации                                                     ____________________________</w:t>
      </w:r>
    </w:p>
    <w:p w:rsidR="00460544" w:rsidRDefault="00460544" w:rsidP="00460544">
      <w:pPr>
        <w:widowControl w:val="0"/>
        <w:jc w:val="both"/>
        <w:rPr>
          <w:rFonts w:eastAsiaTheme="minorEastAsia"/>
        </w:rPr>
      </w:pPr>
    </w:p>
    <w:p w:rsidR="00460544" w:rsidRDefault="00460544" w:rsidP="00460544">
      <w:pPr>
        <w:widowControl w:val="0"/>
        <w:jc w:val="both"/>
        <w:rPr>
          <w:rFonts w:eastAsiaTheme="minorEastAsia"/>
        </w:rPr>
      </w:pPr>
    </w:p>
    <w:p w:rsidR="00460544" w:rsidRDefault="00460544" w:rsidP="00460544">
      <w:pPr>
        <w:widowControl w:val="0"/>
        <w:jc w:val="both"/>
        <w:rPr>
          <w:rFonts w:eastAsiaTheme="minorEastAsia"/>
        </w:rPr>
      </w:pPr>
    </w:p>
    <w:p w:rsidR="00111968" w:rsidRPr="00460544" w:rsidRDefault="00365FE8" w:rsidP="00460544">
      <w:pPr>
        <w:widowControl w:val="0"/>
        <w:jc w:val="right"/>
      </w:pPr>
      <w:r>
        <w:rPr>
          <w:rFonts w:eastAsiaTheme="minorEastAsia"/>
        </w:rPr>
        <w:t>Образец  № 3</w:t>
      </w:r>
    </w:p>
    <w:p w:rsidR="00111968" w:rsidRDefault="00111968">
      <w:pPr>
        <w:spacing w:line="360" w:lineRule="auto"/>
        <w:ind w:left="4536"/>
        <w:jc w:val="both"/>
        <w:rPr>
          <w:rFonts w:eastAsiaTheme="minorHAnsi"/>
          <w:sz w:val="20"/>
          <w:szCs w:val="20"/>
          <w:lang w:eastAsia="en-US"/>
        </w:rPr>
      </w:pPr>
    </w:p>
    <w:p w:rsidR="00111968" w:rsidRDefault="00111968">
      <w:pPr>
        <w:widowControl w:val="0"/>
        <w:rPr>
          <w:rFonts w:ascii="Calibri" w:hAnsi="Calibri" w:cs="Calibri"/>
          <w:szCs w:val="20"/>
        </w:rPr>
      </w:pPr>
    </w:p>
    <w:p w:rsidR="00111968" w:rsidRDefault="00111968">
      <w:pPr>
        <w:widowControl w:val="0"/>
        <w:rPr>
          <w:rFonts w:ascii="Calibri" w:hAnsi="Calibri" w:cs="Calibri"/>
          <w:szCs w:val="20"/>
        </w:rPr>
      </w:pP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111968" w:rsidRDefault="00111968">
      <w:pPr>
        <w:widowControl w:val="0"/>
        <w:jc w:val="center"/>
        <w:rPr>
          <w:rFonts w:ascii="Courier New" w:hAnsi="Courier New" w:cs="Courier New"/>
          <w:sz w:val="20"/>
          <w:szCs w:val="20"/>
        </w:rPr>
      </w:pPr>
    </w:p>
    <w:p w:rsidR="00111968" w:rsidRDefault="00365FE8">
      <w:pPr>
        <w:widowControl w:val="0"/>
        <w:jc w:val="center"/>
      </w:pPr>
      <w:r>
        <w:t>РЕШЕНИЕ</w:t>
      </w:r>
    </w:p>
    <w:p w:rsidR="00111968" w:rsidRDefault="00365FE8">
      <w:pPr>
        <w:widowControl w:val="0"/>
        <w:jc w:val="center"/>
      </w:pPr>
      <w:r>
        <w:t xml:space="preserve">о возврате заявления о предварительном согласовании предоставления </w:t>
      </w:r>
    </w:p>
    <w:p w:rsidR="00111968" w:rsidRDefault="00365FE8">
      <w:pPr>
        <w:widowControl w:val="0"/>
        <w:jc w:val="center"/>
      </w:pPr>
      <w:r>
        <w:t>земельного участка, на котором расположен гараж</w:t>
      </w:r>
    </w:p>
    <w:p w:rsidR="00111968" w:rsidRDefault="00365FE8">
      <w:pPr>
        <w:widowControl w:val="0"/>
        <w:jc w:val="both"/>
        <w:rPr>
          <w:rFonts w:ascii="Courier New" w:hAnsi="Courier New" w:cs="Courier New"/>
          <w:sz w:val="20"/>
          <w:szCs w:val="20"/>
        </w:rPr>
      </w:pPr>
      <w:r>
        <w:rPr>
          <w:rFonts w:ascii="Courier New" w:hAnsi="Courier New" w:cs="Courier New"/>
          <w:sz w:val="20"/>
          <w:szCs w:val="20"/>
        </w:rPr>
        <w:t xml:space="preserve">    </w:t>
      </w:r>
    </w:p>
    <w:p w:rsidR="00111968" w:rsidRDefault="00111968">
      <w:pPr>
        <w:widowControl w:val="0"/>
        <w:jc w:val="both"/>
        <w:rPr>
          <w:rFonts w:ascii="Courier New" w:hAnsi="Courier New" w:cs="Courier New"/>
          <w:sz w:val="20"/>
          <w:szCs w:val="20"/>
        </w:rPr>
      </w:pPr>
    </w:p>
    <w:p w:rsidR="00111968" w:rsidRDefault="00365FE8">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365FE8">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11968" w:rsidRDefault="00111968">
      <w:pPr>
        <w:widowControl w:val="0"/>
        <w:jc w:val="both"/>
        <w:rPr>
          <w:rFonts w:ascii="Courier New" w:hAnsi="Courier New" w:cs="Courier New"/>
          <w:sz w:val="20"/>
          <w:szCs w:val="20"/>
        </w:rPr>
      </w:pPr>
    </w:p>
    <w:p w:rsidR="00111968" w:rsidRDefault="00111968">
      <w:pPr>
        <w:widowControl w:val="0"/>
        <w:jc w:val="both"/>
        <w:rPr>
          <w:rFonts w:ascii="Courier New" w:hAnsi="Courier New" w:cs="Courier New"/>
          <w:sz w:val="20"/>
          <w:szCs w:val="20"/>
        </w:rPr>
      </w:pPr>
    </w:p>
    <w:p w:rsidR="00111968" w:rsidRDefault="00365FE8">
      <w:pPr>
        <w:widowControl w:val="0"/>
        <w:jc w:val="both"/>
      </w:pPr>
      <w:r>
        <w:t>Глава Администрации                                                                     ____________________________</w:t>
      </w:r>
    </w:p>
    <w:p w:rsidR="00111968" w:rsidRDefault="00111968">
      <w:pPr>
        <w:widowControl w:val="0"/>
        <w:jc w:val="right"/>
        <w:outlineLvl w:val="1"/>
        <w:rPr>
          <w:rFonts w:ascii="Calibri" w:hAnsi="Calibri" w:cs="Calibri"/>
          <w:szCs w:val="20"/>
        </w:rPr>
      </w:pPr>
    </w:p>
    <w:p w:rsidR="00111968" w:rsidRDefault="00111968">
      <w:pPr>
        <w:widowControl w:val="0"/>
        <w:jc w:val="right"/>
        <w:outlineLvl w:val="1"/>
        <w:rPr>
          <w:rFonts w:ascii="Calibri" w:hAnsi="Calibri" w:cs="Calibri"/>
          <w:szCs w:val="20"/>
        </w:rPr>
      </w:pPr>
    </w:p>
    <w:p w:rsidR="00111968" w:rsidRDefault="00111968">
      <w:pPr>
        <w:widowControl w:val="0"/>
        <w:jc w:val="right"/>
        <w:outlineLvl w:val="1"/>
        <w:rPr>
          <w:rFonts w:ascii="Calibri" w:hAnsi="Calibri" w:cs="Calibri"/>
          <w:szCs w:val="20"/>
        </w:rPr>
      </w:pPr>
    </w:p>
    <w:p w:rsidR="00111968" w:rsidRDefault="00111968">
      <w:pPr>
        <w:widowControl w:val="0"/>
        <w:jc w:val="right"/>
        <w:outlineLvl w:val="1"/>
        <w:rPr>
          <w:rFonts w:ascii="Calibri" w:hAnsi="Calibri" w:cs="Calibri"/>
          <w:szCs w:val="20"/>
        </w:rPr>
      </w:pPr>
    </w:p>
    <w:p w:rsidR="00111968" w:rsidRDefault="00111968">
      <w:pPr>
        <w:widowControl w:val="0"/>
        <w:jc w:val="right"/>
        <w:outlineLvl w:val="1"/>
        <w:rPr>
          <w:rFonts w:ascii="Calibri" w:hAnsi="Calibri" w:cs="Calibri"/>
          <w:szCs w:val="20"/>
        </w:rPr>
        <w:sectPr w:rsidR="00111968">
          <w:pgSz w:w="11906" w:h="16838"/>
          <w:pgMar w:top="1134" w:right="850" w:bottom="1134" w:left="1134" w:header="708" w:footer="708" w:gutter="0"/>
          <w:cols w:space="708"/>
          <w:titlePg/>
          <w:docGrid w:linePitch="360"/>
        </w:sectPr>
      </w:pPr>
    </w:p>
    <w:p w:rsidR="00111968" w:rsidRDefault="00111968">
      <w:pPr>
        <w:jc w:val="right"/>
      </w:pPr>
    </w:p>
    <w:p w:rsidR="00111968" w:rsidRDefault="00365FE8">
      <w:pPr>
        <w:widowControl w:val="0"/>
        <w:jc w:val="right"/>
        <w:rPr>
          <w:rFonts w:eastAsiaTheme="minorEastAsia"/>
        </w:rPr>
      </w:pPr>
      <w:r>
        <w:rPr>
          <w:rFonts w:eastAsiaTheme="minorEastAsia"/>
        </w:rPr>
        <w:t>Образец № 4</w:t>
      </w:r>
    </w:p>
    <w:p w:rsidR="00111968" w:rsidRDefault="00111968">
      <w:pPr>
        <w:widowControl w:val="0"/>
        <w:rPr>
          <w:rFonts w:ascii="Calibri" w:hAnsi="Calibri" w:cs="Calibri"/>
          <w:sz w:val="22"/>
          <w:szCs w:val="20"/>
        </w:rPr>
      </w:pPr>
    </w:p>
    <w:p w:rsidR="00111968" w:rsidRDefault="00365FE8">
      <w:pPr>
        <w:widowControl w:val="0"/>
        <w:jc w:val="right"/>
      </w:pPr>
      <w:r>
        <w:rPr>
          <w:rFonts w:ascii="Courier New" w:hAnsi="Courier New" w:cs="Courier New"/>
        </w:rPr>
        <w:t xml:space="preserve">                                               </w:t>
      </w:r>
      <w:r>
        <w:t>____________________________</w:t>
      </w:r>
    </w:p>
    <w:p w:rsidR="00111968" w:rsidRDefault="00365FE8">
      <w:pPr>
        <w:widowControl w:val="0"/>
        <w:jc w:val="right"/>
      </w:pPr>
      <w:r>
        <w:t xml:space="preserve">                                               ____________________________</w:t>
      </w:r>
    </w:p>
    <w:p w:rsidR="00111968" w:rsidRDefault="00365FE8">
      <w:pPr>
        <w:widowControl w:val="0"/>
        <w:jc w:val="right"/>
      </w:pPr>
      <w:r>
        <w:t xml:space="preserve">                                               ____________________________</w:t>
      </w:r>
    </w:p>
    <w:p w:rsidR="00111968" w:rsidRDefault="00365FE8">
      <w:pPr>
        <w:widowControl w:val="0"/>
        <w:jc w:val="right"/>
      </w:pPr>
      <w:r>
        <w:t xml:space="preserve">                                               ____________________________</w:t>
      </w:r>
    </w:p>
    <w:p w:rsidR="00111968" w:rsidRDefault="00365FE8">
      <w:pPr>
        <w:widowControl w:val="0"/>
        <w:jc w:val="right"/>
      </w:pPr>
      <w:r>
        <w:t xml:space="preserve">                                               </w:t>
      </w:r>
      <w:proofErr w:type="gramStart"/>
      <w:r>
        <w:t>(контактные данные заявителя</w:t>
      </w:r>
      <w:proofErr w:type="gramEnd"/>
    </w:p>
    <w:p w:rsidR="00111968" w:rsidRDefault="00365FE8">
      <w:pPr>
        <w:widowControl w:val="0"/>
        <w:jc w:val="right"/>
      </w:pPr>
      <w:r>
        <w:t xml:space="preserve">                                                            адрес, телефон)</w:t>
      </w:r>
    </w:p>
    <w:p w:rsidR="00111968" w:rsidRDefault="00111968">
      <w:pPr>
        <w:widowControl w:val="0"/>
        <w:jc w:val="both"/>
        <w:rPr>
          <w:rFonts w:ascii="Courier New" w:hAnsi="Courier New" w:cs="Courier New"/>
        </w:rPr>
      </w:pPr>
    </w:p>
    <w:p w:rsidR="00111968" w:rsidRDefault="00365FE8">
      <w:pPr>
        <w:widowControl w:val="0"/>
        <w:jc w:val="center"/>
      </w:pPr>
      <w:r>
        <w:t>РЕШЕНИЕ</w:t>
      </w:r>
    </w:p>
    <w:p w:rsidR="00111968" w:rsidRDefault="00365FE8">
      <w:pPr>
        <w:widowControl w:val="0"/>
        <w:jc w:val="center"/>
      </w:pPr>
      <w:r>
        <w:t>об отказе в предоставлении муниципальной услуги</w:t>
      </w:r>
    </w:p>
    <w:p w:rsidR="00111968" w:rsidRDefault="00365FE8">
      <w:pPr>
        <w:widowControl w:val="0"/>
        <w:jc w:val="center"/>
      </w:pPr>
      <w:r>
        <w:t>от ___________№_______</w:t>
      </w:r>
    </w:p>
    <w:p w:rsidR="00111968" w:rsidRDefault="00111968">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111968">
        <w:tc>
          <w:tcPr>
            <w:tcW w:w="9071" w:type="dxa"/>
            <w:tcBorders>
              <w:top w:val="none" w:sz="4" w:space="0" w:color="000000"/>
              <w:left w:val="none" w:sz="4" w:space="0" w:color="000000"/>
              <w:bottom w:val="none" w:sz="4" w:space="0" w:color="000000"/>
              <w:right w:val="none" w:sz="4" w:space="0" w:color="000000"/>
            </w:tcBorders>
          </w:tcPr>
          <w:p w:rsidR="00111968" w:rsidRDefault="00365FE8">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111968">
        <w:tc>
          <w:tcPr>
            <w:tcW w:w="9071" w:type="dxa"/>
            <w:tcBorders>
              <w:top w:val="none" w:sz="4" w:space="0" w:color="000000"/>
              <w:left w:val="none" w:sz="4" w:space="0" w:color="000000"/>
              <w:bottom w:val="single" w:sz="4" w:space="0" w:color="auto"/>
              <w:right w:val="none" w:sz="4" w:space="0" w:color="000000"/>
            </w:tcBorders>
          </w:tcPr>
          <w:p w:rsidR="00111968" w:rsidRDefault="00111968">
            <w:pPr>
              <w:widowControl w:val="0"/>
              <w:jc w:val="center"/>
            </w:pPr>
          </w:p>
        </w:tc>
      </w:tr>
      <w:tr w:rsidR="0011196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11968" w:rsidRDefault="00111968">
            <w:pPr>
              <w:widowControl w:val="0"/>
              <w:jc w:val="center"/>
            </w:pPr>
          </w:p>
        </w:tc>
      </w:tr>
      <w:tr w:rsidR="0011196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11968" w:rsidRDefault="00111968">
            <w:pPr>
              <w:widowControl w:val="0"/>
              <w:jc w:val="center"/>
            </w:pPr>
          </w:p>
        </w:tc>
      </w:tr>
      <w:tr w:rsidR="00111968">
        <w:tc>
          <w:tcPr>
            <w:tcW w:w="9071" w:type="dxa"/>
            <w:tcBorders>
              <w:top w:val="single" w:sz="4" w:space="0" w:color="auto"/>
              <w:left w:val="none" w:sz="4" w:space="0" w:color="000000"/>
              <w:bottom w:val="none" w:sz="4" w:space="0" w:color="000000"/>
              <w:right w:val="none" w:sz="4" w:space="0" w:color="000000"/>
            </w:tcBorders>
          </w:tcPr>
          <w:p w:rsidR="00111968" w:rsidRDefault="00365FE8">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111968">
        <w:tc>
          <w:tcPr>
            <w:tcW w:w="9071" w:type="dxa"/>
            <w:tcBorders>
              <w:top w:val="none" w:sz="4" w:space="0" w:color="000000"/>
              <w:left w:val="none" w:sz="4" w:space="0" w:color="000000"/>
              <w:bottom w:val="none" w:sz="4" w:space="0" w:color="000000"/>
              <w:right w:val="none" w:sz="4" w:space="0" w:color="000000"/>
            </w:tcBorders>
          </w:tcPr>
          <w:p w:rsidR="00111968" w:rsidRDefault="00365FE8">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11968" w:rsidRDefault="00365FE8">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11968" w:rsidRDefault="00111968">
      <w:pPr>
        <w:widowControl w:val="0"/>
        <w:jc w:val="both"/>
      </w:pPr>
    </w:p>
    <w:p w:rsidR="00111968" w:rsidRDefault="00111968">
      <w:pPr>
        <w:widowControl w:val="0"/>
        <w:jc w:val="both"/>
      </w:pPr>
    </w:p>
    <w:p w:rsidR="00111968" w:rsidRDefault="00365FE8">
      <w:pPr>
        <w:widowControl w:val="0"/>
        <w:jc w:val="both"/>
      </w:pPr>
      <w:r>
        <w:t xml:space="preserve">Глава Администрации                                         </w:t>
      </w:r>
      <w:r>
        <w:tab/>
        <w:t xml:space="preserve">   ____________________________</w:t>
      </w:r>
    </w:p>
    <w:p w:rsidR="00111968" w:rsidRDefault="00111968">
      <w:pPr>
        <w:widowControl w:val="0"/>
        <w:jc w:val="both"/>
        <w:rPr>
          <w:rFonts w:ascii="Courier New" w:hAnsi="Courier New" w:cs="Courier New"/>
          <w:sz w:val="20"/>
          <w:szCs w:val="20"/>
        </w:rPr>
      </w:pPr>
    </w:p>
    <w:p w:rsidR="00111968" w:rsidRDefault="00111968">
      <w:pPr>
        <w:jc w:val="right"/>
      </w:pPr>
    </w:p>
    <w:p w:rsidR="00111968" w:rsidRDefault="00111968"/>
    <w:p w:rsidR="00111968" w:rsidRDefault="00111968"/>
    <w:p w:rsidR="00111968" w:rsidRDefault="00111968"/>
    <w:sectPr w:rsidR="00111968" w:rsidSect="001119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FE8" w:rsidRDefault="00365FE8">
      <w:r>
        <w:separator/>
      </w:r>
    </w:p>
  </w:endnote>
  <w:endnote w:type="continuationSeparator" w:id="0">
    <w:p w:rsidR="00365FE8" w:rsidRDefault="00365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FE8" w:rsidRDefault="00365FE8">
      <w:r>
        <w:separator/>
      </w:r>
    </w:p>
  </w:footnote>
  <w:footnote w:type="continuationSeparator" w:id="0">
    <w:p w:rsidR="00365FE8" w:rsidRDefault="00365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365FE8" w:rsidRDefault="00BB11DD">
        <w:pPr>
          <w:pStyle w:val="Header"/>
          <w:jc w:val="center"/>
        </w:pPr>
        <w:fldSimple w:instr="PAGE   \* MERGEFORMAT">
          <w:r w:rsidR="002B1B9C">
            <w:rPr>
              <w:noProof/>
            </w:rPr>
            <w:t>2</w:t>
          </w:r>
        </w:fldSimple>
      </w:p>
    </w:sdtContent>
  </w:sdt>
  <w:p w:rsidR="00365FE8" w:rsidRDefault="00365F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48F8"/>
    <w:multiLevelType w:val="multilevel"/>
    <w:tmpl w:val="BC26A240"/>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66081949"/>
    <w:multiLevelType w:val="hybridMultilevel"/>
    <w:tmpl w:val="EE5A795E"/>
    <w:lvl w:ilvl="0" w:tplc="7EA60F9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160DFF"/>
    <w:multiLevelType w:val="hybridMultilevel"/>
    <w:tmpl w:val="E0443AB6"/>
    <w:lvl w:ilvl="0" w:tplc="B5609C64">
      <w:start w:val="1"/>
      <w:numFmt w:val="upperRoman"/>
      <w:lvlText w:val="%1."/>
      <w:lvlJc w:val="left"/>
      <w:pPr>
        <w:ind w:left="1080" w:hanging="720"/>
      </w:pPr>
      <w:rPr>
        <w:rFonts w:hint="default"/>
        <w:b w:val="0"/>
      </w:rPr>
    </w:lvl>
    <w:lvl w:ilvl="1" w:tplc="38D230D4">
      <w:start w:val="1"/>
      <w:numFmt w:val="lowerLetter"/>
      <w:lvlText w:val="%2."/>
      <w:lvlJc w:val="left"/>
      <w:pPr>
        <w:ind w:left="1440" w:hanging="360"/>
      </w:pPr>
    </w:lvl>
    <w:lvl w:ilvl="2" w:tplc="AF70D290">
      <w:start w:val="1"/>
      <w:numFmt w:val="lowerRoman"/>
      <w:lvlText w:val="%3."/>
      <w:lvlJc w:val="right"/>
      <w:pPr>
        <w:ind w:left="2160" w:hanging="180"/>
      </w:pPr>
    </w:lvl>
    <w:lvl w:ilvl="3" w:tplc="53D47548">
      <w:start w:val="1"/>
      <w:numFmt w:val="decimal"/>
      <w:lvlText w:val="%4."/>
      <w:lvlJc w:val="left"/>
      <w:pPr>
        <w:ind w:left="2880" w:hanging="360"/>
      </w:pPr>
    </w:lvl>
    <w:lvl w:ilvl="4" w:tplc="D4B83798">
      <w:start w:val="1"/>
      <w:numFmt w:val="lowerLetter"/>
      <w:lvlText w:val="%5."/>
      <w:lvlJc w:val="left"/>
      <w:pPr>
        <w:ind w:left="3600" w:hanging="360"/>
      </w:pPr>
    </w:lvl>
    <w:lvl w:ilvl="5" w:tplc="1772F15A">
      <w:start w:val="1"/>
      <w:numFmt w:val="lowerRoman"/>
      <w:lvlText w:val="%6."/>
      <w:lvlJc w:val="right"/>
      <w:pPr>
        <w:ind w:left="4320" w:hanging="180"/>
      </w:pPr>
    </w:lvl>
    <w:lvl w:ilvl="6" w:tplc="A498FD92">
      <w:start w:val="1"/>
      <w:numFmt w:val="decimal"/>
      <w:lvlText w:val="%7."/>
      <w:lvlJc w:val="left"/>
      <w:pPr>
        <w:ind w:left="5040" w:hanging="360"/>
      </w:pPr>
    </w:lvl>
    <w:lvl w:ilvl="7" w:tplc="90DA7B6E">
      <w:start w:val="1"/>
      <w:numFmt w:val="lowerLetter"/>
      <w:lvlText w:val="%8."/>
      <w:lvlJc w:val="left"/>
      <w:pPr>
        <w:ind w:left="5760" w:hanging="360"/>
      </w:pPr>
    </w:lvl>
    <w:lvl w:ilvl="8" w:tplc="AAAAE3F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11968"/>
    <w:rsid w:val="00111968"/>
    <w:rsid w:val="002B1B9C"/>
    <w:rsid w:val="00365FE8"/>
    <w:rsid w:val="00460544"/>
    <w:rsid w:val="00B24F3D"/>
    <w:rsid w:val="00BB11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111968"/>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111968"/>
    <w:rPr>
      <w:rFonts w:ascii="Arial" w:eastAsia="Arial" w:hAnsi="Arial" w:cs="Arial"/>
      <w:sz w:val="40"/>
      <w:szCs w:val="40"/>
    </w:rPr>
  </w:style>
  <w:style w:type="paragraph" w:customStyle="1" w:styleId="Heading2">
    <w:name w:val="Heading 2"/>
    <w:basedOn w:val="a"/>
    <w:next w:val="a"/>
    <w:link w:val="Heading2Char"/>
    <w:uiPriority w:val="9"/>
    <w:unhideWhenUsed/>
    <w:qFormat/>
    <w:rsid w:val="00111968"/>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111968"/>
    <w:rPr>
      <w:rFonts w:ascii="Arial" w:eastAsia="Arial" w:hAnsi="Arial" w:cs="Arial"/>
      <w:sz w:val="34"/>
    </w:rPr>
  </w:style>
  <w:style w:type="paragraph" w:customStyle="1" w:styleId="Heading3">
    <w:name w:val="Heading 3"/>
    <w:basedOn w:val="a"/>
    <w:next w:val="a"/>
    <w:link w:val="Heading3Char"/>
    <w:uiPriority w:val="9"/>
    <w:unhideWhenUsed/>
    <w:qFormat/>
    <w:rsid w:val="00111968"/>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111968"/>
    <w:rPr>
      <w:rFonts w:ascii="Arial" w:eastAsia="Arial" w:hAnsi="Arial" w:cs="Arial"/>
      <w:sz w:val="30"/>
      <w:szCs w:val="30"/>
    </w:rPr>
  </w:style>
  <w:style w:type="paragraph" w:customStyle="1" w:styleId="Heading4">
    <w:name w:val="Heading 4"/>
    <w:basedOn w:val="a"/>
    <w:next w:val="a"/>
    <w:link w:val="Heading4Char"/>
    <w:uiPriority w:val="9"/>
    <w:unhideWhenUsed/>
    <w:qFormat/>
    <w:rsid w:val="00111968"/>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111968"/>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111968"/>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111968"/>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111968"/>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11196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11196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111968"/>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11196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111968"/>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11196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111968"/>
    <w:rPr>
      <w:rFonts w:ascii="Arial" w:eastAsia="Arial" w:hAnsi="Arial" w:cs="Arial"/>
      <w:i/>
      <w:iCs/>
      <w:sz w:val="21"/>
      <w:szCs w:val="21"/>
    </w:rPr>
  </w:style>
  <w:style w:type="paragraph" w:styleId="a3">
    <w:name w:val="List Paragraph"/>
    <w:basedOn w:val="a"/>
    <w:uiPriority w:val="34"/>
    <w:qFormat/>
    <w:rsid w:val="00111968"/>
    <w:pPr>
      <w:ind w:left="720"/>
      <w:contextualSpacing/>
    </w:pPr>
  </w:style>
  <w:style w:type="paragraph" w:styleId="a4">
    <w:name w:val="No Spacing"/>
    <w:uiPriority w:val="1"/>
    <w:qFormat/>
    <w:rsid w:val="00111968"/>
    <w:pPr>
      <w:spacing w:after="0" w:line="240" w:lineRule="auto"/>
    </w:pPr>
  </w:style>
  <w:style w:type="paragraph" w:styleId="a5">
    <w:name w:val="Title"/>
    <w:basedOn w:val="a"/>
    <w:next w:val="a"/>
    <w:link w:val="a6"/>
    <w:uiPriority w:val="10"/>
    <w:qFormat/>
    <w:rsid w:val="00111968"/>
    <w:pPr>
      <w:spacing w:before="300" w:after="200"/>
      <w:contextualSpacing/>
    </w:pPr>
    <w:rPr>
      <w:sz w:val="48"/>
      <w:szCs w:val="48"/>
    </w:rPr>
  </w:style>
  <w:style w:type="character" w:customStyle="1" w:styleId="a6">
    <w:name w:val="Название Знак"/>
    <w:basedOn w:val="a0"/>
    <w:link w:val="a5"/>
    <w:uiPriority w:val="10"/>
    <w:rsid w:val="00111968"/>
    <w:rPr>
      <w:sz w:val="48"/>
      <w:szCs w:val="48"/>
    </w:rPr>
  </w:style>
  <w:style w:type="paragraph" w:styleId="a7">
    <w:name w:val="Subtitle"/>
    <w:basedOn w:val="a"/>
    <w:next w:val="a"/>
    <w:link w:val="a8"/>
    <w:uiPriority w:val="11"/>
    <w:qFormat/>
    <w:rsid w:val="00111968"/>
    <w:pPr>
      <w:spacing w:before="200" w:after="200"/>
    </w:pPr>
  </w:style>
  <w:style w:type="character" w:customStyle="1" w:styleId="a8">
    <w:name w:val="Подзаголовок Знак"/>
    <w:basedOn w:val="a0"/>
    <w:link w:val="a7"/>
    <w:uiPriority w:val="11"/>
    <w:rsid w:val="00111968"/>
    <w:rPr>
      <w:sz w:val="24"/>
      <w:szCs w:val="24"/>
    </w:rPr>
  </w:style>
  <w:style w:type="paragraph" w:styleId="2">
    <w:name w:val="Quote"/>
    <w:basedOn w:val="a"/>
    <w:next w:val="a"/>
    <w:link w:val="20"/>
    <w:uiPriority w:val="29"/>
    <w:qFormat/>
    <w:rsid w:val="00111968"/>
    <w:pPr>
      <w:ind w:left="720" w:right="720"/>
    </w:pPr>
    <w:rPr>
      <w:i/>
    </w:rPr>
  </w:style>
  <w:style w:type="character" w:customStyle="1" w:styleId="20">
    <w:name w:val="Цитата 2 Знак"/>
    <w:link w:val="2"/>
    <w:uiPriority w:val="29"/>
    <w:rsid w:val="00111968"/>
    <w:rPr>
      <w:i/>
    </w:rPr>
  </w:style>
  <w:style w:type="paragraph" w:styleId="a9">
    <w:name w:val="Intense Quote"/>
    <w:basedOn w:val="a"/>
    <w:next w:val="a"/>
    <w:link w:val="aa"/>
    <w:uiPriority w:val="30"/>
    <w:qFormat/>
    <w:rsid w:val="0011196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11968"/>
    <w:rPr>
      <w:i/>
    </w:rPr>
  </w:style>
  <w:style w:type="character" w:customStyle="1" w:styleId="HeaderChar">
    <w:name w:val="Header Char"/>
    <w:basedOn w:val="a0"/>
    <w:link w:val="Header"/>
    <w:uiPriority w:val="99"/>
    <w:rsid w:val="00111968"/>
  </w:style>
  <w:style w:type="character" w:customStyle="1" w:styleId="FooterChar">
    <w:name w:val="Footer Char"/>
    <w:basedOn w:val="a0"/>
    <w:link w:val="Footer"/>
    <w:uiPriority w:val="99"/>
    <w:rsid w:val="00111968"/>
  </w:style>
  <w:style w:type="paragraph" w:customStyle="1" w:styleId="Caption">
    <w:name w:val="Caption"/>
    <w:basedOn w:val="a"/>
    <w:next w:val="a"/>
    <w:link w:val="CaptionChar"/>
    <w:uiPriority w:val="35"/>
    <w:semiHidden/>
    <w:unhideWhenUsed/>
    <w:qFormat/>
    <w:rsid w:val="00111968"/>
    <w:pPr>
      <w:spacing w:line="276" w:lineRule="auto"/>
    </w:pPr>
    <w:rPr>
      <w:b/>
      <w:bCs/>
      <w:color w:val="4F81BD" w:themeColor="accent1"/>
      <w:sz w:val="18"/>
      <w:szCs w:val="18"/>
    </w:rPr>
  </w:style>
  <w:style w:type="character" w:customStyle="1" w:styleId="CaptionChar">
    <w:name w:val="Caption Char"/>
    <w:basedOn w:val="a0"/>
    <w:link w:val="Caption"/>
    <w:uiPriority w:val="35"/>
    <w:rsid w:val="00111968"/>
    <w:rPr>
      <w:b/>
      <w:bCs/>
      <w:color w:val="4F81BD" w:themeColor="accent1"/>
      <w:sz w:val="18"/>
      <w:szCs w:val="18"/>
    </w:rPr>
  </w:style>
  <w:style w:type="table" w:customStyle="1" w:styleId="TableGridLight">
    <w:name w:val="Table Grid Light"/>
    <w:basedOn w:val="a1"/>
    <w:uiPriority w:val="59"/>
    <w:rsid w:val="0011196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1196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1196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1196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1196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1196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1196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1196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1196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1196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1196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1196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1196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1196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1196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1196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1196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1196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1196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1196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1196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1196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1196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1196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1196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1196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1196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1196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1196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1196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1196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119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119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119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119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119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119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119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1196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11968"/>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1196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11968"/>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1196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11968"/>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11968"/>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1196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11968"/>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11968"/>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11968"/>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11968"/>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11968"/>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11968"/>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119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1196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11968"/>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11968"/>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11968"/>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11968"/>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11968"/>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11968"/>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1196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11968"/>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1196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11968"/>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1196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11968"/>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11968"/>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1196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1196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1196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1196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1196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1196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1196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1196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11968"/>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11968"/>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11968"/>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11968"/>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11968"/>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11968"/>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1196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11968"/>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11968"/>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11968"/>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11968"/>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11968"/>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11968"/>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1196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11968"/>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11968"/>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11968"/>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11968"/>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11968"/>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11968"/>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119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119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119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119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119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119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119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1196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11968"/>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11968"/>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11968"/>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11968"/>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11968"/>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11968"/>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1196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1196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1196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1196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1196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1196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1196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111968"/>
    <w:rPr>
      <w:sz w:val="18"/>
    </w:rPr>
  </w:style>
  <w:style w:type="paragraph" w:styleId="ac">
    <w:name w:val="endnote text"/>
    <w:basedOn w:val="a"/>
    <w:link w:val="ad"/>
    <w:uiPriority w:val="99"/>
    <w:semiHidden/>
    <w:unhideWhenUsed/>
    <w:rsid w:val="00111968"/>
    <w:rPr>
      <w:sz w:val="20"/>
    </w:rPr>
  </w:style>
  <w:style w:type="character" w:customStyle="1" w:styleId="ad">
    <w:name w:val="Текст концевой сноски Знак"/>
    <w:link w:val="ac"/>
    <w:uiPriority w:val="99"/>
    <w:rsid w:val="00111968"/>
    <w:rPr>
      <w:sz w:val="20"/>
    </w:rPr>
  </w:style>
  <w:style w:type="character" w:styleId="ae">
    <w:name w:val="endnote reference"/>
    <w:basedOn w:val="a0"/>
    <w:uiPriority w:val="99"/>
    <w:semiHidden/>
    <w:unhideWhenUsed/>
    <w:rsid w:val="00111968"/>
    <w:rPr>
      <w:vertAlign w:val="superscript"/>
    </w:rPr>
  </w:style>
  <w:style w:type="paragraph" w:styleId="1">
    <w:name w:val="toc 1"/>
    <w:basedOn w:val="a"/>
    <w:next w:val="a"/>
    <w:uiPriority w:val="39"/>
    <w:unhideWhenUsed/>
    <w:rsid w:val="00111968"/>
    <w:pPr>
      <w:spacing w:after="57"/>
    </w:pPr>
  </w:style>
  <w:style w:type="paragraph" w:styleId="21">
    <w:name w:val="toc 2"/>
    <w:basedOn w:val="a"/>
    <w:next w:val="a"/>
    <w:uiPriority w:val="39"/>
    <w:unhideWhenUsed/>
    <w:rsid w:val="00111968"/>
    <w:pPr>
      <w:spacing w:after="57"/>
      <w:ind w:left="283"/>
    </w:pPr>
  </w:style>
  <w:style w:type="paragraph" w:styleId="3">
    <w:name w:val="toc 3"/>
    <w:basedOn w:val="a"/>
    <w:next w:val="a"/>
    <w:uiPriority w:val="39"/>
    <w:unhideWhenUsed/>
    <w:rsid w:val="00111968"/>
    <w:pPr>
      <w:spacing w:after="57"/>
      <w:ind w:left="567"/>
    </w:pPr>
  </w:style>
  <w:style w:type="paragraph" w:styleId="4">
    <w:name w:val="toc 4"/>
    <w:basedOn w:val="a"/>
    <w:next w:val="a"/>
    <w:uiPriority w:val="39"/>
    <w:unhideWhenUsed/>
    <w:rsid w:val="00111968"/>
    <w:pPr>
      <w:spacing w:after="57"/>
      <w:ind w:left="850"/>
    </w:pPr>
  </w:style>
  <w:style w:type="paragraph" w:styleId="5">
    <w:name w:val="toc 5"/>
    <w:basedOn w:val="a"/>
    <w:next w:val="a"/>
    <w:uiPriority w:val="39"/>
    <w:unhideWhenUsed/>
    <w:rsid w:val="00111968"/>
    <w:pPr>
      <w:spacing w:after="57"/>
      <w:ind w:left="1134"/>
    </w:pPr>
  </w:style>
  <w:style w:type="paragraph" w:styleId="6">
    <w:name w:val="toc 6"/>
    <w:basedOn w:val="a"/>
    <w:next w:val="a"/>
    <w:uiPriority w:val="39"/>
    <w:unhideWhenUsed/>
    <w:rsid w:val="00111968"/>
    <w:pPr>
      <w:spacing w:after="57"/>
      <w:ind w:left="1417"/>
    </w:pPr>
  </w:style>
  <w:style w:type="paragraph" w:styleId="7">
    <w:name w:val="toc 7"/>
    <w:basedOn w:val="a"/>
    <w:next w:val="a"/>
    <w:uiPriority w:val="39"/>
    <w:unhideWhenUsed/>
    <w:rsid w:val="00111968"/>
    <w:pPr>
      <w:spacing w:after="57"/>
      <w:ind w:left="1701"/>
    </w:pPr>
  </w:style>
  <w:style w:type="paragraph" w:styleId="8">
    <w:name w:val="toc 8"/>
    <w:basedOn w:val="a"/>
    <w:next w:val="a"/>
    <w:uiPriority w:val="39"/>
    <w:unhideWhenUsed/>
    <w:rsid w:val="00111968"/>
    <w:pPr>
      <w:spacing w:after="57"/>
      <w:ind w:left="1984"/>
    </w:pPr>
  </w:style>
  <w:style w:type="paragraph" w:styleId="9">
    <w:name w:val="toc 9"/>
    <w:basedOn w:val="a"/>
    <w:next w:val="a"/>
    <w:uiPriority w:val="39"/>
    <w:unhideWhenUsed/>
    <w:rsid w:val="00111968"/>
    <w:pPr>
      <w:spacing w:after="57"/>
      <w:ind w:left="2268"/>
    </w:pPr>
  </w:style>
  <w:style w:type="paragraph" w:styleId="af">
    <w:name w:val="TOC Heading"/>
    <w:uiPriority w:val="39"/>
    <w:unhideWhenUsed/>
    <w:rsid w:val="00111968"/>
  </w:style>
  <w:style w:type="paragraph" w:styleId="af0">
    <w:name w:val="table of figures"/>
    <w:basedOn w:val="a"/>
    <w:next w:val="a"/>
    <w:uiPriority w:val="99"/>
    <w:unhideWhenUsed/>
    <w:rsid w:val="00111968"/>
  </w:style>
  <w:style w:type="paragraph" w:customStyle="1" w:styleId="Header">
    <w:name w:val="Header"/>
    <w:basedOn w:val="a"/>
    <w:link w:val="af1"/>
    <w:uiPriority w:val="99"/>
    <w:unhideWhenUsed/>
    <w:rsid w:val="00111968"/>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111968"/>
  </w:style>
  <w:style w:type="paragraph" w:customStyle="1" w:styleId="Footer">
    <w:name w:val="Footer"/>
    <w:basedOn w:val="a"/>
    <w:link w:val="af2"/>
    <w:uiPriority w:val="99"/>
    <w:unhideWhenUsed/>
    <w:rsid w:val="00111968"/>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111968"/>
  </w:style>
  <w:style w:type="paragraph" w:customStyle="1" w:styleId="ConsPlusNormal">
    <w:name w:val="ConsPlusNormal"/>
    <w:link w:val="ConsPlusNormal0"/>
    <w:rsid w:val="00111968"/>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111968"/>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111968"/>
    <w:rPr>
      <w:color w:val="0000FF" w:themeColor="hyperlink"/>
      <w:u w:val="single"/>
    </w:rPr>
  </w:style>
  <w:style w:type="character" w:styleId="af4">
    <w:name w:val="annotation reference"/>
    <w:basedOn w:val="a0"/>
    <w:uiPriority w:val="99"/>
    <w:semiHidden/>
    <w:unhideWhenUsed/>
    <w:rsid w:val="00111968"/>
    <w:rPr>
      <w:sz w:val="16"/>
      <w:szCs w:val="16"/>
    </w:rPr>
  </w:style>
  <w:style w:type="paragraph" w:styleId="af5">
    <w:name w:val="annotation text"/>
    <w:basedOn w:val="a"/>
    <w:link w:val="af6"/>
    <w:uiPriority w:val="99"/>
    <w:semiHidden/>
    <w:unhideWhenUsed/>
    <w:rsid w:val="00111968"/>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111968"/>
    <w:rPr>
      <w:sz w:val="20"/>
      <w:szCs w:val="20"/>
    </w:rPr>
  </w:style>
  <w:style w:type="paragraph" w:styleId="af7">
    <w:name w:val="annotation subject"/>
    <w:basedOn w:val="af5"/>
    <w:next w:val="af5"/>
    <w:link w:val="af8"/>
    <w:uiPriority w:val="99"/>
    <w:semiHidden/>
    <w:unhideWhenUsed/>
    <w:rsid w:val="00111968"/>
    <w:rPr>
      <w:b/>
      <w:bCs/>
    </w:rPr>
  </w:style>
  <w:style w:type="character" w:customStyle="1" w:styleId="af8">
    <w:name w:val="Тема примечания Знак"/>
    <w:basedOn w:val="af6"/>
    <w:link w:val="af7"/>
    <w:uiPriority w:val="99"/>
    <w:semiHidden/>
    <w:rsid w:val="00111968"/>
    <w:rPr>
      <w:b/>
      <w:bCs/>
      <w:sz w:val="20"/>
      <w:szCs w:val="20"/>
    </w:rPr>
  </w:style>
  <w:style w:type="paragraph" w:styleId="af9">
    <w:name w:val="Balloon Text"/>
    <w:basedOn w:val="a"/>
    <w:link w:val="afa"/>
    <w:uiPriority w:val="99"/>
    <w:semiHidden/>
    <w:unhideWhenUsed/>
    <w:rsid w:val="00111968"/>
    <w:rPr>
      <w:rFonts w:ascii="Tahoma" w:hAnsi="Tahoma" w:cs="Tahoma"/>
      <w:sz w:val="16"/>
      <w:szCs w:val="16"/>
    </w:rPr>
  </w:style>
  <w:style w:type="character" w:customStyle="1" w:styleId="afa">
    <w:name w:val="Текст выноски Знак"/>
    <w:basedOn w:val="a0"/>
    <w:link w:val="af9"/>
    <w:uiPriority w:val="99"/>
    <w:semiHidden/>
    <w:rsid w:val="00111968"/>
    <w:rPr>
      <w:rFonts w:ascii="Tahoma" w:eastAsia="Times New Roman" w:hAnsi="Tahoma" w:cs="Tahoma"/>
      <w:sz w:val="16"/>
      <w:szCs w:val="16"/>
      <w:lang w:eastAsia="ru-RU"/>
    </w:rPr>
  </w:style>
  <w:style w:type="table" w:styleId="afb">
    <w:name w:val="Table Grid"/>
    <w:basedOn w:val="a1"/>
    <w:uiPriority w:val="59"/>
    <w:unhideWhenUsed/>
    <w:rsid w:val="0011196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otnote reference"/>
    <w:basedOn w:val="a0"/>
    <w:uiPriority w:val="99"/>
    <w:semiHidden/>
    <w:unhideWhenUsed/>
    <w:rsid w:val="00111968"/>
    <w:rPr>
      <w:vertAlign w:val="superscript"/>
    </w:rPr>
  </w:style>
  <w:style w:type="character" w:customStyle="1" w:styleId="ConsPlusNormal0">
    <w:name w:val="ConsPlusNormal Знак"/>
    <w:link w:val="ConsPlusNormal"/>
    <w:rsid w:val="00111968"/>
    <w:rPr>
      <w:rFonts w:ascii="Calibri" w:eastAsia="Times New Roman" w:hAnsi="Calibri" w:cs="Calibri"/>
      <w:szCs w:val="20"/>
      <w:lang w:eastAsia="ru-RU"/>
    </w:rPr>
  </w:style>
  <w:style w:type="paragraph" w:styleId="ab">
    <w:name w:val="footnote text"/>
    <w:basedOn w:val="a"/>
    <w:link w:val="afd"/>
    <w:uiPriority w:val="99"/>
    <w:unhideWhenUsed/>
    <w:rsid w:val="00111968"/>
    <w:rPr>
      <w:rFonts w:asciiTheme="minorHAnsi" w:eastAsiaTheme="minorHAnsi" w:hAnsiTheme="minorHAnsi" w:cstheme="minorBidi"/>
      <w:sz w:val="20"/>
      <w:szCs w:val="20"/>
      <w:lang w:eastAsia="en-US"/>
    </w:rPr>
  </w:style>
  <w:style w:type="character" w:customStyle="1" w:styleId="afd">
    <w:name w:val="Текст сноски Знак"/>
    <w:basedOn w:val="a0"/>
    <w:link w:val="ab"/>
    <w:uiPriority w:val="99"/>
    <w:rsid w:val="00111968"/>
    <w:rPr>
      <w:sz w:val="20"/>
      <w:szCs w:val="20"/>
    </w:rPr>
  </w:style>
  <w:style w:type="paragraph" w:styleId="afe">
    <w:name w:val="Normal (Web)"/>
    <w:basedOn w:val="a"/>
    <w:uiPriority w:val="99"/>
    <w:unhideWhenUsed/>
    <w:rsid w:val="00365FE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5194AE3C9DA1A3F57DD82EB1B781EEA1C0B4474F216EE28D60E7DAD5AA4D6AEFCAD28579C8A4F709A99CF4A9Cd7S1H"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43C3E4ED707235AAF95FD027AE90424F9F5D9864E6FFBC66B1839A31C5E8571887FAA9FFF370A42030AF69A19G1X2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9166</Words>
  <Characters>52251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Валерия</cp:lastModifiedBy>
  <cp:revision>3</cp:revision>
  <cp:lastPrinted>2026-01-30T11:32:00Z</cp:lastPrinted>
  <dcterms:created xsi:type="dcterms:W3CDTF">2026-01-20T13:41:00Z</dcterms:created>
  <dcterms:modified xsi:type="dcterms:W3CDTF">2026-01-30T11:36:00Z</dcterms:modified>
</cp:coreProperties>
</file>