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C29" w:rsidRDefault="005F37A2" w:rsidP="00F2527C">
      <w:pPr>
        <w:pStyle w:val="ac"/>
        <w:jc w:val="right"/>
        <w:rPr>
          <w:rFonts w:ascii="Times New Roman" w:hAnsi="Times New Roman"/>
          <w:b w:val="0"/>
          <w:sz w:val="28"/>
        </w:rPr>
      </w:pPr>
      <w:r>
        <w:rPr>
          <w:rFonts w:ascii="Times New Roman" w:hAnsi="Times New Roman"/>
          <w:b w:val="0"/>
          <w:sz w:val="28"/>
        </w:rPr>
        <w:t xml:space="preserve"> </w:t>
      </w:r>
    </w:p>
    <w:p w:rsidR="00EB1C29" w:rsidRDefault="00EB1C29">
      <w:pPr>
        <w:spacing w:line="240" w:lineRule="exact"/>
        <w:ind w:firstLine="0"/>
        <w:jc w:val="center"/>
        <w:rPr>
          <w:rFonts w:ascii="Times New Roman" w:hAnsi="Times New Roman"/>
          <w:b/>
          <w:sz w:val="28"/>
        </w:rPr>
      </w:pPr>
    </w:p>
    <w:p w:rsidR="00F2527C" w:rsidRPr="00F2527C" w:rsidRDefault="00F2527C" w:rsidP="00F2527C">
      <w:pPr>
        <w:ind w:firstLine="0"/>
        <w:jc w:val="center"/>
        <w:rPr>
          <w:rFonts w:ascii="Times New Roman" w:hAnsi="Times New Roman"/>
          <w:sz w:val="28"/>
        </w:rPr>
      </w:pPr>
    </w:p>
    <w:p w:rsidR="00EB1C29" w:rsidRPr="00F2527C" w:rsidRDefault="005F37A2" w:rsidP="00F2527C">
      <w:pPr>
        <w:ind w:firstLine="0"/>
        <w:jc w:val="center"/>
        <w:rPr>
          <w:rFonts w:ascii="Times New Roman" w:hAnsi="Times New Roman"/>
          <w:sz w:val="32"/>
          <w:szCs w:val="32"/>
        </w:rPr>
      </w:pPr>
      <w:r w:rsidRPr="00F2527C">
        <w:rPr>
          <w:rFonts w:ascii="Times New Roman" w:hAnsi="Times New Roman"/>
          <w:sz w:val="32"/>
          <w:szCs w:val="32"/>
        </w:rPr>
        <w:t xml:space="preserve">АДМИНИСТРАЦИЯ </w:t>
      </w:r>
    </w:p>
    <w:p w:rsidR="00EB1C29" w:rsidRPr="00F2527C" w:rsidRDefault="005F37A2" w:rsidP="00F2527C">
      <w:pPr>
        <w:ind w:firstLine="0"/>
        <w:jc w:val="center"/>
        <w:rPr>
          <w:rFonts w:ascii="Times New Roman" w:hAnsi="Times New Roman"/>
          <w:sz w:val="32"/>
          <w:szCs w:val="32"/>
        </w:rPr>
      </w:pPr>
      <w:r w:rsidRPr="00F2527C">
        <w:rPr>
          <w:rFonts w:ascii="Times New Roman" w:hAnsi="Times New Roman"/>
          <w:sz w:val="32"/>
          <w:szCs w:val="32"/>
        </w:rPr>
        <w:t xml:space="preserve">МУНИЦИПАЛЬНОГО ОБРАЗОВАНИЯ </w:t>
      </w:r>
    </w:p>
    <w:p w:rsidR="00EB1C29" w:rsidRPr="00F2527C" w:rsidRDefault="005F37A2" w:rsidP="00F2527C">
      <w:pPr>
        <w:ind w:firstLine="0"/>
        <w:jc w:val="center"/>
        <w:rPr>
          <w:rFonts w:ascii="Times New Roman" w:hAnsi="Times New Roman"/>
          <w:sz w:val="32"/>
          <w:szCs w:val="32"/>
        </w:rPr>
      </w:pPr>
      <w:r w:rsidRPr="00F2527C">
        <w:rPr>
          <w:rFonts w:ascii="Times New Roman" w:hAnsi="Times New Roman"/>
          <w:color w:val="auto"/>
          <w:sz w:val="32"/>
          <w:szCs w:val="32"/>
        </w:rPr>
        <w:t>БЕГУНИЦКОЕ</w:t>
      </w:r>
      <w:r w:rsidRPr="00F2527C">
        <w:rPr>
          <w:rFonts w:ascii="Times New Roman" w:hAnsi="Times New Roman"/>
          <w:sz w:val="32"/>
          <w:szCs w:val="32"/>
        </w:rPr>
        <w:t xml:space="preserve"> СЕЛЬСКОЕ ПОСЕЛЕНИЕ</w:t>
      </w:r>
    </w:p>
    <w:p w:rsidR="00EB1C29" w:rsidRPr="00F2527C" w:rsidRDefault="005F37A2" w:rsidP="00F2527C">
      <w:pPr>
        <w:ind w:firstLine="0"/>
        <w:jc w:val="center"/>
        <w:rPr>
          <w:rFonts w:ascii="Times New Roman" w:hAnsi="Times New Roman"/>
          <w:sz w:val="32"/>
          <w:szCs w:val="32"/>
        </w:rPr>
      </w:pPr>
      <w:r w:rsidRPr="00F2527C">
        <w:rPr>
          <w:rFonts w:ascii="Times New Roman" w:hAnsi="Times New Roman"/>
          <w:sz w:val="32"/>
          <w:szCs w:val="32"/>
        </w:rPr>
        <w:t>ВОЛОСОВСКОГО МУНИЦИПАЛЬНОГО РАЙОНА</w:t>
      </w:r>
      <w:r w:rsidRPr="00F2527C">
        <w:rPr>
          <w:rFonts w:ascii="Times New Roman" w:hAnsi="Times New Roman"/>
          <w:sz w:val="32"/>
          <w:szCs w:val="32"/>
        </w:rPr>
        <w:br/>
        <w:t xml:space="preserve">ЛЕНИНГРАДСКОЙ ОБЛАСТИ </w:t>
      </w:r>
    </w:p>
    <w:p w:rsidR="00EB1C29" w:rsidRPr="00F2527C" w:rsidRDefault="005F37A2" w:rsidP="00F2527C">
      <w:pPr>
        <w:ind w:firstLine="0"/>
        <w:rPr>
          <w:rFonts w:ascii="Times New Roman" w:hAnsi="Times New Roman"/>
          <w:sz w:val="28"/>
        </w:rPr>
      </w:pPr>
      <w:r w:rsidRPr="00F2527C">
        <w:rPr>
          <w:rFonts w:ascii="Times New Roman" w:hAnsi="Times New Roman"/>
          <w:sz w:val="28"/>
        </w:rPr>
        <w:t xml:space="preserve">  </w:t>
      </w:r>
    </w:p>
    <w:p w:rsidR="00EB1C29" w:rsidRDefault="005F37A2" w:rsidP="00F2527C">
      <w:pPr>
        <w:ind w:firstLine="0"/>
        <w:jc w:val="center"/>
        <w:rPr>
          <w:rFonts w:ascii="Times New Roman" w:hAnsi="Times New Roman"/>
          <w:sz w:val="28"/>
        </w:rPr>
      </w:pPr>
      <w:r w:rsidRPr="00F2527C">
        <w:rPr>
          <w:rFonts w:ascii="Times New Roman" w:hAnsi="Times New Roman"/>
          <w:sz w:val="28"/>
        </w:rPr>
        <w:t xml:space="preserve">ПОСТАНОВЛЕНИЕ </w:t>
      </w:r>
    </w:p>
    <w:p w:rsidR="00F2527C" w:rsidRPr="00F2527C" w:rsidRDefault="00F2527C">
      <w:pPr>
        <w:spacing w:line="240" w:lineRule="exact"/>
        <w:ind w:firstLine="0"/>
        <w:jc w:val="center"/>
        <w:rPr>
          <w:rFonts w:ascii="Times New Roman" w:hAnsi="Times New Roman"/>
          <w:sz w:val="28"/>
        </w:rPr>
      </w:pPr>
    </w:p>
    <w:p w:rsidR="00EB1C29" w:rsidRPr="00F2527C" w:rsidRDefault="00F2527C" w:rsidP="00F2527C">
      <w:pPr>
        <w:spacing w:line="240" w:lineRule="exact"/>
        <w:ind w:firstLine="0"/>
        <w:rPr>
          <w:rFonts w:ascii="Times New Roman" w:hAnsi="Times New Roman"/>
          <w:sz w:val="28"/>
        </w:rPr>
      </w:pPr>
      <w:r>
        <w:rPr>
          <w:rFonts w:ascii="Times New Roman" w:hAnsi="Times New Roman"/>
          <w:szCs w:val="24"/>
        </w:rPr>
        <w:t xml:space="preserve"> </w:t>
      </w:r>
      <w:r w:rsidR="00EF5D84">
        <w:rPr>
          <w:rFonts w:ascii="Times New Roman" w:hAnsi="Times New Roman"/>
          <w:szCs w:val="24"/>
        </w:rPr>
        <w:t xml:space="preserve">20.03.2026 </w:t>
      </w:r>
      <w:r>
        <w:rPr>
          <w:rFonts w:ascii="Times New Roman" w:hAnsi="Times New Roman"/>
          <w:szCs w:val="24"/>
        </w:rPr>
        <w:t xml:space="preserve"> </w:t>
      </w:r>
      <w:r w:rsidR="005F37A2" w:rsidRPr="00F2527C">
        <w:rPr>
          <w:rFonts w:ascii="Times New Roman" w:hAnsi="Times New Roman"/>
          <w:szCs w:val="24"/>
        </w:rPr>
        <w:t>№</w:t>
      </w:r>
      <w:r w:rsidR="00EF5D84" w:rsidRPr="00EF5D84">
        <w:rPr>
          <w:rFonts w:ascii="Times New Roman" w:hAnsi="Times New Roman"/>
          <w:szCs w:val="24"/>
        </w:rPr>
        <w:t>128</w:t>
      </w:r>
    </w:p>
    <w:tbl>
      <w:tblPr>
        <w:tblW w:w="0" w:type="auto"/>
        <w:tblLayout w:type="fixed"/>
        <w:tblLook w:val="04A0"/>
      </w:tblPr>
      <w:tblGrid>
        <w:gridCol w:w="4841"/>
        <w:gridCol w:w="4730"/>
      </w:tblGrid>
      <w:tr w:rsidR="00EB1C29" w:rsidRPr="00F2527C">
        <w:tc>
          <w:tcPr>
            <w:tcW w:w="4841" w:type="dxa"/>
            <w:shd w:val="clear" w:color="auto" w:fill="auto"/>
          </w:tcPr>
          <w:p w:rsidR="00EB1C29" w:rsidRPr="00F2527C" w:rsidRDefault="00EB1C29">
            <w:pPr>
              <w:rPr>
                <w:rFonts w:ascii="Times New Roman" w:hAnsi="Times New Roman"/>
                <w:sz w:val="28"/>
              </w:rPr>
            </w:pPr>
          </w:p>
        </w:tc>
        <w:tc>
          <w:tcPr>
            <w:tcW w:w="4730" w:type="dxa"/>
            <w:shd w:val="clear" w:color="auto" w:fill="auto"/>
          </w:tcPr>
          <w:p w:rsidR="00EB1C29" w:rsidRPr="00F2527C" w:rsidRDefault="00EB1C29">
            <w:pPr>
              <w:rPr>
                <w:rFonts w:ascii="Times New Roman" w:hAnsi="Times New Roman"/>
                <w:sz w:val="28"/>
              </w:rPr>
            </w:pPr>
          </w:p>
        </w:tc>
      </w:tr>
    </w:tbl>
    <w:p w:rsidR="00EB1C29" w:rsidRDefault="00EB1C29">
      <w:pPr>
        <w:ind w:firstLine="0"/>
        <w:jc w:val="center"/>
        <w:rPr>
          <w:rFonts w:ascii="Times New Roman" w:hAnsi="Times New Roman"/>
          <w:b/>
          <w:sz w:val="28"/>
        </w:rPr>
      </w:pPr>
    </w:p>
    <w:p w:rsidR="00F62FFB" w:rsidRDefault="001B1647" w:rsidP="00F62FFB">
      <w:pPr>
        <w:pStyle w:val="ae"/>
        <w:rPr>
          <w:rFonts w:ascii="Times New Roman" w:hAnsi="Times New Roman"/>
          <w:sz w:val="24"/>
          <w:szCs w:val="24"/>
        </w:rPr>
      </w:pPr>
      <w:r w:rsidRPr="00F62FFB">
        <w:rPr>
          <w:rFonts w:ascii="Times New Roman" w:hAnsi="Times New Roman"/>
          <w:sz w:val="24"/>
          <w:szCs w:val="24"/>
        </w:rPr>
        <w:t xml:space="preserve">О создании согласительной комиссии по вопросу согласования </w:t>
      </w:r>
    </w:p>
    <w:p w:rsidR="00F62FFB" w:rsidRDefault="001B1647" w:rsidP="00F62FFB">
      <w:pPr>
        <w:pStyle w:val="ae"/>
        <w:rPr>
          <w:rFonts w:ascii="Times New Roman" w:hAnsi="Times New Roman"/>
          <w:sz w:val="24"/>
          <w:szCs w:val="24"/>
        </w:rPr>
      </w:pPr>
      <w:r w:rsidRPr="00F62FFB">
        <w:rPr>
          <w:rFonts w:ascii="Times New Roman" w:hAnsi="Times New Roman"/>
          <w:sz w:val="24"/>
          <w:szCs w:val="24"/>
        </w:rPr>
        <w:t xml:space="preserve">местоположения границ земельных участков при выполнении </w:t>
      </w:r>
    </w:p>
    <w:p w:rsidR="001B1647" w:rsidRPr="00F62FFB" w:rsidRDefault="001B1647" w:rsidP="00F62FFB">
      <w:pPr>
        <w:pStyle w:val="ae"/>
        <w:rPr>
          <w:rFonts w:ascii="Times New Roman" w:hAnsi="Times New Roman"/>
          <w:sz w:val="24"/>
          <w:szCs w:val="24"/>
        </w:rPr>
      </w:pPr>
      <w:r w:rsidRPr="00F62FFB">
        <w:rPr>
          <w:rFonts w:ascii="Times New Roman" w:hAnsi="Times New Roman"/>
          <w:sz w:val="24"/>
          <w:szCs w:val="24"/>
        </w:rPr>
        <w:t>комплексных кадастровых работ</w:t>
      </w:r>
      <w:r w:rsidR="00F62FFB">
        <w:rPr>
          <w:rFonts w:ascii="Times New Roman" w:hAnsi="Times New Roman"/>
          <w:sz w:val="24"/>
          <w:szCs w:val="24"/>
        </w:rPr>
        <w:t xml:space="preserve"> </w:t>
      </w:r>
      <w:r w:rsidRPr="00F62FFB">
        <w:rPr>
          <w:rFonts w:ascii="Times New Roman" w:hAnsi="Times New Roman"/>
          <w:sz w:val="24"/>
          <w:szCs w:val="24"/>
        </w:rPr>
        <w:t xml:space="preserve">и </w:t>
      </w:r>
      <w:proofErr w:type="gramStart"/>
      <w:r w:rsidRPr="00F62FFB">
        <w:rPr>
          <w:rFonts w:ascii="Times New Roman" w:hAnsi="Times New Roman"/>
          <w:sz w:val="24"/>
          <w:szCs w:val="24"/>
        </w:rPr>
        <w:t>утверждении</w:t>
      </w:r>
      <w:proofErr w:type="gramEnd"/>
      <w:r w:rsidRPr="00F62FFB">
        <w:rPr>
          <w:rFonts w:ascii="Times New Roman" w:hAnsi="Times New Roman"/>
          <w:sz w:val="24"/>
          <w:szCs w:val="24"/>
        </w:rPr>
        <w:t xml:space="preserve"> регламента её работы</w:t>
      </w:r>
    </w:p>
    <w:p w:rsidR="001B1647" w:rsidRPr="00F62FFB" w:rsidRDefault="001B1647" w:rsidP="001B1647">
      <w:pPr>
        <w:pStyle w:val="ae"/>
        <w:jc w:val="center"/>
        <w:rPr>
          <w:rFonts w:ascii="Times New Roman" w:hAnsi="Times New Roman"/>
          <w:sz w:val="24"/>
          <w:szCs w:val="24"/>
        </w:rPr>
      </w:pPr>
    </w:p>
    <w:p w:rsidR="004D1665" w:rsidRDefault="004D1665" w:rsidP="001B1647">
      <w:pPr>
        <w:pStyle w:val="ae"/>
        <w:ind w:firstLine="709"/>
        <w:jc w:val="both"/>
        <w:rPr>
          <w:rFonts w:ascii="Times New Roman" w:hAnsi="Times New Roman"/>
          <w:sz w:val="24"/>
          <w:szCs w:val="24"/>
        </w:rPr>
      </w:pPr>
    </w:p>
    <w:p w:rsidR="004D1665" w:rsidRDefault="004D1665" w:rsidP="001B1647">
      <w:pPr>
        <w:pStyle w:val="ae"/>
        <w:ind w:firstLine="709"/>
        <w:jc w:val="both"/>
        <w:rPr>
          <w:rFonts w:ascii="Times New Roman" w:hAnsi="Times New Roman"/>
          <w:sz w:val="24"/>
          <w:szCs w:val="24"/>
        </w:rPr>
      </w:pPr>
    </w:p>
    <w:p w:rsidR="001B1647" w:rsidRDefault="001B1647" w:rsidP="001B1647">
      <w:pPr>
        <w:pStyle w:val="ae"/>
        <w:ind w:firstLine="709"/>
        <w:jc w:val="both"/>
        <w:rPr>
          <w:rFonts w:ascii="Times New Roman" w:hAnsi="Times New Roman"/>
          <w:sz w:val="24"/>
          <w:szCs w:val="24"/>
        </w:rPr>
      </w:pPr>
      <w:r w:rsidRPr="00C44B8F">
        <w:rPr>
          <w:rFonts w:ascii="Times New Roman" w:hAnsi="Times New Roman"/>
          <w:sz w:val="24"/>
          <w:szCs w:val="24"/>
        </w:rPr>
        <w:t>В целях реализации полномочий, предусмотренных статьей 42.10 Федерального закона от 24 июля 2007 года № 221-ФЗ «О кадастровой деятельности»</w:t>
      </w:r>
      <w:r>
        <w:rPr>
          <w:rFonts w:ascii="Times New Roman" w:hAnsi="Times New Roman"/>
          <w:sz w:val="24"/>
          <w:szCs w:val="24"/>
        </w:rPr>
        <w:t>,</w:t>
      </w:r>
      <w:r w:rsidRPr="00C44B8F">
        <w:rPr>
          <w:rFonts w:ascii="Times New Roman" w:hAnsi="Times New Roman"/>
          <w:sz w:val="24"/>
          <w:szCs w:val="24"/>
        </w:rPr>
        <w:t xml:space="preserve"> </w:t>
      </w:r>
      <w:r>
        <w:rPr>
          <w:rFonts w:ascii="Times New Roman" w:hAnsi="Times New Roman"/>
          <w:sz w:val="24"/>
          <w:szCs w:val="24"/>
        </w:rPr>
        <w:t>А</w:t>
      </w:r>
      <w:r w:rsidRPr="00C44B8F">
        <w:rPr>
          <w:rFonts w:ascii="Times New Roman" w:hAnsi="Times New Roman"/>
          <w:sz w:val="24"/>
          <w:szCs w:val="24"/>
        </w:rPr>
        <w:t>дминистрация</w:t>
      </w:r>
      <w:r>
        <w:rPr>
          <w:rFonts w:ascii="Times New Roman" w:hAnsi="Times New Roman"/>
          <w:sz w:val="24"/>
          <w:szCs w:val="24"/>
        </w:rPr>
        <w:t xml:space="preserve"> муниципального образования </w:t>
      </w:r>
      <w:proofErr w:type="spellStart"/>
      <w:r>
        <w:rPr>
          <w:rFonts w:ascii="Times New Roman" w:hAnsi="Times New Roman"/>
          <w:sz w:val="24"/>
          <w:szCs w:val="24"/>
        </w:rPr>
        <w:t>Бегуницкое</w:t>
      </w:r>
      <w:proofErr w:type="spellEnd"/>
      <w:r>
        <w:rPr>
          <w:rFonts w:ascii="Times New Roman" w:hAnsi="Times New Roman"/>
          <w:sz w:val="24"/>
          <w:szCs w:val="24"/>
        </w:rPr>
        <w:t xml:space="preserve"> сельское поселение </w:t>
      </w:r>
      <w:proofErr w:type="spellStart"/>
      <w:r>
        <w:rPr>
          <w:rFonts w:ascii="Times New Roman" w:hAnsi="Times New Roman"/>
          <w:sz w:val="24"/>
          <w:szCs w:val="24"/>
        </w:rPr>
        <w:t>Волосовского</w:t>
      </w:r>
      <w:proofErr w:type="spellEnd"/>
      <w:r>
        <w:rPr>
          <w:rFonts w:ascii="Times New Roman" w:hAnsi="Times New Roman"/>
          <w:sz w:val="24"/>
          <w:szCs w:val="24"/>
        </w:rPr>
        <w:t xml:space="preserve"> муниципального района Ленинградской области </w:t>
      </w:r>
      <w:r w:rsidRPr="00C44B8F">
        <w:rPr>
          <w:rFonts w:ascii="Times New Roman" w:hAnsi="Times New Roman"/>
          <w:sz w:val="24"/>
          <w:szCs w:val="24"/>
        </w:rPr>
        <w:t>ПОСТАНОВЛЯЕТ:</w:t>
      </w:r>
    </w:p>
    <w:p w:rsidR="001B1647" w:rsidRDefault="001B1647" w:rsidP="001B1647">
      <w:pPr>
        <w:pStyle w:val="ae"/>
        <w:ind w:firstLine="709"/>
        <w:rPr>
          <w:rFonts w:ascii="Times New Roman" w:hAnsi="Times New Roman"/>
          <w:sz w:val="24"/>
          <w:szCs w:val="24"/>
        </w:rPr>
      </w:pPr>
    </w:p>
    <w:p w:rsidR="001B1647" w:rsidRPr="00C44B8F" w:rsidRDefault="001B1647" w:rsidP="001B1647">
      <w:pPr>
        <w:pStyle w:val="ae"/>
        <w:ind w:firstLine="709"/>
        <w:jc w:val="both"/>
        <w:rPr>
          <w:rFonts w:ascii="Times New Roman" w:hAnsi="Times New Roman"/>
          <w:sz w:val="24"/>
          <w:szCs w:val="24"/>
        </w:rPr>
      </w:pPr>
      <w:r w:rsidRPr="00C44B8F">
        <w:rPr>
          <w:rFonts w:ascii="Times New Roman" w:hAnsi="Times New Roman"/>
          <w:sz w:val="24"/>
          <w:szCs w:val="24"/>
        </w:rPr>
        <w:t xml:space="preserve">1. Создать согласительную комиссию по </w:t>
      </w:r>
      <w:r>
        <w:rPr>
          <w:rFonts w:ascii="Times New Roman" w:hAnsi="Times New Roman"/>
          <w:sz w:val="24"/>
          <w:szCs w:val="24"/>
        </w:rPr>
        <w:t xml:space="preserve">вопросу </w:t>
      </w:r>
      <w:r w:rsidRPr="00C44B8F">
        <w:rPr>
          <w:rFonts w:ascii="Times New Roman" w:hAnsi="Times New Roman"/>
          <w:sz w:val="24"/>
          <w:szCs w:val="24"/>
        </w:rPr>
        <w:t>согласовани</w:t>
      </w:r>
      <w:r>
        <w:rPr>
          <w:rFonts w:ascii="Times New Roman" w:hAnsi="Times New Roman"/>
          <w:sz w:val="24"/>
          <w:szCs w:val="24"/>
        </w:rPr>
        <w:t>я</w:t>
      </w:r>
      <w:r w:rsidRPr="00C44B8F">
        <w:rPr>
          <w:rFonts w:ascii="Times New Roman" w:hAnsi="Times New Roman"/>
          <w:sz w:val="24"/>
          <w:szCs w:val="24"/>
        </w:rPr>
        <w:t xml:space="preserve"> местоположения границ земельных участков при выполнении комплексных кадастровых работ</w:t>
      </w:r>
      <w:r>
        <w:rPr>
          <w:rFonts w:ascii="Times New Roman" w:hAnsi="Times New Roman"/>
          <w:sz w:val="24"/>
          <w:szCs w:val="24"/>
        </w:rPr>
        <w:t xml:space="preserve"> на территории муниципального образования </w:t>
      </w:r>
      <w:proofErr w:type="spellStart"/>
      <w:r>
        <w:rPr>
          <w:rFonts w:ascii="Times New Roman" w:hAnsi="Times New Roman"/>
          <w:sz w:val="24"/>
          <w:szCs w:val="24"/>
        </w:rPr>
        <w:t>Бегуницкое</w:t>
      </w:r>
      <w:proofErr w:type="spellEnd"/>
      <w:r>
        <w:rPr>
          <w:rFonts w:ascii="Times New Roman" w:hAnsi="Times New Roman"/>
          <w:sz w:val="24"/>
          <w:szCs w:val="24"/>
        </w:rPr>
        <w:t xml:space="preserve"> сельское поселение </w:t>
      </w:r>
      <w:proofErr w:type="spellStart"/>
      <w:r>
        <w:rPr>
          <w:rFonts w:ascii="Times New Roman" w:hAnsi="Times New Roman"/>
          <w:sz w:val="24"/>
          <w:szCs w:val="24"/>
        </w:rPr>
        <w:t>Волосовского</w:t>
      </w:r>
      <w:proofErr w:type="spellEnd"/>
      <w:r>
        <w:rPr>
          <w:rFonts w:ascii="Times New Roman" w:hAnsi="Times New Roman"/>
          <w:sz w:val="24"/>
          <w:szCs w:val="24"/>
        </w:rPr>
        <w:t xml:space="preserve"> муниципального района Ленинградской области</w:t>
      </w:r>
      <w:r w:rsidRPr="00C44B8F">
        <w:rPr>
          <w:rFonts w:ascii="Times New Roman" w:hAnsi="Times New Roman"/>
          <w:sz w:val="24"/>
          <w:szCs w:val="24"/>
        </w:rPr>
        <w:t>.</w:t>
      </w:r>
    </w:p>
    <w:p w:rsidR="001B1647" w:rsidRDefault="001B1647" w:rsidP="001B1647">
      <w:pPr>
        <w:pStyle w:val="ae"/>
        <w:ind w:firstLine="709"/>
        <w:jc w:val="both"/>
        <w:rPr>
          <w:rFonts w:ascii="Times New Roman" w:hAnsi="Times New Roman"/>
          <w:sz w:val="24"/>
          <w:szCs w:val="24"/>
        </w:rPr>
      </w:pPr>
      <w:r w:rsidRPr="00C44B8F">
        <w:rPr>
          <w:rFonts w:ascii="Times New Roman" w:hAnsi="Times New Roman"/>
          <w:sz w:val="24"/>
          <w:szCs w:val="24"/>
        </w:rPr>
        <w:t xml:space="preserve">2. Утвердить регламент работы согласительной комиссии по </w:t>
      </w:r>
      <w:r>
        <w:rPr>
          <w:rFonts w:ascii="Times New Roman" w:hAnsi="Times New Roman"/>
          <w:sz w:val="24"/>
          <w:szCs w:val="24"/>
        </w:rPr>
        <w:t xml:space="preserve">вопросу </w:t>
      </w:r>
      <w:r w:rsidRPr="00C44B8F">
        <w:rPr>
          <w:rFonts w:ascii="Times New Roman" w:hAnsi="Times New Roman"/>
          <w:sz w:val="24"/>
          <w:szCs w:val="24"/>
        </w:rPr>
        <w:t>согласовани</w:t>
      </w:r>
      <w:r>
        <w:rPr>
          <w:rFonts w:ascii="Times New Roman" w:hAnsi="Times New Roman"/>
          <w:sz w:val="24"/>
          <w:szCs w:val="24"/>
        </w:rPr>
        <w:t>я</w:t>
      </w:r>
      <w:r w:rsidRPr="00C44B8F">
        <w:rPr>
          <w:rFonts w:ascii="Times New Roman" w:hAnsi="Times New Roman"/>
          <w:sz w:val="24"/>
          <w:szCs w:val="24"/>
        </w:rPr>
        <w:t xml:space="preserve"> местоположения границ земельных участков при выполнении комплексных кадастровых работ </w:t>
      </w:r>
      <w:r>
        <w:rPr>
          <w:rFonts w:ascii="Times New Roman" w:hAnsi="Times New Roman"/>
          <w:sz w:val="24"/>
          <w:szCs w:val="24"/>
        </w:rPr>
        <w:t xml:space="preserve">на территории муниципального образования </w:t>
      </w:r>
      <w:proofErr w:type="spellStart"/>
      <w:r>
        <w:rPr>
          <w:rFonts w:ascii="Times New Roman" w:hAnsi="Times New Roman"/>
          <w:sz w:val="24"/>
          <w:szCs w:val="24"/>
        </w:rPr>
        <w:t>Бегуницкое</w:t>
      </w:r>
      <w:proofErr w:type="spellEnd"/>
      <w:r>
        <w:rPr>
          <w:rFonts w:ascii="Times New Roman" w:hAnsi="Times New Roman"/>
          <w:sz w:val="24"/>
          <w:szCs w:val="24"/>
        </w:rPr>
        <w:t xml:space="preserve"> сельское поселение </w:t>
      </w:r>
      <w:proofErr w:type="spellStart"/>
      <w:r>
        <w:rPr>
          <w:rFonts w:ascii="Times New Roman" w:hAnsi="Times New Roman"/>
          <w:sz w:val="24"/>
          <w:szCs w:val="24"/>
        </w:rPr>
        <w:t>Волосовского</w:t>
      </w:r>
      <w:proofErr w:type="spellEnd"/>
      <w:r>
        <w:rPr>
          <w:rFonts w:ascii="Times New Roman" w:hAnsi="Times New Roman"/>
          <w:sz w:val="24"/>
          <w:szCs w:val="24"/>
        </w:rPr>
        <w:t xml:space="preserve"> муниципального района Ленинградской области</w:t>
      </w:r>
      <w:r w:rsidRPr="00C44B8F">
        <w:rPr>
          <w:rFonts w:ascii="Times New Roman" w:hAnsi="Times New Roman"/>
          <w:sz w:val="24"/>
          <w:szCs w:val="24"/>
        </w:rPr>
        <w:t xml:space="preserve"> согласно приложению № </w:t>
      </w:r>
      <w:r>
        <w:rPr>
          <w:rFonts w:ascii="Times New Roman" w:hAnsi="Times New Roman"/>
          <w:sz w:val="24"/>
          <w:szCs w:val="24"/>
        </w:rPr>
        <w:t>1</w:t>
      </w:r>
      <w:r w:rsidRPr="00C44B8F">
        <w:rPr>
          <w:rFonts w:ascii="Times New Roman" w:hAnsi="Times New Roman"/>
          <w:sz w:val="24"/>
          <w:szCs w:val="24"/>
        </w:rPr>
        <w:t>.</w:t>
      </w:r>
    </w:p>
    <w:p w:rsidR="001B1647" w:rsidRPr="00C44B8F" w:rsidRDefault="001B1647" w:rsidP="001B1647">
      <w:pPr>
        <w:pStyle w:val="ae"/>
        <w:ind w:firstLine="709"/>
        <w:jc w:val="both"/>
        <w:rPr>
          <w:rFonts w:ascii="Times New Roman" w:hAnsi="Times New Roman"/>
          <w:sz w:val="24"/>
          <w:szCs w:val="24"/>
        </w:rPr>
      </w:pPr>
      <w:r>
        <w:rPr>
          <w:rFonts w:ascii="Times New Roman" w:hAnsi="Times New Roman"/>
          <w:sz w:val="24"/>
          <w:szCs w:val="24"/>
        </w:rPr>
        <w:t xml:space="preserve">3. Утвердить состав </w:t>
      </w:r>
      <w:r w:rsidRPr="00C44B8F">
        <w:rPr>
          <w:rFonts w:ascii="Times New Roman" w:hAnsi="Times New Roman"/>
          <w:sz w:val="24"/>
          <w:szCs w:val="24"/>
        </w:rPr>
        <w:t>согласительн</w:t>
      </w:r>
      <w:r>
        <w:rPr>
          <w:rFonts w:ascii="Times New Roman" w:hAnsi="Times New Roman"/>
          <w:sz w:val="24"/>
          <w:szCs w:val="24"/>
        </w:rPr>
        <w:t>ой</w:t>
      </w:r>
      <w:r w:rsidRPr="00C44B8F">
        <w:rPr>
          <w:rFonts w:ascii="Times New Roman" w:hAnsi="Times New Roman"/>
          <w:sz w:val="24"/>
          <w:szCs w:val="24"/>
        </w:rPr>
        <w:t xml:space="preserve"> ком</w:t>
      </w:r>
      <w:r>
        <w:rPr>
          <w:rFonts w:ascii="Times New Roman" w:hAnsi="Times New Roman"/>
          <w:sz w:val="24"/>
          <w:szCs w:val="24"/>
        </w:rPr>
        <w:t>иссии</w:t>
      </w:r>
      <w:r w:rsidRPr="00C44B8F">
        <w:rPr>
          <w:rFonts w:ascii="Times New Roman" w:hAnsi="Times New Roman"/>
          <w:sz w:val="24"/>
          <w:szCs w:val="24"/>
        </w:rPr>
        <w:t xml:space="preserve"> по </w:t>
      </w:r>
      <w:r>
        <w:rPr>
          <w:rFonts w:ascii="Times New Roman" w:hAnsi="Times New Roman"/>
          <w:sz w:val="24"/>
          <w:szCs w:val="24"/>
        </w:rPr>
        <w:t xml:space="preserve">вопросу </w:t>
      </w:r>
      <w:r w:rsidRPr="00C44B8F">
        <w:rPr>
          <w:rFonts w:ascii="Times New Roman" w:hAnsi="Times New Roman"/>
          <w:sz w:val="24"/>
          <w:szCs w:val="24"/>
        </w:rPr>
        <w:t>согласовани</w:t>
      </w:r>
      <w:r>
        <w:rPr>
          <w:rFonts w:ascii="Times New Roman" w:hAnsi="Times New Roman"/>
          <w:sz w:val="24"/>
          <w:szCs w:val="24"/>
        </w:rPr>
        <w:t>я</w:t>
      </w:r>
      <w:r w:rsidRPr="00C44B8F">
        <w:rPr>
          <w:rFonts w:ascii="Times New Roman" w:hAnsi="Times New Roman"/>
          <w:sz w:val="24"/>
          <w:szCs w:val="24"/>
        </w:rPr>
        <w:t xml:space="preserve"> местоположения границ земельных участков при выполнении комплексных кадастровых работ</w:t>
      </w:r>
      <w:r>
        <w:rPr>
          <w:rFonts w:ascii="Times New Roman" w:hAnsi="Times New Roman"/>
          <w:sz w:val="24"/>
          <w:szCs w:val="24"/>
        </w:rPr>
        <w:t xml:space="preserve"> на территории муниципального образования </w:t>
      </w:r>
      <w:proofErr w:type="spellStart"/>
      <w:r>
        <w:rPr>
          <w:rFonts w:ascii="Times New Roman" w:hAnsi="Times New Roman"/>
          <w:sz w:val="24"/>
          <w:szCs w:val="24"/>
        </w:rPr>
        <w:t>Бегуницкое</w:t>
      </w:r>
      <w:proofErr w:type="spellEnd"/>
      <w:r>
        <w:rPr>
          <w:rFonts w:ascii="Times New Roman" w:hAnsi="Times New Roman"/>
          <w:sz w:val="24"/>
          <w:szCs w:val="24"/>
        </w:rPr>
        <w:t xml:space="preserve"> сельское поселение </w:t>
      </w:r>
      <w:proofErr w:type="spellStart"/>
      <w:r>
        <w:rPr>
          <w:rFonts w:ascii="Times New Roman" w:hAnsi="Times New Roman"/>
          <w:sz w:val="24"/>
          <w:szCs w:val="24"/>
        </w:rPr>
        <w:t>Волосовского</w:t>
      </w:r>
      <w:proofErr w:type="spellEnd"/>
      <w:r>
        <w:rPr>
          <w:rFonts w:ascii="Times New Roman" w:hAnsi="Times New Roman"/>
          <w:sz w:val="24"/>
          <w:szCs w:val="24"/>
        </w:rPr>
        <w:t xml:space="preserve"> муниципального района Ленинградской области</w:t>
      </w:r>
      <w:r w:rsidRPr="00E620E9">
        <w:rPr>
          <w:rFonts w:ascii="Times New Roman" w:hAnsi="Times New Roman"/>
          <w:sz w:val="24"/>
          <w:szCs w:val="24"/>
        </w:rPr>
        <w:t xml:space="preserve"> </w:t>
      </w:r>
      <w:r w:rsidRPr="00C44B8F">
        <w:rPr>
          <w:rFonts w:ascii="Times New Roman" w:hAnsi="Times New Roman"/>
          <w:sz w:val="24"/>
          <w:szCs w:val="24"/>
        </w:rPr>
        <w:t xml:space="preserve">согласно приложению № </w:t>
      </w:r>
      <w:r>
        <w:rPr>
          <w:rFonts w:ascii="Times New Roman" w:hAnsi="Times New Roman"/>
          <w:sz w:val="24"/>
          <w:szCs w:val="24"/>
        </w:rPr>
        <w:t>2.</w:t>
      </w:r>
    </w:p>
    <w:p w:rsidR="001B1647" w:rsidRPr="00C44B8F" w:rsidRDefault="001B1647" w:rsidP="001B1647">
      <w:pPr>
        <w:pStyle w:val="ae"/>
        <w:ind w:firstLine="709"/>
        <w:jc w:val="both"/>
        <w:rPr>
          <w:rFonts w:ascii="Times New Roman" w:hAnsi="Times New Roman"/>
          <w:sz w:val="24"/>
          <w:szCs w:val="24"/>
        </w:rPr>
      </w:pPr>
      <w:r>
        <w:rPr>
          <w:rFonts w:ascii="Times New Roman" w:hAnsi="Times New Roman"/>
          <w:sz w:val="24"/>
          <w:szCs w:val="24"/>
        </w:rPr>
        <w:t>4</w:t>
      </w:r>
      <w:r w:rsidRPr="00C44B8F">
        <w:rPr>
          <w:rFonts w:ascii="Times New Roman" w:hAnsi="Times New Roman"/>
          <w:sz w:val="24"/>
          <w:szCs w:val="24"/>
        </w:rPr>
        <w:t xml:space="preserve">. </w:t>
      </w:r>
      <w:r>
        <w:rPr>
          <w:rFonts w:ascii="Times New Roman" w:hAnsi="Times New Roman"/>
          <w:sz w:val="24"/>
          <w:szCs w:val="24"/>
        </w:rPr>
        <w:t>Обнародовать н</w:t>
      </w:r>
      <w:r w:rsidRPr="00C44B8F">
        <w:rPr>
          <w:rFonts w:ascii="Times New Roman" w:hAnsi="Times New Roman"/>
          <w:sz w:val="24"/>
          <w:szCs w:val="24"/>
        </w:rPr>
        <w:t xml:space="preserve">астоящее постановление </w:t>
      </w:r>
      <w:r>
        <w:rPr>
          <w:rFonts w:ascii="Times New Roman" w:hAnsi="Times New Roman"/>
          <w:sz w:val="24"/>
          <w:szCs w:val="24"/>
        </w:rPr>
        <w:t xml:space="preserve">в установленном порядке </w:t>
      </w:r>
      <w:r w:rsidRPr="00C44B8F">
        <w:rPr>
          <w:rFonts w:ascii="Times New Roman" w:hAnsi="Times New Roman"/>
          <w:sz w:val="24"/>
          <w:szCs w:val="24"/>
        </w:rPr>
        <w:t xml:space="preserve">и разместить на официальном сайте </w:t>
      </w:r>
      <w:r>
        <w:rPr>
          <w:rFonts w:ascii="Times New Roman" w:hAnsi="Times New Roman"/>
          <w:sz w:val="24"/>
          <w:szCs w:val="24"/>
        </w:rPr>
        <w:t xml:space="preserve">МО </w:t>
      </w:r>
      <w:proofErr w:type="spellStart"/>
      <w:r>
        <w:rPr>
          <w:rFonts w:ascii="Times New Roman" w:hAnsi="Times New Roman"/>
          <w:sz w:val="24"/>
          <w:szCs w:val="24"/>
        </w:rPr>
        <w:t>Бегуницкое</w:t>
      </w:r>
      <w:proofErr w:type="spellEnd"/>
      <w:r>
        <w:rPr>
          <w:rFonts w:ascii="Times New Roman" w:hAnsi="Times New Roman"/>
          <w:sz w:val="24"/>
          <w:szCs w:val="24"/>
        </w:rPr>
        <w:t xml:space="preserve"> сельское поселение</w:t>
      </w:r>
      <w:r w:rsidRPr="00C44B8F">
        <w:rPr>
          <w:rFonts w:ascii="Times New Roman" w:hAnsi="Times New Roman"/>
          <w:sz w:val="24"/>
          <w:szCs w:val="24"/>
        </w:rPr>
        <w:t xml:space="preserve"> в сети Интернет.</w:t>
      </w:r>
    </w:p>
    <w:p w:rsidR="001B1647" w:rsidRDefault="001B1647" w:rsidP="001B1647">
      <w:pPr>
        <w:pStyle w:val="ae"/>
        <w:ind w:firstLine="709"/>
        <w:jc w:val="both"/>
        <w:rPr>
          <w:rFonts w:ascii="Times New Roman" w:hAnsi="Times New Roman"/>
          <w:sz w:val="24"/>
          <w:szCs w:val="24"/>
        </w:rPr>
      </w:pPr>
      <w:r>
        <w:rPr>
          <w:rFonts w:ascii="Times New Roman" w:hAnsi="Times New Roman"/>
          <w:sz w:val="24"/>
          <w:szCs w:val="24"/>
        </w:rPr>
        <w:t>5</w:t>
      </w:r>
      <w:r w:rsidRPr="00C44B8F">
        <w:rPr>
          <w:rFonts w:ascii="Times New Roman" w:hAnsi="Times New Roman"/>
          <w:sz w:val="24"/>
          <w:szCs w:val="24"/>
        </w:rPr>
        <w:t xml:space="preserve">. </w:t>
      </w:r>
      <w:proofErr w:type="gramStart"/>
      <w:r w:rsidRPr="00C44B8F">
        <w:rPr>
          <w:rFonts w:ascii="Times New Roman" w:hAnsi="Times New Roman"/>
          <w:sz w:val="24"/>
          <w:szCs w:val="24"/>
        </w:rPr>
        <w:t>Контроль за</w:t>
      </w:r>
      <w:proofErr w:type="gramEnd"/>
      <w:r w:rsidRPr="00C44B8F">
        <w:rPr>
          <w:rFonts w:ascii="Times New Roman" w:hAnsi="Times New Roman"/>
          <w:sz w:val="24"/>
          <w:szCs w:val="24"/>
        </w:rPr>
        <w:t xml:space="preserve"> исполнением настоящего постановления оставляю за собой.</w:t>
      </w:r>
    </w:p>
    <w:p w:rsidR="004D1665" w:rsidRPr="00C44B8F" w:rsidRDefault="004D1665" w:rsidP="001B1647">
      <w:pPr>
        <w:pStyle w:val="ae"/>
        <w:ind w:firstLine="709"/>
        <w:jc w:val="both"/>
        <w:rPr>
          <w:rFonts w:ascii="Times New Roman" w:hAnsi="Times New Roman"/>
          <w:sz w:val="24"/>
          <w:szCs w:val="24"/>
        </w:rPr>
      </w:pPr>
    </w:p>
    <w:p w:rsidR="00F2527C" w:rsidRPr="00F2527C" w:rsidRDefault="00F2527C" w:rsidP="00F2527C">
      <w:pPr>
        <w:ind w:right="5389" w:firstLine="0"/>
        <w:rPr>
          <w:rFonts w:ascii="Times New Roman" w:hAnsi="Times New Roman"/>
          <w:color w:val="auto"/>
          <w:szCs w:val="24"/>
        </w:rPr>
      </w:pPr>
    </w:p>
    <w:p w:rsidR="007F3C8F" w:rsidRPr="00F2527C" w:rsidRDefault="007F3C8F">
      <w:pPr>
        <w:tabs>
          <w:tab w:val="left" w:pos="0"/>
        </w:tabs>
        <w:ind w:firstLine="709"/>
        <w:rPr>
          <w:rFonts w:ascii="Times New Roman" w:hAnsi="Times New Roman"/>
          <w:color w:val="auto"/>
          <w:sz w:val="28"/>
        </w:rPr>
      </w:pPr>
    </w:p>
    <w:p w:rsidR="00EB1C29" w:rsidRPr="001B1647" w:rsidRDefault="005F37A2">
      <w:pPr>
        <w:pStyle w:val="a5"/>
        <w:ind w:firstLine="0"/>
        <w:rPr>
          <w:rFonts w:ascii="Times New Roman" w:hAnsi="Times New Roman"/>
          <w:color w:val="auto"/>
          <w:sz w:val="24"/>
          <w:szCs w:val="24"/>
        </w:rPr>
      </w:pPr>
      <w:r w:rsidRPr="001B1647">
        <w:rPr>
          <w:rFonts w:ascii="Times New Roman" w:hAnsi="Times New Roman"/>
          <w:color w:val="auto"/>
          <w:sz w:val="24"/>
          <w:szCs w:val="24"/>
        </w:rPr>
        <w:t>Глава администрации</w:t>
      </w:r>
      <w:r w:rsidRPr="001B1647">
        <w:rPr>
          <w:rFonts w:ascii="Times New Roman" w:hAnsi="Times New Roman"/>
          <w:color w:val="auto"/>
          <w:sz w:val="24"/>
          <w:szCs w:val="24"/>
        </w:rPr>
        <w:tab/>
      </w:r>
      <w:r w:rsidRPr="001B1647">
        <w:rPr>
          <w:rFonts w:ascii="Times New Roman" w:hAnsi="Times New Roman"/>
          <w:color w:val="auto"/>
          <w:sz w:val="24"/>
          <w:szCs w:val="24"/>
        </w:rPr>
        <w:tab/>
      </w:r>
      <w:r w:rsidRPr="001B1647">
        <w:rPr>
          <w:rFonts w:ascii="Times New Roman" w:hAnsi="Times New Roman"/>
          <w:color w:val="auto"/>
          <w:sz w:val="24"/>
          <w:szCs w:val="24"/>
        </w:rPr>
        <w:tab/>
      </w:r>
      <w:r w:rsidRPr="001B1647">
        <w:rPr>
          <w:rFonts w:ascii="Times New Roman" w:hAnsi="Times New Roman"/>
          <w:color w:val="auto"/>
          <w:sz w:val="24"/>
          <w:szCs w:val="24"/>
        </w:rPr>
        <w:tab/>
      </w:r>
      <w:r w:rsidRPr="001B1647">
        <w:rPr>
          <w:rFonts w:ascii="Times New Roman" w:hAnsi="Times New Roman"/>
          <w:color w:val="auto"/>
          <w:sz w:val="24"/>
          <w:szCs w:val="24"/>
        </w:rPr>
        <w:tab/>
      </w:r>
      <w:r w:rsidRPr="001B1647">
        <w:rPr>
          <w:rFonts w:ascii="Times New Roman" w:hAnsi="Times New Roman"/>
          <w:color w:val="auto"/>
          <w:sz w:val="24"/>
          <w:szCs w:val="24"/>
        </w:rPr>
        <w:tab/>
      </w:r>
      <w:r w:rsidRPr="001B1647">
        <w:rPr>
          <w:rFonts w:ascii="Times New Roman" w:hAnsi="Times New Roman"/>
          <w:color w:val="auto"/>
          <w:sz w:val="24"/>
          <w:szCs w:val="24"/>
        </w:rPr>
        <w:tab/>
      </w:r>
      <w:r w:rsidRPr="001B1647">
        <w:rPr>
          <w:rFonts w:ascii="Times New Roman" w:hAnsi="Times New Roman"/>
          <w:color w:val="auto"/>
          <w:sz w:val="24"/>
          <w:szCs w:val="24"/>
        </w:rPr>
        <w:tab/>
        <w:t xml:space="preserve">А.И. </w:t>
      </w:r>
      <w:proofErr w:type="spellStart"/>
      <w:r w:rsidRPr="001B1647">
        <w:rPr>
          <w:rFonts w:ascii="Times New Roman" w:hAnsi="Times New Roman"/>
          <w:color w:val="auto"/>
          <w:sz w:val="24"/>
          <w:szCs w:val="24"/>
        </w:rPr>
        <w:t>Минюк</w:t>
      </w:r>
      <w:proofErr w:type="spellEnd"/>
    </w:p>
    <w:p w:rsidR="00EB1C29" w:rsidRPr="00F2527C" w:rsidRDefault="00EB1C29">
      <w:pPr>
        <w:pStyle w:val="a5"/>
        <w:ind w:firstLine="0"/>
        <w:rPr>
          <w:rFonts w:ascii="Times New Roman" w:hAnsi="Times New Roman"/>
          <w:color w:val="auto"/>
        </w:rPr>
      </w:pPr>
    </w:p>
    <w:p w:rsidR="00EB1C29" w:rsidRDefault="00EB1C29">
      <w:pPr>
        <w:pStyle w:val="a5"/>
        <w:ind w:firstLine="0"/>
        <w:rPr>
          <w:rFonts w:ascii="Times New Roman" w:hAnsi="Times New Roman"/>
          <w:color w:val="auto"/>
        </w:rPr>
      </w:pPr>
    </w:p>
    <w:p w:rsidR="00F2527C" w:rsidRDefault="00F2527C">
      <w:pPr>
        <w:pStyle w:val="a5"/>
        <w:ind w:firstLine="0"/>
        <w:rPr>
          <w:rFonts w:ascii="Times New Roman" w:hAnsi="Times New Roman"/>
          <w:color w:val="auto"/>
        </w:rPr>
      </w:pPr>
    </w:p>
    <w:p w:rsidR="00F2527C" w:rsidRDefault="00F2527C">
      <w:pPr>
        <w:pStyle w:val="a5"/>
        <w:ind w:firstLine="0"/>
        <w:rPr>
          <w:rFonts w:ascii="Times New Roman" w:hAnsi="Times New Roman"/>
          <w:color w:val="auto"/>
        </w:rPr>
      </w:pPr>
    </w:p>
    <w:p w:rsidR="00F2527C" w:rsidRDefault="00F2527C">
      <w:pPr>
        <w:pStyle w:val="a5"/>
        <w:ind w:firstLine="0"/>
        <w:rPr>
          <w:rFonts w:ascii="Times New Roman" w:hAnsi="Times New Roman"/>
          <w:color w:val="auto"/>
        </w:rPr>
      </w:pPr>
    </w:p>
    <w:p w:rsidR="00F2527C" w:rsidRDefault="00F2527C">
      <w:pPr>
        <w:pStyle w:val="a5"/>
        <w:ind w:firstLine="0"/>
        <w:rPr>
          <w:rFonts w:ascii="Times New Roman" w:hAnsi="Times New Roman"/>
          <w:color w:val="auto"/>
        </w:rPr>
      </w:pPr>
    </w:p>
    <w:p w:rsidR="004D1665" w:rsidRDefault="004D1665">
      <w:pPr>
        <w:pStyle w:val="a5"/>
        <w:ind w:firstLine="0"/>
        <w:rPr>
          <w:rFonts w:ascii="Times New Roman" w:hAnsi="Times New Roman"/>
          <w:color w:val="auto"/>
        </w:rPr>
      </w:pPr>
    </w:p>
    <w:p w:rsidR="004D1665" w:rsidRDefault="004D1665">
      <w:pPr>
        <w:pStyle w:val="a5"/>
        <w:ind w:firstLine="0"/>
        <w:rPr>
          <w:rFonts w:ascii="Times New Roman" w:hAnsi="Times New Roman"/>
          <w:color w:val="auto"/>
        </w:rPr>
      </w:pPr>
    </w:p>
    <w:p w:rsidR="004D1665" w:rsidRPr="00133D6D" w:rsidRDefault="004D1665" w:rsidP="004D1665">
      <w:pPr>
        <w:jc w:val="right"/>
        <w:outlineLvl w:val="0"/>
        <w:rPr>
          <w:rFonts w:ascii="Times New Roman" w:hAnsi="Times New Roman"/>
          <w:szCs w:val="24"/>
        </w:rPr>
      </w:pPr>
      <w:r w:rsidRPr="00133D6D">
        <w:rPr>
          <w:rFonts w:ascii="Times New Roman" w:hAnsi="Times New Roman"/>
          <w:szCs w:val="24"/>
        </w:rPr>
        <w:t>Приложение</w:t>
      </w:r>
      <w:r>
        <w:rPr>
          <w:rFonts w:ascii="Times New Roman" w:hAnsi="Times New Roman"/>
          <w:szCs w:val="24"/>
        </w:rPr>
        <w:t xml:space="preserve"> № 1</w:t>
      </w:r>
    </w:p>
    <w:p w:rsidR="004D1665" w:rsidRPr="00133D6D" w:rsidRDefault="004D1665" w:rsidP="004D1665">
      <w:pPr>
        <w:jc w:val="right"/>
        <w:outlineLvl w:val="0"/>
        <w:rPr>
          <w:rFonts w:ascii="Times New Roman" w:hAnsi="Times New Roman"/>
          <w:szCs w:val="24"/>
        </w:rPr>
      </w:pPr>
    </w:p>
    <w:p w:rsidR="004D1665" w:rsidRPr="00133D6D" w:rsidRDefault="004D1665" w:rsidP="004D1665">
      <w:pPr>
        <w:jc w:val="right"/>
        <w:outlineLvl w:val="0"/>
        <w:rPr>
          <w:rFonts w:ascii="Times New Roman" w:hAnsi="Times New Roman"/>
          <w:szCs w:val="24"/>
        </w:rPr>
      </w:pPr>
      <w:r w:rsidRPr="00133D6D">
        <w:rPr>
          <w:rFonts w:ascii="Times New Roman" w:hAnsi="Times New Roman"/>
          <w:szCs w:val="24"/>
        </w:rPr>
        <w:t>УТВЕРЖДЕН</w:t>
      </w:r>
    </w:p>
    <w:p w:rsidR="004D1665" w:rsidRPr="00133D6D" w:rsidRDefault="004D1665" w:rsidP="004D1665">
      <w:pPr>
        <w:jc w:val="right"/>
        <w:rPr>
          <w:rFonts w:ascii="Times New Roman" w:hAnsi="Times New Roman"/>
          <w:szCs w:val="24"/>
        </w:rPr>
      </w:pPr>
      <w:r w:rsidRPr="00133D6D">
        <w:rPr>
          <w:rFonts w:ascii="Times New Roman" w:hAnsi="Times New Roman"/>
          <w:szCs w:val="24"/>
        </w:rPr>
        <w:t xml:space="preserve">постановлением Администрации </w:t>
      </w:r>
    </w:p>
    <w:p w:rsidR="004D1665" w:rsidRPr="00133D6D" w:rsidRDefault="004D1665" w:rsidP="004D1665">
      <w:pPr>
        <w:jc w:val="right"/>
        <w:rPr>
          <w:rFonts w:ascii="Times New Roman" w:hAnsi="Times New Roman"/>
          <w:szCs w:val="24"/>
        </w:rPr>
      </w:pPr>
      <w:r w:rsidRPr="00133D6D">
        <w:rPr>
          <w:rFonts w:ascii="Times New Roman" w:hAnsi="Times New Roman"/>
          <w:szCs w:val="24"/>
        </w:rPr>
        <w:t xml:space="preserve">муниципального образования </w:t>
      </w:r>
    </w:p>
    <w:p w:rsidR="004D1665" w:rsidRPr="00133D6D" w:rsidRDefault="004D1665" w:rsidP="004D1665">
      <w:pPr>
        <w:jc w:val="right"/>
        <w:rPr>
          <w:rFonts w:ascii="Times New Roman" w:hAnsi="Times New Roman"/>
          <w:szCs w:val="24"/>
        </w:rPr>
      </w:pPr>
      <w:proofErr w:type="spellStart"/>
      <w:r>
        <w:rPr>
          <w:rFonts w:ascii="Times New Roman" w:hAnsi="Times New Roman"/>
          <w:szCs w:val="24"/>
        </w:rPr>
        <w:t>Бегуницкое</w:t>
      </w:r>
      <w:proofErr w:type="spellEnd"/>
      <w:r>
        <w:rPr>
          <w:rFonts w:ascii="Times New Roman" w:hAnsi="Times New Roman"/>
          <w:szCs w:val="24"/>
        </w:rPr>
        <w:t xml:space="preserve"> </w:t>
      </w:r>
      <w:r w:rsidRPr="00133D6D">
        <w:rPr>
          <w:rFonts w:ascii="Times New Roman" w:hAnsi="Times New Roman"/>
          <w:szCs w:val="24"/>
        </w:rPr>
        <w:t xml:space="preserve">сельское поселение </w:t>
      </w:r>
    </w:p>
    <w:p w:rsidR="004D1665" w:rsidRPr="00133D6D" w:rsidRDefault="004D1665" w:rsidP="004D1665">
      <w:pPr>
        <w:jc w:val="right"/>
        <w:rPr>
          <w:rFonts w:ascii="Times New Roman" w:hAnsi="Times New Roman"/>
          <w:szCs w:val="24"/>
        </w:rPr>
      </w:pPr>
      <w:proofErr w:type="spellStart"/>
      <w:r w:rsidRPr="00133D6D">
        <w:rPr>
          <w:rFonts w:ascii="Times New Roman" w:hAnsi="Times New Roman"/>
          <w:szCs w:val="24"/>
        </w:rPr>
        <w:t>Волосовского</w:t>
      </w:r>
      <w:proofErr w:type="spellEnd"/>
      <w:r w:rsidRPr="00133D6D">
        <w:rPr>
          <w:rFonts w:ascii="Times New Roman" w:hAnsi="Times New Roman"/>
          <w:szCs w:val="24"/>
        </w:rPr>
        <w:t xml:space="preserve"> муниципального района </w:t>
      </w:r>
    </w:p>
    <w:p w:rsidR="004D1665" w:rsidRPr="00133D6D" w:rsidRDefault="004D1665" w:rsidP="004D1665">
      <w:pPr>
        <w:jc w:val="right"/>
        <w:rPr>
          <w:rFonts w:ascii="Times New Roman" w:hAnsi="Times New Roman"/>
          <w:szCs w:val="24"/>
        </w:rPr>
      </w:pPr>
      <w:r w:rsidRPr="00133D6D">
        <w:rPr>
          <w:rFonts w:ascii="Times New Roman" w:hAnsi="Times New Roman"/>
          <w:szCs w:val="24"/>
        </w:rPr>
        <w:t>Ленинградской области</w:t>
      </w:r>
    </w:p>
    <w:p w:rsidR="00EF5D84" w:rsidRPr="00F2527C" w:rsidRDefault="004D1665" w:rsidP="00EF5D84">
      <w:pPr>
        <w:spacing w:line="240" w:lineRule="exact"/>
        <w:ind w:firstLine="0"/>
        <w:rPr>
          <w:rFonts w:ascii="Times New Roman" w:hAnsi="Times New Roman"/>
          <w:sz w:val="28"/>
        </w:rPr>
      </w:pPr>
      <w:r>
        <w:rPr>
          <w:rFonts w:ascii="Times New Roman" w:hAnsi="Times New Roman"/>
          <w:szCs w:val="24"/>
        </w:rPr>
        <w:t xml:space="preserve">                                                                                                       </w:t>
      </w:r>
      <w:r w:rsidR="00AC03A7">
        <w:rPr>
          <w:rFonts w:ascii="Times New Roman" w:hAnsi="Times New Roman"/>
          <w:szCs w:val="24"/>
        </w:rPr>
        <w:t xml:space="preserve">            </w:t>
      </w:r>
      <w:r>
        <w:rPr>
          <w:rFonts w:ascii="Times New Roman" w:hAnsi="Times New Roman"/>
          <w:szCs w:val="24"/>
        </w:rPr>
        <w:t xml:space="preserve"> </w:t>
      </w:r>
      <w:r w:rsidR="00AC03A7">
        <w:rPr>
          <w:rFonts w:ascii="Times New Roman" w:hAnsi="Times New Roman"/>
          <w:szCs w:val="24"/>
        </w:rPr>
        <w:t xml:space="preserve">    </w:t>
      </w:r>
      <w:r>
        <w:rPr>
          <w:rFonts w:ascii="Times New Roman" w:hAnsi="Times New Roman"/>
          <w:szCs w:val="24"/>
        </w:rPr>
        <w:t xml:space="preserve"> </w:t>
      </w:r>
      <w:r w:rsidR="00AC03A7">
        <w:rPr>
          <w:rFonts w:ascii="Times New Roman" w:hAnsi="Times New Roman"/>
          <w:szCs w:val="24"/>
        </w:rPr>
        <w:t>от</w:t>
      </w:r>
      <w:r w:rsidR="00EF5D84">
        <w:rPr>
          <w:rFonts w:ascii="Times New Roman" w:hAnsi="Times New Roman"/>
          <w:szCs w:val="24"/>
        </w:rPr>
        <w:t xml:space="preserve"> 20.03.2026  </w:t>
      </w:r>
      <w:r w:rsidR="00EF5D84" w:rsidRPr="00F2527C">
        <w:rPr>
          <w:rFonts w:ascii="Times New Roman" w:hAnsi="Times New Roman"/>
          <w:szCs w:val="24"/>
        </w:rPr>
        <w:t>№</w:t>
      </w:r>
      <w:r w:rsidR="00EF5D84" w:rsidRPr="00EF5D84">
        <w:rPr>
          <w:rFonts w:ascii="Times New Roman" w:hAnsi="Times New Roman"/>
          <w:szCs w:val="24"/>
        </w:rPr>
        <w:t>128</w:t>
      </w:r>
    </w:p>
    <w:p w:rsidR="00F2527C" w:rsidRPr="00F2527C" w:rsidRDefault="00F2527C" w:rsidP="004D1665">
      <w:pPr>
        <w:pStyle w:val="a5"/>
        <w:ind w:firstLine="0"/>
        <w:rPr>
          <w:rFonts w:ascii="Times New Roman" w:hAnsi="Times New Roman"/>
          <w:color w:val="auto"/>
        </w:rPr>
      </w:pPr>
    </w:p>
    <w:p w:rsidR="00EB1C29" w:rsidRDefault="00EB1C29" w:rsidP="00EF5D84">
      <w:pPr>
        <w:ind w:firstLine="0"/>
        <w:rPr>
          <w:color w:val="auto"/>
        </w:rPr>
      </w:pPr>
    </w:p>
    <w:p w:rsidR="001B1647" w:rsidRDefault="001B1647">
      <w:pPr>
        <w:rPr>
          <w:color w:val="auto"/>
        </w:rPr>
      </w:pPr>
    </w:p>
    <w:p w:rsidR="001B1647" w:rsidRDefault="001B1647" w:rsidP="001B1647">
      <w:pPr>
        <w:jc w:val="center"/>
        <w:rPr>
          <w:rFonts w:ascii="Times New Roman" w:hAnsi="Times New Roman"/>
          <w:szCs w:val="24"/>
        </w:rPr>
      </w:pPr>
      <w:r>
        <w:rPr>
          <w:rFonts w:ascii="Times New Roman" w:hAnsi="Times New Roman"/>
          <w:szCs w:val="24"/>
        </w:rPr>
        <w:t>Р</w:t>
      </w:r>
      <w:r w:rsidRPr="00C44B8F">
        <w:rPr>
          <w:rFonts w:ascii="Times New Roman" w:hAnsi="Times New Roman"/>
          <w:szCs w:val="24"/>
        </w:rPr>
        <w:t xml:space="preserve">егламент работы согласительной комиссии по </w:t>
      </w:r>
      <w:r>
        <w:rPr>
          <w:rFonts w:ascii="Times New Roman" w:hAnsi="Times New Roman"/>
          <w:szCs w:val="24"/>
        </w:rPr>
        <w:t xml:space="preserve">вопросу </w:t>
      </w:r>
      <w:r w:rsidRPr="00C44B8F">
        <w:rPr>
          <w:rFonts w:ascii="Times New Roman" w:hAnsi="Times New Roman"/>
          <w:szCs w:val="24"/>
        </w:rPr>
        <w:t>согласовани</w:t>
      </w:r>
      <w:r>
        <w:rPr>
          <w:rFonts w:ascii="Times New Roman" w:hAnsi="Times New Roman"/>
          <w:szCs w:val="24"/>
        </w:rPr>
        <w:t>я</w:t>
      </w:r>
      <w:r w:rsidRPr="00C44B8F">
        <w:rPr>
          <w:rFonts w:ascii="Times New Roman" w:hAnsi="Times New Roman"/>
          <w:szCs w:val="24"/>
        </w:rPr>
        <w:t xml:space="preserve"> местоположения границ земельных участков при выполнении комплексных кадастровых работ </w:t>
      </w:r>
      <w:r>
        <w:rPr>
          <w:rFonts w:ascii="Times New Roman" w:hAnsi="Times New Roman"/>
          <w:szCs w:val="24"/>
        </w:rPr>
        <w:t xml:space="preserve">на территории муниципального образования </w:t>
      </w:r>
    </w:p>
    <w:p w:rsidR="001B1647" w:rsidRDefault="001B1647" w:rsidP="001B1647">
      <w:pPr>
        <w:jc w:val="center"/>
        <w:rPr>
          <w:rFonts w:ascii="Times New Roman" w:hAnsi="Times New Roman"/>
          <w:szCs w:val="24"/>
        </w:rPr>
      </w:pPr>
      <w:proofErr w:type="spellStart"/>
      <w:r>
        <w:rPr>
          <w:rFonts w:ascii="Times New Roman" w:hAnsi="Times New Roman"/>
          <w:szCs w:val="24"/>
        </w:rPr>
        <w:t>Бегуницкое</w:t>
      </w:r>
      <w:proofErr w:type="spellEnd"/>
      <w:r>
        <w:rPr>
          <w:rFonts w:ascii="Times New Roman" w:hAnsi="Times New Roman"/>
          <w:szCs w:val="24"/>
        </w:rPr>
        <w:t xml:space="preserve"> сельское поселение </w:t>
      </w:r>
      <w:proofErr w:type="spellStart"/>
      <w:r>
        <w:rPr>
          <w:rFonts w:ascii="Times New Roman" w:hAnsi="Times New Roman"/>
          <w:szCs w:val="24"/>
        </w:rPr>
        <w:t>Волосовского</w:t>
      </w:r>
      <w:proofErr w:type="spellEnd"/>
      <w:r>
        <w:rPr>
          <w:rFonts w:ascii="Times New Roman" w:hAnsi="Times New Roman"/>
          <w:szCs w:val="24"/>
        </w:rPr>
        <w:t xml:space="preserve"> муниципального района </w:t>
      </w:r>
    </w:p>
    <w:p w:rsidR="001B1647" w:rsidRPr="00133D6D" w:rsidRDefault="001B1647" w:rsidP="001B1647">
      <w:pPr>
        <w:jc w:val="center"/>
        <w:rPr>
          <w:rFonts w:ascii="Times New Roman" w:hAnsi="Times New Roman"/>
          <w:szCs w:val="24"/>
        </w:rPr>
      </w:pPr>
      <w:r>
        <w:rPr>
          <w:rFonts w:ascii="Times New Roman" w:hAnsi="Times New Roman"/>
          <w:szCs w:val="24"/>
        </w:rPr>
        <w:t>Ленинградской области</w:t>
      </w:r>
    </w:p>
    <w:p w:rsidR="001B1647" w:rsidRPr="00133D6D" w:rsidRDefault="001B1647" w:rsidP="001B1647">
      <w:pPr>
        <w:rPr>
          <w:rFonts w:ascii="Times New Roman" w:hAnsi="Times New Roman"/>
          <w:szCs w:val="24"/>
        </w:rPr>
      </w:pPr>
    </w:p>
    <w:p w:rsidR="001B1647" w:rsidRPr="00133D6D" w:rsidRDefault="001B1647" w:rsidP="001B1647">
      <w:pPr>
        <w:jc w:val="center"/>
        <w:outlineLvl w:val="1"/>
        <w:rPr>
          <w:rFonts w:ascii="Times New Roman" w:hAnsi="Times New Roman"/>
          <w:szCs w:val="24"/>
        </w:rPr>
      </w:pPr>
      <w:r w:rsidRPr="00133D6D">
        <w:rPr>
          <w:rFonts w:ascii="Times New Roman" w:hAnsi="Times New Roman"/>
          <w:szCs w:val="24"/>
        </w:rPr>
        <w:t>1. Общие положения</w:t>
      </w:r>
    </w:p>
    <w:p w:rsidR="001B1647" w:rsidRPr="00133D6D" w:rsidRDefault="001B1647" w:rsidP="001B1647">
      <w:pPr>
        <w:rPr>
          <w:rFonts w:ascii="Times New Roman" w:hAnsi="Times New Roman"/>
          <w:szCs w:val="24"/>
        </w:rPr>
      </w:pPr>
    </w:p>
    <w:p w:rsidR="001B1647" w:rsidRPr="00133D6D" w:rsidRDefault="001B1647" w:rsidP="001B1647">
      <w:pPr>
        <w:ind w:firstLine="709"/>
        <w:rPr>
          <w:rFonts w:ascii="Times New Roman" w:hAnsi="Times New Roman"/>
          <w:szCs w:val="24"/>
        </w:rPr>
      </w:pPr>
      <w:r w:rsidRPr="00133D6D">
        <w:rPr>
          <w:rFonts w:ascii="Times New Roman" w:hAnsi="Times New Roman"/>
          <w:szCs w:val="24"/>
        </w:rPr>
        <w:t>1.1. Настоящий Регламент определяет состав и полномочия согласительной комиссии по вопросу согласования местоположения границ земельных участков при выполнении комплексных кадастровых работ</w:t>
      </w:r>
      <w:r w:rsidRPr="00E620E9">
        <w:rPr>
          <w:rFonts w:ascii="Times New Roman" w:hAnsi="Times New Roman"/>
          <w:szCs w:val="24"/>
        </w:rPr>
        <w:t xml:space="preserve"> </w:t>
      </w:r>
      <w:r>
        <w:rPr>
          <w:rFonts w:ascii="Times New Roman" w:hAnsi="Times New Roman"/>
          <w:szCs w:val="24"/>
        </w:rPr>
        <w:t xml:space="preserve">на территории муниципального образования </w:t>
      </w:r>
      <w:proofErr w:type="spellStart"/>
      <w:r>
        <w:rPr>
          <w:rFonts w:ascii="Times New Roman" w:hAnsi="Times New Roman"/>
          <w:szCs w:val="24"/>
        </w:rPr>
        <w:t>Бегуницкое</w:t>
      </w:r>
      <w:proofErr w:type="spellEnd"/>
      <w:r>
        <w:rPr>
          <w:rFonts w:ascii="Times New Roman" w:hAnsi="Times New Roman"/>
          <w:szCs w:val="24"/>
        </w:rPr>
        <w:t xml:space="preserve"> сельское поселение сельское поселение </w:t>
      </w:r>
      <w:proofErr w:type="spellStart"/>
      <w:r>
        <w:rPr>
          <w:rFonts w:ascii="Times New Roman" w:hAnsi="Times New Roman"/>
          <w:szCs w:val="24"/>
        </w:rPr>
        <w:t>Волосовского</w:t>
      </w:r>
      <w:proofErr w:type="spellEnd"/>
      <w:r>
        <w:rPr>
          <w:rFonts w:ascii="Times New Roman" w:hAnsi="Times New Roman"/>
          <w:szCs w:val="24"/>
        </w:rPr>
        <w:t xml:space="preserve"> муниципального района Ленинградской области</w:t>
      </w:r>
      <w:r w:rsidRPr="00133D6D">
        <w:rPr>
          <w:rFonts w:ascii="Times New Roman" w:hAnsi="Times New Roman"/>
          <w:szCs w:val="24"/>
        </w:rPr>
        <w:t xml:space="preserve"> (далее - согласительная комиссия).</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 xml:space="preserve">1.2. Согласительная комиссия в своей деятельности руководствуется Земельным </w:t>
      </w:r>
      <w:hyperlink r:id="rId6">
        <w:r w:rsidRPr="00133D6D">
          <w:rPr>
            <w:rFonts w:ascii="Times New Roman" w:hAnsi="Times New Roman"/>
            <w:szCs w:val="24"/>
          </w:rPr>
          <w:t>кодексом</w:t>
        </w:r>
      </w:hyperlink>
      <w:r w:rsidRPr="00133D6D">
        <w:rPr>
          <w:rFonts w:ascii="Times New Roman" w:hAnsi="Times New Roman"/>
          <w:szCs w:val="24"/>
        </w:rPr>
        <w:t xml:space="preserve"> Российской Федерации, Федеральным </w:t>
      </w:r>
      <w:hyperlink r:id="rId7">
        <w:r w:rsidRPr="00133D6D">
          <w:rPr>
            <w:rFonts w:ascii="Times New Roman" w:hAnsi="Times New Roman"/>
            <w:szCs w:val="24"/>
          </w:rPr>
          <w:t>законом</w:t>
        </w:r>
      </w:hyperlink>
      <w:r w:rsidRPr="00133D6D">
        <w:rPr>
          <w:rFonts w:ascii="Times New Roman" w:hAnsi="Times New Roman"/>
          <w:szCs w:val="24"/>
        </w:rPr>
        <w:t xml:space="preserve"> от 24.07.2007 № 221-ФЗ «О кадастровой деятельности», иными нормативными правовыми актами Российской Федерации, регулирующими кадастровые отношения, а также настоящим Регламентом.</w:t>
      </w:r>
    </w:p>
    <w:p w:rsidR="001B1647" w:rsidRPr="00133D6D" w:rsidRDefault="001B1647" w:rsidP="001B1647">
      <w:pPr>
        <w:rPr>
          <w:rFonts w:ascii="Times New Roman" w:hAnsi="Times New Roman"/>
          <w:szCs w:val="24"/>
        </w:rPr>
      </w:pPr>
    </w:p>
    <w:p w:rsidR="001B1647" w:rsidRPr="00133D6D" w:rsidRDefault="001B1647" w:rsidP="001B1647">
      <w:pPr>
        <w:jc w:val="center"/>
        <w:outlineLvl w:val="1"/>
        <w:rPr>
          <w:rFonts w:ascii="Times New Roman" w:hAnsi="Times New Roman"/>
          <w:szCs w:val="24"/>
        </w:rPr>
      </w:pPr>
      <w:r w:rsidRPr="00133D6D">
        <w:rPr>
          <w:rFonts w:ascii="Times New Roman" w:hAnsi="Times New Roman"/>
          <w:szCs w:val="24"/>
        </w:rPr>
        <w:t>2. Состав согласительной комиссии</w:t>
      </w:r>
    </w:p>
    <w:p w:rsidR="001B1647" w:rsidRPr="00133D6D" w:rsidRDefault="001B1647" w:rsidP="001B1647">
      <w:pPr>
        <w:rPr>
          <w:rFonts w:ascii="Times New Roman" w:hAnsi="Times New Roman"/>
          <w:szCs w:val="24"/>
        </w:rPr>
      </w:pPr>
    </w:p>
    <w:p w:rsidR="001B1647" w:rsidRPr="00133D6D" w:rsidRDefault="001B1647" w:rsidP="001B1647">
      <w:pPr>
        <w:ind w:firstLine="709"/>
        <w:rPr>
          <w:rFonts w:ascii="Times New Roman" w:hAnsi="Times New Roman"/>
          <w:szCs w:val="24"/>
        </w:rPr>
      </w:pPr>
      <w:r w:rsidRPr="00133D6D">
        <w:rPr>
          <w:rFonts w:ascii="Times New Roman" w:hAnsi="Times New Roman"/>
          <w:szCs w:val="24"/>
        </w:rPr>
        <w:t>Согласительная комиссия формируется в составе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rsidR="001B1647" w:rsidRPr="00133D6D" w:rsidRDefault="001B1647" w:rsidP="001B1647">
      <w:pPr>
        <w:rPr>
          <w:rFonts w:ascii="Times New Roman" w:hAnsi="Times New Roman"/>
          <w:szCs w:val="24"/>
        </w:rPr>
      </w:pPr>
    </w:p>
    <w:p w:rsidR="001B1647" w:rsidRPr="00133D6D" w:rsidRDefault="001B1647" w:rsidP="001B1647">
      <w:pPr>
        <w:ind w:firstLine="709"/>
        <w:jc w:val="center"/>
        <w:outlineLvl w:val="1"/>
        <w:rPr>
          <w:rFonts w:ascii="Times New Roman" w:hAnsi="Times New Roman"/>
          <w:szCs w:val="24"/>
        </w:rPr>
      </w:pPr>
      <w:r w:rsidRPr="00133D6D">
        <w:rPr>
          <w:rFonts w:ascii="Times New Roman" w:hAnsi="Times New Roman"/>
          <w:szCs w:val="24"/>
        </w:rPr>
        <w:t>3. Организация деятельности согласительной комиссии</w:t>
      </w:r>
    </w:p>
    <w:p w:rsidR="001B1647" w:rsidRPr="00133D6D" w:rsidRDefault="001B1647" w:rsidP="001B1647">
      <w:pPr>
        <w:ind w:firstLine="709"/>
        <w:rPr>
          <w:rFonts w:ascii="Times New Roman" w:hAnsi="Times New Roman"/>
          <w:szCs w:val="24"/>
        </w:rPr>
      </w:pPr>
    </w:p>
    <w:p w:rsidR="001B1647" w:rsidRPr="00133D6D" w:rsidRDefault="001B1647" w:rsidP="001B1647">
      <w:pPr>
        <w:ind w:firstLine="709"/>
        <w:rPr>
          <w:rFonts w:ascii="Times New Roman" w:hAnsi="Times New Roman"/>
          <w:szCs w:val="24"/>
        </w:rPr>
      </w:pPr>
      <w:r w:rsidRPr="00133D6D">
        <w:rPr>
          <w:rFonts w:ascii="Times New Roman" w:hAnsi="Times New Roman"/>
          <w:szCs w:val="24"/>
        </w:rPr>
        <w:t>3.1. Председатель согласительной комиссии: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1) возглавляет согласительную комиссию и руководит ее деятельностью;</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2) планирует деятельность согласительной комиссии, утверждает повестку дня заседания согласительной комиссии;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3) председательствует на заседаниях согласительной комиссии;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 xml:space="preserve">4) организует рассмотрение </w:t>
      </w:r>
      <w:proofErr w:type="gramStart"/>
      <w:r w:rsidRPr="00133D6D">
        <w:rPr>
          <w:rFonts w:ascii="Times New Roman" w:hAnsi="Times New Roman"/>
          <w:szCs w:val="24"/>
        </w:rPr>
        <w:t>вопросов повестки дня заседания согласительной комиссии</w:t>
      </w:r>
      <w:proofErr w:type="gramEnd"/>
      <w:r w:rsidRPr="00133D6D">
        <w:rPr>
          <w:rFonts w:ascii="Times New Roman" w:hAnsi="Times New Roman"/>
          <w:szCs w:val="24"/>
        </w:rPr>
        <w:t>;</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 xml:space="preserve">5) ставит на голосование предложения по рассматриваемым на заседании согласительной комиссии вопросам, организует голосование, подсчет голосов членов </w:t>
      </w:r>
      <w:r w:rsidRPr="00133D6D">
        <w:rPr>
          <w:rFonts w:ascii="Times New Roman" w:hAnsi="Times New Roman"/>
          <w:szCs w:val="24"/>
        </w:rPr>
        <w:lastRenderedPageBreak/>
        <w:t>согласительной комиссии и определяет результаты голосования;</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6) подписывает запросы, обращения и другие документы, направляемые от имени согласительной комиссии.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3.2. Заместитель председателя согласительной комиссии осуществляет отдельные полномочия по поручению председателя согласительной комиссии, а также осуществляет полномочия председателя согласительной комиссии в его отсутствие.</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3.3. Секретарь согласительной комиссии: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1) организует подготовку материалов для рассмотрения на заседаниях согласительной комиссии, обеспечивает ознакомление заинтересованных лиц с проектом карты-плана территории;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2) формирует проект повестки дня заседания согласительной комиссии;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3) уведомляет членов согласительной комиссии о времени, месте, повестке дня заседания согласительной комиссии, по просьбе членов согласительной комиссии знакомит их с материалами, подготовленными к заседанию согласительной комиссии;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4) осуществляет подготовку протоколов заседаний согласительной комиссии, заключений согласительной комиссии о результатах рассмотрения возражений относительно местоположения границ земельных участков, актов согласования местоположения границ при выполнении комплексных кадастровых работ;</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5) ведет протоколы заседаний согласительной комиссии и осуществляет их хранение;</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6) оформляет запросы, обращения и другие документы, направляемые от имени согласительной комиссии;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7) ведет делопроизводство согласительной комиссии;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8) направляет для утверждения заказчику комплексных кадастровых работ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9) осуществляет прием и регистрацию возражений заинтересованных лиц относительно местоположения границ земельных участков, представленных в согласительную комиссию в письменной форме;</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10) проверяет возражения относительно местоположения границ земельного участка на наличие сведений о лице, направившем такие возражения.</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3.4. В отсутствие секретаря согласительной комиссии его полномочия возлагаются председателем согласительной комиссии на иного члена согласительной комиссии.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3.5. Члены согласительной комиссии: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1) участвуют в подготовке заседаний согласительной комиссии;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2) знакомятся с проектом карты-плана территории выполнения комплексных кадастровых работ и возражениями заинтересованных лиц по вопросу согласования местоположения границ земельных участков;</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lastRenderedPageBreak/>
        <w:t>3) участвуют в рассмотрении возражений и подготовке заключений согласительной</w:t>
      </w:r>
      <w:r w:rsidRPr="001B1647">
        <w:rPr>
          <w:rFonts w:ascii="Times New Roman" w:hAnsi="Times New Roman"/>
          <w:szCs w:val="24"/>
        </w:rPr>
        <w:t xml:space="preserve"> </w:t>
      </w:r>
      <w:r w:rsidRPr="00133D6D">
        <w:rPr>
          <w:rFonts w:ascii="Times New Roman" w:hAnsi="Times New Roman"/>
          <w:szCs w:val="24"/>
        </w:rPr>
        <w:t>комиссии;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4) осуществляют иные полномочия, предусмотренные законодательством Российской Федерации.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3.6. Заседание согласительной комиссии является правомочным, если на нем присутствует не менее двух третей членов согласительной комиссии.</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Решения согласительной комиссии принимаются простым большинством голосов членов согласительной комиссии, присутствующих на заседании. Каждый член согласительной комиссии имеет только один голос. Передача полномочий одного члена согласительной комиссии другому члену согласительной комиссии не допускается.</w:t>
      </w:r>
    </w:p>
    <w:p w:rsidR="001B1647" w:rsidRPr="00133D6D" w:rsidRDefault="001B1647" w:rsidP="001B1647">
      <w:pPr>
        <w:spacing w:before="220"/>
        <w:ind w:firstLine="709"/>
        <w:rPr>
          <w:rFonts w:ascii="Times New Roman" w:hAnsi="Times New Roman"/>
          <w:szCs w:val="24"/>
        </w:rPr>
      </w:pPr>
      <w:r w:rsidRPr="00133D6D">
        <w:rPr>
          <w:rFonts w:ascii="Times New Roman" w:hAnsi="Times New Roman"/>
          <w:szCs w:val="24"/>
        </w:rPr>
        <w:t>При равенстве голосов членов согласительной комиссии решающим является голос председательствующего на заседании согласительной комиссии.</w:t>
      </w:r>
    </w:p>
    <w:p w:rsidR="001B1647" w:rsidRDefault="001B1647" w:rsidP="001B1647">
      <w:pPr>
        <w:rPr>
          <w:rFonts w:ascii="Times New Roman" w:hAnsi="Times New Roman"/>
          <w:szCs w:val="24"/>
        </w:rPr>
      </w:pPr>
    </w:p>
    <w:p w:rsidR="001B1647" w:rsidRDefault="001B1647" w:rsidP="001B1647">
      <w:pPr>
        <w:rPr>
          <w:rFonts w:ascii="Times New Roman" w:hAnsi="Times New Roman"/>
          <w:szCs w:val="24"/>
        </w:rPr>
      </w:pPr>
    </w:p>
    <w:p w:rsidR="001B1647" w:rsidRDefault="001B1647" w:rsidP="001B1647">
      <w:pPr>
        <w:rPr>
          <w:rFonts w:ascii="Times New Roman" w:hAnsi="Times New Roman"/>
          <w:szCs w:val="24"/>
        </w:rPr>
      </w:pPr>
    </w:p>
    <w:p w:rsidR="001B1647" w:rsidRDefault="001B1647" w:rsidP="001B1647">
      <w:pPr>
        <w:rPr>
          <w:rFonts w:ascii="Times New Roman" w:hAnsi="Times New Roman"/>
          <w:szCs w:val="24"/>
        </w:rPr>
      </w:pPr>
    </w:p>
    <w:p w:rsidR="001B1647" w:rsidRDefault="001B1647"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9C22E2" w:rsidRDefault="009C22E2" w:rsidP="001B1647">
      <w:pPr>
        <w:rPr>
          <w:rFonts w:ascii="Times New Roman" w:hAnsi="Times New Roman"/>
          <w:szCs w:val="24"/>
        </w:rPr>
      </w:pPr>
    </w:p>
    <w:p w:rsidR="009C22E2" w:rsidRDefault="009C22E2" w:rsidP="001B1647">
      <w:pPr>
        <w:rPr>
          <w:rFonts w:ascii="Times New Roman" w:hAnsi="Times New Roman"/>
          <w:szCs w:val="24"/>
        </w:rPr>
      </w:pPr>
    </w:p>
    <w:p w:rsidR="009C22E2" w:rsidRDefault="009C22E2" w:rsidP="001B1647">
      <w:pPr>
        <w:rPr>
          <w:rFonts w:ascii="Times New Roman" w:hAnsi="Times New Roman"/>
          <w:szCs w:val="24"/>
        </w:rPr>
      </w:pPr>
    </w:p>
    <w:p w:rsidR="00F62FFB" w:rsidRDefault="00F62FFB" w:rsidP="001B1647">
      <w:pPr>
        <w:rPr>
          <w:rFonts w:ascii="Times New Roman" w:hAnsi="Times New Roman"/>
          <w:szCs w:val="24"/>
        </w:rPr>
      </w:pPr>
    </w:p>
    <w:p w:rsidR="00F62FFB" w:rsidRDefault="00F62FFB" w:rsidP="001B1647">
      <w:pPr>
        <w:rPr>
          <w:rFonts w:ascii="Times New Roman" w:hAnsi="Times New Roman"/>
          <w:szCs w:val="24"/>
        </w:rPr>
      </w:pPr>
    </w:p>
    <w:p w:rsidR="001B1647" w:rsidRDefault="001B1647" w:rsidP="001B1647">
      <w:pPr>
        <w:rPr>
          <w:rFonts w:ascii="Times New Roman" w:hAnsi="Times New Roman"/>
          <w:szCs w:val="24"/>
        </w:rPr>
      </w:pPr>
    </w:p>
    <w:p w:rsidR="001B1647" w:rsidRDefault="001B1647" w:rsidP="001B1647">
      <w:pPr>
        <w:rPr>
          <w:rFonts w:ascii="Times New Roman" w:hAnsi="Times New Roman"/>
          <w:szCs w:val="24"/>
        </w:rPr>
      </w:pPr>
    </w:p>
    <w:p w:rsidR="004D1665" w:rsidRPr="00133D6D" w:rsidRDefault="001B1647" w:rsidP="00F62FFB">
      <w:pPr>
        <w:jc w:val="right"/>
        <w:outlineLvl w:val="0"/>
        <w:rPr>
          <w:rFonts w:ascii="Times New Roman" w:hAnsi="Times New Roman"/>
          <w:szCs w:val="24"/>
        </w:rPr>
      </w:pPr>
      <w:r w:rsidRPr="00133D6D">
        <w:rPr>
          <w:rFonts w:ascii="Times New Roman" w:hAnsi="Times New Roman"/>
          <w:szCs w:val="24"/>
        </w:rPr>
        <w:t>Приложение</w:t>
      </w:r>
      <w:r>
        <w:rPr>
          <w:rFonts w:ascii="Times New Roman" w:hAnsi="Times New Roman"/>
          <w:szCs w:val="24"/>
        </w:rPr>
        <w:t xml:space="preserve"> № 2</w:t>
      </w:r>
    </w:p>
    <w:p w:rsidR="004D1665" w:rsidRPr="00133D6D" w:rsidRDefault="004D1665" w:rsidP="004D1665">
      <w:pPr>
        <w:jc w:val="right"/>
        <w:outlineLvl w:val="0"/>
        <w:rPr>
          <w:rFonts w:ascii="Times New Roman" w:hAnsi="Times New Roman"/>
          <w:szCs w:val="24"/>
        </w:rPr>
      </w:pPr>
      <w:r w:rsidRPr="00133D6D">
        <w:rPr>
          <w:rFonts w:ascii="Times New Roman" w:hAnsi="Times New Roman"/>
          <w:szCs w:val="24"/>
        </w:rPr>
        <w:t>УТВЕРЖДЕН</w:t>
      </w:r>
    </w:p>
    <w:p w:rsidR="004D1665" w:rsidRPr="00133D6D" w:rsidRDefault="004D1665" w:rsidP="004D1665">
      <w:pPr>
        <w:jc w:val="right"/>
        <w:rPr>
          <w:rFonts w:ascii="Times New Roman" w:hAnsi="Times New Roman"/>
          <w:szCs w:val="24"/>
        </w:rPr>
      </w:pPr>
      <w:r w:rsidRPr="00133D6D">
        <w:rPr>
          <w:rFonts w:ascii="Times New Roman" w:hAnsi="Times New Roman"/>
          <w:szCs w:val="24"/>
        </w:rPr>
        <w:t xml:space="preserve">постановлением Администрации </w:t>
      </w:r>
    </w:p>
    <w:p w:rsidR="004D1665" w:rsidRPr="00133D6D" w:rsidRDefault="004D1665" w:rsidP="004D1665">
      <w:pPr>
        <w:jc w:val="right"/>
        <w:rPr>
          <w:rFonts w:ascii="Times New Roman" w:hAnsi="Times New Roman"/>
          <w:szCs w:val="24"/>
        </w:rPr>
      </w:pPr>
      <w:r w:rsidRPr="00133D6D">
        <w:rPr>
          <w:rFonts w:ascii="Times New Roman" w:hAnsi="Times New Roman"/>
          <w:szCs w:val="24"/>
        </w:rPr>
        <w:t xml:space="preserve">муниципального образования </w:t>
      </w:r>
    </w:p>
    <w:p w:rsidR="004D1665" w:rsidRPr="00133D6D" w:rsidRDefault="004D1665" w:rsidP="004D1665">
      <w:pPr>
        <w:jc w:val="right"/>
        <w:rPr>
          <w:rFonts w:ascii="Times New Roman" w:hAnsi="Times New Roman"/>
          <w:szCs w:val="24"/>
        </w:rPr>
      </w:pPr>
      <w:proofErr w:type="spellStart"/>
      <w:r>
        <w:rPr>
          <w:rFonts w:ascii="Times New Roman" w:hAnsi="Times New Roman"/>
          <w:szCs w:val="24"/>
        </w:rPr>
        <w:t>Бегуницкое</w:t>
      </w:r>
      <w:proofErr w:type="spellEnd"/>
      <w:r>
        <w:rPr>
          <w:rFonts w:ascii="Times New Roman" w:hAnsi="Times New Roman"/>
          <w:szCs w:val="24"/>
        </w:rPr>
        <w:t xml:space="preserve"> </w:t>
      </w:r>
      <w:r w:rsidRPr="00133D6D">
        <w:rPr>
          <w:rFonts w:ascii="Times New Roman" w:hAnsi="Times New Roman"/>
          <w:szCs w:val="24"/>
        </w:rPr>
        <w:t xml:space="preserve">сельское поселение </w:t>
      </w:r>
    </w:p>
    <w:p w:rsidR="004D1665" w:rsidRPr="00133D6D" w:rsidRDefault="004D1665" w:rsidP="004D1665">
      <w:pPr>
        <w:jc w:val="right"/>
        <w:rPr>
          <w:rFonts w:ascii="Times New Roman" w:hAnsi="Times New Roman"/>
          <w:szCs w:val="24"/>
        </w:rPr>
      </w:pPr>
      <w:proofErr w:type="spellStart"/>
      <w:r w:rsidRPr="00133D6D">
        <w:rPr>
          <w:rFonts w:ascii="Times New Roman" w:hAnsi="Times New Roman"/>
          <w:szCs w:val="24"/>
        </w:rPr>
        <w:t>Волосовского</w:t>
      </w:r>
      <w:proofErr w:type="spellEnd"/>
      <w:r w:rsidRPr="00133D6D">
        <w:rPr>
          <w:rFonts w:ascii="Times New Roman" w:hAnsi="Times New Roman"/>
          <w:szCs w:val="24"/>
        </w:rPr>
        <w:t xml:space="preserve"> муниципального района </w:t>
      </w:r>
    </w:p>
    <w:p w:rsidR="004D1665" w:rsidRPr="00133D6D" w:rsidRDefault="004D1665" w:rsidP="004D1665">
      <w:pPr>
        <w:jc w:val="right"/>
        <w:rPr>
          <w:rFonts w:ascii="Times New Roman" w:hAnsi="Times New Roman"/>
          <w:szCs w:val="24"/>
        </w:rPr>
      </w:pPr>
      <w:r w:rsidRPr="00133D6D">
        <w:rPr>
          <w:rFonts w:ascii="Times New Roman" w:hAnsi="Times New Roman"/>
          <w:szCs w:val="24"/>
        </w:rPr>
        <w:t>Ленинградской области</w:t>
      </w:r>
    </w:p>
    <w:p w:rsidR="00EF5D84" w:rsidRPr="00F2527C" w:rsidRDefault="00EF5D84" w:rsidP="00EF5D84">
      <w:pPr>
        <w:spacing w:line="240" w:lineRule="exact"/>
        <w:ind w:firstLine="0"/>
        <w:rPr>
          <w:rFonts w:ascii="Times New Roman" w:hAnsi="Times New Roman"/>
          <w:sz w:val="28"/>
        </w:rPr>
      </w:pPr>
      <w:r>
        <w:rPr>
          <w:rFonts w:ascii="Times New Roman" w:hAnsi="Times New Roman"/>
          <w:szCs w:val="24"/>
        </w:rPr>
        <w:t xml:space="preserve">                                                                                                                         </w:t>
      </w:r>
      <w:r w:rsidR="004D1665">
        <w:rPr>
          <w:rFonts w:ascii="Times New Roman" w:hAnsi="Times New Roman"/>
          <w:szCs w:val="24"/>
        </w:rPr>
        <w:t xml:space="preserve">от </w:t>
      </w:r>
      <w:r>
        <w:rPr>
          <w:rFonts w:ascii="Times New Roman" w:hAnsi="Times New Roman"/>
          <w:szCs w:val="24"/>
        </w:rPr>
        <w:t xml:space="preserve"> 20.03.2026  </w:t>
      </w:r>
      <w:r w:rsidRPr="00F2527C">
        <w:rPr>
          <w:rFonts w:ascii="Times New Roman" w:hAnsi="Times New Roman"/>
          <w:szCs w:val="24"/>
        </w:rPr>
        <w:t>№</w:t>
      </w:r>
      <w:r w:rsidRPr="00EF5D84">
        <w:rPr>
          <w:rFonts w:ascii="Times New Roman" w:hAnsi="Times New Roman"/>
          <w:szCs w:val="24"/>
        </w:rPr>
        <w:t>128</w:t>
      </w:r>
    </w:p>
    <w:p w:rsidR="001B1647" w:rsidRDefault="001B1647" w:rsidP="00EF5D84">
      <w:pPr>
        <w:jc w:val="center"/>
        <w:outlineLvl w:val="0"/>
        <w:rPr>
          <w:rFonts w:ascii="Times New Roman" w:hAnsi="Times New Roman"/>
          <w:szCs w:val="24"/>
        </w:rPr>
      </w:pPr>
    </w:p>
    <w:p w:rsidR="001B1647" w:rsidRDefault="001B1647" w:rsidP="00F62FFB">
      <w:pPr>
        <w:ind w:firstLine="0"/>
        <w:outlineLvl w:val="0"/>
        <w:rPr>
          <w:rFonts w:ascii="Times New Roman" w:hAnsi="Times New Roman"/>
          <w:szCs w:val="24"/>
        </w:rPr>
      </w:pPr>
    </w:p>
    <w:p w:rsidR="001B1647" w:rsidRDefault="001B1647" w:rsidP="001B1647">
      <w:pPr>
        <w:jc w:val="center"/>
        <w:rPr>
          <w:rFonts w:ascii="Times New Roman" w:hAnsi="Times New Roman"/>
          <w:szCs w:val="24"/>
        </w:rPr>
      </w:pPr>
      <w:r>
        <w:rPr>
          <w:rFonts w:ascii="Times New Roman" w:hAnsi="Times New Roman"/>
          <w:szCs w:val="24"/>
        </w:rPr>
        <w:t xml:space="preserve">Состав </w:t>
      </w:r>
      <w:r w:rsidRPr="00C44B8F">
        <w:rPr>
          <w:rFonts w:ascii="Times New Roman" w:hAnsi="Times New Roman"/>
          <w:szCs w:val="24"/>
        </w:rPr>
        <w:t>согласительн</w:t>
      </w:r>
      <w:r>
        <w:rPr>
          <w:rFonts w:ascii="Times New Roman" w:hAnsi="Times New Roman"/>
          <w:szCs w:val="24"/>
        </w:rPr>
        <w:t>ой</w:t>
      </w:r>
      <w:r w:rsidRPr="00C44B8F">
        <w:rPr>
          <w:rFonts w:ascii="Times New Roman" w:hAnsi="Times New Roman"/>
          <w:szCs w:val="24"/>
        </w:rPr>
        <w:t xml:space="preserve"> ком</w:t>
      </w:r>
      <w:r>
        <w:rPr>
          <w:rFonts w:ascii="Times New Roman" w:hAnsi="Times New Roman"/>
          <w:szCs w:val="24"/>
        </w:rPr>
        <w:t>иссии</w:t>
      </w:r>
      <w:r w:rsidRPr="00C44B8F">
        <w:rPr>
          <w:rFonts w:ascii="Times New Roman" w:hAnsi="Times New Roman"/>
          <w:szCs w:val="24"/>
        </w:rPr>
        <w:t xml:space="preserve"> по </w:t>
      </w:r>
      <w:r>
        <w:rPr>
          <w:rFonts w:ascii="Times New Roman" w:hAnsi="Times New Roman"/>
          <w:szCs w:val="24"/>
        </w:rPr>
        <w:t xml:space="preserve">вопросу </w:t>
      </w:r>
      <w:r w:rsidRPr="00C44B8F">
        <w:rPr>
          <w:rFonts w:ascii="Times New Roman" w:hAnsi="Times New Roman"/>
          <w:szCs w:val="24"/>
        </w:rPr>
        <w:t>согласовани</w:t>
      </w:r>
      <w:r>
        <w:rPr>
          <w:rFonts w:ascii="Times New Roman" w:hAnsi="Times New Roman"/>
          <w:szCs w:val="24"/>
        </w:rPr>
        <w:t>я</w:t>
      </w:r>
      <w:r w:rsidRPr="00C44B8F">
        <w:rPr>
          <w:rFonts w:ascii="Times New Roman" w:hAnsi="Times New Roman"/>
          <w:szCs w:val="24"/>
        </w:rPr>
        <w:t xml:space="preserve"> местоположения границ земельных участков при выполнении комплексных кадастровых работ</w:t>
      </w:r>
      <w:r>
        <w:rPr>
          <w:rFonts w:ascii="Times New Roman" w:hAnsi="Times New Roman"/>
          <w:szCs w:val="24"/>
        </w:rPr>
        <w:t xml:space="preserve"> на территории муниципального образования </w:t>
      </w:r>
      <w:proofErr w:type="spellStart"/>
      <w:r w:rsidR="00F62FFB">
        <w:rPr>
          <w:rFonts w:ascii="Times New Roman" w:hAnsi="Times New Roman"/>
          <w:szCs w:val="24"/>
        </w:rPr>
        <w:t>Бегуницкое</w:t>
      </w:r>
      <w:proofErr w:type="spellEnd"/>
      <w:r w:rsidR="00F62FFB">
        <w:rPr>
          <w:rFonts w:ascii="Times New Roman" w:hAnsi="Times New Roman"/>
          <w:szCs w:val="24"/>
        </w:rPr>
        <w:t xml:space="preserve"> </w:t>
      </w:r>
      <w:r>
        <w:rPr>
          <w:rFonts w:ascii="Times New Roman" w:hAnsi="Times New Roman"/>
          <w:szCs w:val="24"/>
        </w:rPr>
        <w:t xml:space="preserve">сельское поселение </w:t>
      </w:r>
    </w:p>
    <w:p w:rsidR="001B1647" w:rsidRDefault="001B1647" w:rsidP="001B1647">
      <w:pPr>
        <w:jc w:val="center"/>
        <w:rPr>
          <w:rFonts w:ascii="Times New Roman" w:hAnsi="Times New Roman"/>
          <w:szCs w:val="24"/>
        </w:rPr>
      </w:pPr>
      <w:proofErr w:type="spellStart"/>
      <w:r>
        <w:rPr>
          <w:rFonts w:ascii="Times New Roman" w:hAnsi="Times New Roman"/>
          <w:szCs w:val="24"/>
        </w:rPr>
        <w:t>Волосовского</w:t>
      </w:r>
      <w:proofErr w:type="spellEnd"/>
      <w:r>
        <w:rPr>
          <w:rFonts w:ascii="Times New Roman" w:hAnsi="Times New Roman"/>
          <w:szCs w:val="24"/>
        </w:rPr>
        <w:t xml:space="preserve"> муниципального района Ленинградской области</w:t>
      </w:r>
    </w:p>
    <w:p w:rsidR="001B1647" w:rsidRDefault="001B1647" w:rsidP="001B1647">
      <w:pPr>
        <w:jc w:val="center"/>
        <w:rPr>
          <w:rFonts w:ascii="Times New Roman" w:hAnsi="Times New Roman"/>
          <w:szCs w:val="24"/>
        </w:rPr>
      </w:pPr>
    </w:p>
    <w:p w:rsidR="001B1647" w:rsidRPr="00133D6D" w:rsidRDefault="001B1647" w:rsidP="001B1647">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237"/>
      </w:tblGrid>
      <w:tr w:rsidR="001B1647" w:rsidRPr="00A74044" w:rsidTr="004B3DFF">
        <w:tc>
          <w:tcPr>
            <w:tcW w:w="3227" w:type="dxa"/>
          </w:tcPr>
          <w:p w:rsidR="001B1647" w:rsidRPr="00A74044" w:rsidRDefault="001B1647" w:rsidP="004B3DFF">
            <w:pPr>
              <w:rPr>
                <w:rFonts w:ascii="Times New Roman" w:hAnsi="Times New Roman"/>
                <w:szCs w:val="24"/>
              </w:rPr>
            </w:pPr>
            <w:r w:rsidRPr="00A74044">
              <w:rPr>
                <w:rFonts w:ascii="Times New Roman" w:hAnsi="Times New Roman"/>
                <w:szCs w:val="24"/>
              </w:rPr>
              <w:t>Председатель согласительной комиссии:</w:t>
            </w:r>
          </w:p>
        </w:tc>
        <w:tc>
          <w:tcPr>
            <w:tcW w:w="6237" w:type="dxa"/>
          </w:tcPr>
          <w:p w:rsidR="001B1647" w:rsidRPr="00A74044" w:rsidRDefault="004D1665" w:rsidP="004D1665">
            <w:pPr>
              <w:rPr>
                <w:rFonts w:ascii="Times New Roman" w:hAnsi="Times New Roman"/>
                <w:szCs w:val="24"/>
              </w:rPr>
            </w:pPr>
            <w:proofErr w:type="spellStart"/>
            <w:r>
              <w:rPr>
                <w:rFonts w:ascii="Times New Roman" w:hAnsi="Times New Roman"/>
                <w:szCs w:val="24"/>
              </w:rPr>
              <w:t>Минюк</w:t>
            </w:r>
            <w:proofErr w:type="spellEnd"/>
            <w:r>
              <w:rPr>
                <w:rFonts w:ascii="Times New Roman" w:hAnsi="Times New Roman"/>
                <w:szCs w:val="24"/>
              </w:rPr>
              <w:t xml:space="preserve"> Андрей Иванович</w:t>
            </w:r>
            <w:r w:rsidR="001B1647" w:rsidRPr="00A74044">
              <w:rPr>
                <w:rFonts w:ascii="Times New Roman" w:hAnsi="Times New Roman"/>
                <w:szCs w:val="24"/>
              </w:rPr>
              <w:t xml:space="preserve"> – глава Администрации </w:t>
            </w:r>
            <w:proofErr w:type="spellStart"/>
            <w:r>
              <w:rPr>
                <w:rFonts w:ascii="Times New Roman" w:hAnsi="Times New Roman"/>
                <w:szCs w:val="24"/>
              </w:rPr>
              <w:t>Бегуницкого</w:t>
            </w:r>
            <w:proofErr w:type="spellEnd"/>
            <w:r>
              <w:rPr>
                <w:rFonts w:ascii="Times New Roman" w:hAnsi="Times New Roman"/>
                <w:szCs w:val="24"/>
              </w:rPr>
              <w:t xml:space="preserve"> </w:t>
            </w:r>
            <w:r w:rsidR="001B1647" w:rsidRPr="00A74044">
              <w:rPr>
                <w:rFonts w:ascii="Times New Roman" w:hAnsi="Times New Roman"/>
                <w:szCs w:val="24"/>
              </w:rPr>
              <w:t>сельского поселения</w:t>
            </w:r>
          </w:p>
        </w:tc>
      </w:tr>
      <w:tr w:rsidR="001B1647" w:rsidRPr="00A74044" w:rsidTr="004B3DFF">
        <w:tc>
          <w:tcPr>
            <w:tcW w:w="3227" w:type="dxa"/>
          </w:tcPr>
          <w:p w:rsidR="001B1647" w:rsidRPr="00A74044" w:rsidRDefault="001B1647" w:rsidP="004B3DFF">
            <w:pPr>
              <w:rPr>
                <w:rFonts w:ascii="Times New Roman" w:hAnsi="Times New Roman"/>
                <w:szCs w:val="24"/>
              </w:rPr>
            </w:pPr>
            <w:r w:rsidRPr="00A74044">
              <w:rPr>
                <w:rFonts w:ascii="Times New Roman" w:hAnsi="Times New Roman"/>
                <w:szCs w:val="24"/>
              </w:rPr>
              <w:t>Заместитель председателя согласительной комиссии:</w:t>
            </w:r>
          </w:p>
        </w:tc>
        <w:tc>
          <w:tcPr>
            <w:tcW w:w="6237" w:type="dxa"/>
          </w:tcPr>
          <w:p w:rsidR="001B1647" w:rsidRPr="00A74044" w:rsidRDefault="001B1647" w:rsidP="004B3DFF">
            <w:pPr>
              <w:rPr>
                <w:rFonts w:ascii="Times New Roman" w:hAnsi="Times New Roman"/>
                <w:szCs w:val="24"/>
              </w:rPr>
            </w:pPr>
            <w:r w:rsidRPr="00A74044">
              <w:rPr>
                <w:rFonts w:ascii="Times New Roman" w:hAnsi="Times New Roman"/>
                <w:szCs w:val="24"/>
              </w:rPr>
              <w:t xml:space="preserve">Кобылинская Татьяна Леонидовна – заместитель главы администрации по экономике – председатель комитета по управлению муниципальным имуществом Администрации </w:t>
            </w:r>
            <w:proofErr w:type="spellStart"/>
            <w:r w:rsidRPr="00A74044">
              <w:rPr>
                <w:rFonts w:ascii="Times New Roman" w:hAnsi="Times New Roman"/>
                <w:szCs w:val="24"/>
              </w:rPr>
              <w:t>Волосовского</w:t>
            </w:r>
            <w:proofErr w:type="spellEnd"/>
            <w:r w:rsidRPr="00A74044">
              <w:rPr>
                <w:rFonts w:ascii="Times New Roman" w:hAnsi="Times New Roman"/>
                <w:szCs w:val="24"/>
              </w:rPr>
              <w:t xml:space="preserve"> муниципального района</w:t>
            </w:r>
          </w:p>
        </w:tc>
      </w:tr>
      <w:tr w:rsidR="001B1647" w:rsidRPr="004D1665" w:rsidTr="004B3DFF">
        <w:tc>
          <w:tcPr>
            <w:tcW w:w="3227" w:type="dxa"/>
          </w:tcPr>
          <w:p w:rsidR="001B1647" w:rsidRPr="00A74044" w:rsidRDefault="001B1647" w:rsidP="004B3DFF">
            <w:pPr>
              <w:rPr>
                <w:rFonts w:ascii="Times New Roman" w:hAnsi="Times New Roman"/>
                <w:szCs w:val="24"/>
              </w:rPr>
            </w:pPr>
            <w:r w:rsidRPr="00A74044">
              <w:rPr>
                <w:rFonts w:ascii="Times New Roman" w:hAnsi="Times New Roman"/>
                <w:szCs w:val="24"/>
              </w:rPr>
              <w:t>Секретарь согласительной комиссии:</w:t>
            </w:r>
          </w:p>
        </w:tc>
        <w:tc>
          <w:tcPr>
            <w:tcW w:w="6237" w:type="dxa"/>
          </w:tcPr>
          <w:p w:rsidR="001B1647" w:rsidRPr="00F62FFB" w:rsidRDefault="004D1665" w:rsidP="004B3DFF">
            <w:pPr>
              <w:rPr>
                <w:rFonts w:ascii="Times New Roman" w:hAnsi="Times New Roman"/>
                <w:szCs w:val="24"/>
              </w:rPr>
            </w:pPr>
            <w:r w:rsidRPr="00F62FFB">
              <w:rPr>
                <w:rFonts w:ascii="Times New Roman" w:hAnsi="Times New Roman"/>
                <w:szCs w:val="24"/>
              </w:rPr>
              <w:t xml:space="preserve">Тимофеева </w:t>
            </w:r>
            <w:r w:rsidR="001B1647" w:rsidRPr="00F62FFB">
              <w:rPr>
                <w:rFonts w:ascii="Times New Roman" w:hAnsi="Times New Roman"/>
                <w:szCs w:val="24"/>
              </w:rPr>
              <w:t>Ольга Ивановна – с</w:t>
            </w:r>
            <w:r w:rsidRPr="00F62FFB">
              <w:rPr>
                <w:rFonts w:ascii="Times New Roman" w:hAnsi="Times New Roman"/>
                <w:szCs w:val="24"/>
              </w:rPr>
              <w:t>пециалист</w:t>
            </w:r>
            <w:r w:rsidR="00F62FFB" w:rsidRPr="00F62FFB">
              <w:rPr>
                <w:rFonts w:ascii="Times New Roman" w:hAnsi="Times New Roman"/>
                <w:szCs w:val="24"/>
              </w:rPr>
              <w:t xml:space="preserve"> а</w:t>
            </w:r>
            <w:r w:rsidRPr="00F62FFB">
              <w:rPr>
                <w:rFonts w:ascii="Times New Roman" w:hAnsi="Times New Roman"/>
                <w:szCs w:val="24"/>
              </w:rPr>
              <w:t xml:space="preserve">дминистрации </w:t>
            </w:r>
            <w:proofErr w:type="spellStart"/>
            <w:r w:rsidRPr="00F62FFB">
              <w:rPr>
                <w:rFonts w:ascii="Times New Roman" w:hAnsi="Times New Roman"/>
                <w:szCs w:val="24"/>
              </w:rPr>
              <w:t>Бегуницкое</w:t>
            </w:r>
            <w:proofErr w:type="spellEnd"/>
            <w:r w:rsidR="001B1647" w:rsidRPr="00F62FFB">
              <w:rPr>
                <w:rFonts w:ascii="Times New Roman" w:hAnsi="Times New Roman"/>
                <w:szCs w:val="24"/>
              </w:rPr>
              <w:t xml:space="preserve"> сельского поселения</w:t>
            </w:r>
          </w:p>
        </w:tc>
      </w:tr>
      <w:tr w:rsidR="001B1647" w:rsidRPr="004D1665" w:rsidTr="004B3DFF">
        <w:tc>
          <w:tcPr>
            <w:tcW w:w="3227" w:type="dxa"/>
          </w:tcPr>
          <w:p w:rsidR="001B1647" w:rsidRPr="00A74044" w:rsidRDefault="001B1647" w:rsidP="004B3DFF">
            <w:pPr>
              <w:rPr>
                <w:rFonts w:ascii="Times New Roman" w:hAnsi="Times New Roman"/>
                <w:szCs w:val="24"/>
              </w:rPr>
            </w:pPr>
            <w:r w:rsidRPr="00A74044">
              <w:rPr>
                <w:rFonts w:ascii="Times New Roman" w:hAnsi="Times New Roman"/>
                <w:szCs w:val="24"/>
              </w:rPr>
              <w:t>Члены согласительной комиссии:</w:t>
            </w:r>
          </w:p>
        </w:tc>
        <w:tc>
          <w:tcPr>
            <w:tcW w:w="6237" w:type="dxa"/>
          </w:tcPr>
          <w:p w:rsidR="001B1647" w:rsidRPr="00F62FFB" w:rsidRDefault="001B1647" w:rsidP="004B3DFF">
            <w:pPr>
              <w:rPr>
                <w:rFonts w:ascii="Times New Roman" w:hAnsi="Times New Roman"/>
                <w:szCs w:val="24"/>
              </w:rPr>
            </w:pPr>
            <w:proofErr w:type="spellStart"/>
            <w:r w:rsidRPr="00F62FFB">
              <w:rPr>
                <w:rFonts w:ascii="Times New Roman" w:hAnsi="Times New Roman"/>
                <w:szCs w:val="24"/>
              </w:rPr>
              <w:t>Ханова</w:t>
            </w:r>
            <w:proofErr w:type="spellEnd"/>
            <w:r w:rsidRPr="00F62FFB">
              <w:rPr>
                <w:rFonts w:ascii="Times New Roman" w:hAnsi="Times New Roman"/>
                <w:szCs w:val="24"/>
              </w:rPr>
              <w:t xml:space="preserve"> Любовь Владимировна – главный специалист отдела по управлению земельными ресурсами КУМИ АМО </w:t>
            </w:r>
            <w:proofErr w:type="spellStart"/>
            <w:r w:rsidRPr="00F62FFB">
              <w:rPr>
                <w:rFonts w:ascii="Times New Roman" w:hAnsi="Times New Roman"/>
                <w:szCs w:val="24"/>
              </w:rPr>
              <w:t>Волосовский</w:t>
            </w:r>
            <w:proofErr w:type="spellEnd"/>
            <w:r w:rsidRPr="00F62FFB">
              <w:rPr>
                <w:rFonts w:ascii="Times New Roman" w:hAnsi="Times New Roman"/>
                <w:szCs w:val="24"/>
              </w:rPr>
              <w:t xml:space="preserve"> муниципальный район</w:t>
            </w:r>
          </w:p>
        </w:tc>
      </w:tr>
      <w:tr w:rsidR="001B1647" w:rsidRPr="004D1665" w:rsidTr="004B3DFF">
        <w:tc>
          <w:tcPr>
            <w:tcW w:w="3227" w:type="dxa"/>
          </w:tcPr>
          <w:p w:rsidR="001B1647" w:rsidRPr="00A74044" w:rsidRDefault="001B1647" w:rsidP="004B3DFF">
            <w:pPr>
              <w:rPr>
                <w:rFonts w:ascii="Times New Roman" w:hAnsi="Times New Roman"/>
                <w:szCs w:val="24"/>
              </w:rPr>
            </w:pPr>
          </w:p>
        </w:tc>
        <w:tc>
          <w:tcPr>
            <w:tcW w:w="6237" w:type="dxa"/>
          </w:tcPr>
          <w:p w:rsidR="001B1647" w:rsidRPr="00F62FFB" w:rsidRDefault="001B1647" w:rsidP="004B3DFF">
            <w:pPr>
              <w:rPr>
                <w:rFonts w:ascii="Times New Roman" w:hAnsi="Times New Roman"/>
                <w:szCs w:val="24"/>
              </w:rPr>
            </w:pPr>
            <w:r w:rsidRPr="00F62FFB">
              <w:rPr>
                <w:rFonts w:ascii="Times New Roman" w:hAnsi="Times New Roman"/>
                <w:szCs w:val="24"/>
              </w:rPr>
              <w:t xml:space="preserve">Андреев Андрей Александрович - начальник отдела архитектуры – главный архитектор района Администрации </w:t>
            </w:r>
            <w:proofErr w:type="spellStart"/>
            <w:r w:rsidRPr="00F62FFB">
              <w:rPr>
                <w:rFonts w:ascii="Times New Roman" w:hAnsi="Times New Roman"/>
                <w:szCs w:val="24"/>
              </w:rPr>
              <w:t>Волосовского</w:t>
            </w:r>
            <w:proofErr w:type="spellEnd"/>
            <w:r w:rsidRPr="00F62FFB">
              <w:rPr>
                <w:rFonts w:ascii="Times New Roman" w:hAnsi="Times New Roman"/>
                <w:szCs w:val="24"/>
              </w:rPr>
              <w:t xml:space="preserve"> муниципального района</w:t>
            </w:r>
          </w:p>
        </w:tc>
      </w:tr>
      <w:tr w:rsidR="001B1647" w:rsidRPr="004D1665" w:rsidTr="004B3DFF">
        <w:tc>
          <w:tcPr>
            <w:tcW w:w="3227" w:type="dxa"/>
          </w:tcPr>
          <w:p w:rsidR="001B1647" w:rsidRPr="00A74044" w:rsidRDefault="001B1647" w:rsidP="004B3DFF">
            <w:pPr>
              <w:rPr>
                <w:rFonts w:ascii="Times New Roman" w:hAnsi="Times New Roman"/>
                <w:szCs w:val="24"/>
              </w:rPr>
            </w:pPr>
          </w:p>
        </w:tc>
        <w:tc>
          <w:tcPr>
            <w:tcW w:w="6237" w:type="dxa"/>
          </w:tcPr>
          <w:p w:rsidR="001B1647" w:rsidRPr="00F62FFB" w:rsidRDefault="001B1647" w:rsidP="00F62FFB">
            <w:pPr>
              <w:autoSpaceDE w:val="0"/>
              <w:autoSpaceDN w:val="0"/>
              <w:adjustRightInd w:val="0"/>
              <w:rPr>
                <w:rFonts w:ascii="Times New Roman" w:hAnsi="Times New Roman"/>
                <w:szCs w:val="24"/>
              </w:rPr>
            </w:pPr>
            <w:r w:rsidRPr="00F62FFB">
              <w:rPr>
                <w:rFonts w:ascii="Times New Roman" w:hAnsi="Times New Roman"/>
                <w:szCs w:val="24"/>
              </w:rPr>
              <w:t xml:space="preserve">- специалист Администрации </w:t>
            </w:r>
            <w:proofErr w:type="spellStart"/>
            <w:r w:rsidR="00F62FFB" w:rsidRPr="00F62FFB">
              <w:rPr>
                <w:rFonts w:ascii="Times New Roman" w:hAnsi="Times New Roman"/>
                <w:szCs w:val="24"/>
              </w:rPr>
              <w:t>Бегуницкого</w:t>
            </w:r>
            <w:proofErr w:type="spellEnd"/>
            <w:r w:rsidR="00F62FFB" w:rsidRPr="00F62FFB">
              <w:rPr>
                <w:rFonts w:ascii="Times New Roman" w:hAnsi="Times New Roman"/>
                <w:szCs w:val="24"/>
              </w:rPr>
              <w:t xml:space="preserve"> </w:t>
            </w:r>
            <w:r w:rsidRPr="00F62FFB">
              <w:rPr>
                <w:rFonts w:ascii="Times New Roman" w:hAnsi="Times New Roman"/>
                <w:szCs w:val="24"/>
              </w:rPr>
              <w:t>сельского поселения</w:t>
            </w:r>
          </w:p>
        </w:tc>
      </w:tr>
      <w:tr w:rsidR="001B1647" w:rsidRPr="00A74044" w:rsidTr="004B3DFF">
        <w:tc>
          <w:tcPr>
            <w:tcW w:w="3227" w:type="dxa"/>
          </w:tcPr>
          <w:p w:rsidR="001B1647" w:rsidRPr="00A74044" w:rsidRDefault="001B1647" w:rsidP="004B3DFF">
            <w:pPr>
              <w:rPr>
                <w:rFonts w:ascii="Times New Roman" w:hAnsi="Times New Roman"/>
                <w:szCs w:val="24"/>
              </w:rPr>
            </w:pPr>
          </w:p>
        </w:tc>
        <w:tc>
          <w:tcPr>
            <w:tcW w:w="6237" w:type="dxa"/>
          </w:tcPr>
          <w:p w:rsidR="001B1647" w:rsidRPr="00A74044" w:rsidRDefault="001B1647" w:rsidP="004B3DFF">
            <w:pPr>
              <w:autoSpaceDE w:val="0"/>
              <w:autoSpaceDN w:val="0"/>
              <w:adjustRightInd w:val="0"/>
              <w:rPr>
                <w:rFonts w:ascii="Times New Roman" w:hAnsi="Times New Roman"/>
                <w:color w:val="1E1D1E"/>
                <w:szCs w:val="24"/>
                <w:shd w:val="clear" w:color="auto" w:fill="FFFFFF"/>
              </w:rPr>
            </w:pPr>
            <w:r w:rsidRPr="00A74044">
              <w:rPr>
                <w:rFonts w:ascii="Times New Roman" w:hAnsi="Times New Roman"/>
                <w:color w:val="1E1D1E"/>
                <w:szCs w:val="24"/>
                <w:shd w:val="clear" w:color="auto" w:fill="FFFFFF"/>
              </w:rPr>
              <w:t>Представитель Межрегионального территориального управления Федерального агентства по управлению государственным имуществом в городе Санкт-Петербурге и Ленинградской области (по согласованию)</w:t>
            </w:r>
          </w:p>
        </w:tc>
      </w:tr>
      <w:tr w:rsidR="001B1647" w:rsidRPr="00A74044" w:rsidTr="004B3DFF">
        <w:tc>
          <w:tcPr>
            <w:tcW w:w="3227" w:type="dxa"/>
          </w:tcPr>
          <w:p w:rsidR="001B1647" w:rsidRPr="00A74044" w:rsidRDefault="001B1647" w:rsidP="004B3DFF">
            <w:pPr>
              <w:rPr>
                <w:rFonts w:ascii="Times New Roman" w:hAnsi="Times New Roman"/>
                <w:szCs w:val="24"/>
              </w:rPr>
            </w:pPr>
          </w:p>
        </w:tc>
        <w:tc>
          <w:tcPr>
            <w:tcW w:w="6237" w:type="dxa"/>
          </w:tcPr>
          <w:p w:rsidR="001B1647" w:rsidRPr="00A74044" w:rsidRDefault="001B1647" w:rsidP="004B3DFF">
            <w:pPr>
              <w:autoSpaceDE w:val="0"/>
              <w:autoSpaceDN w:val="0"/>
              <w:adjustRightInd w:val="0"/>
              <w:rPr>
                <w:rFonts w:ascii="Times New Roman" w:hAnsi="Times New Roman"/>
                <w:szCs w:val="24"/>
              </w:rPr>
            </w:pPr>
            <w:r w:rsidRPr="00A74044">
              <w:rPr>
                <w:rFonts w:ascii="Times New Roman" w:hAnsi="Times New Roman"/>
                <w:color w:val="1E1D1E"/>
                <w:szCs w:val="24"/>
                <w:shd w:val="clear" w:color="auto" w:fill="FFFFFF"/>
              </w:rPr>
              <w:t>Представитель Ленинградского областного комитета по управлению государственным имуществом (по согласованию)</w:t>
            </w:r>
          </w:p>
        </w:tc>
      </w:tr>
      <w:tr w:rsidR="001B1647" w:rsidRPr="00A74044" w:rsidTr="004B3DFF">
        <w:tc>
          <w:tcPr>
            <w:tcW w:w="3227" w:type="dxa"/>
          </w:tcPr>
          <w:p w:rsidR="001B1647" w:rsidRPr="00A74044" w:rsidRDefault="001B1647" w:rsidP="004B3DFF">
            <w:pPr>
              <w:rPr>
                <w:rFonts w:ascii="Times New Roman" w:hAnsi="Times New Roman"/>
                <w:szCs w:val="24"/>
              </w:rPr>
            </w:pPr>
          </w:p>
        </w:tc>
        <w:tc>
          <w:tcPr>
            <w:tcW w:w="6237" w:type="dxa"/>
          </w:tcPr>
          <w:p w:rsidR="001B1647" w:rsidRPr="00A74044" w:rsidRDefault="001B1647" w:rsidP="004B3DFF">
            <w:pPr>
              <w:rPr>
                <w:rFonts w:ascii="Times New Roman" w:hAnsi="Times New Roman"/>
                <w:szCs w:val="24"/>
              </w:rPr>
            </w:pPr>
            <w:r w:rsidRPr="00A74044">
              <w:rPr>
                <w:rFonts w:ascii="Times New Roman" w:hAnsi="Times New Roman"/>
                <w:szCs w:val="24"/>
              </w:rPr>
              <w:t xml:space="preserve">Представитель Управления </w:t>
            </w:r>
            <w:proofErr w:type="spellStart"/>
            <w:r w:rsidRPr="00A74044">
              <w:rPr>
                <w:rFonts w:ascii="Times New Roman" w:hAnsi="Times New Roman"/>
                <w:szCs w:val="24"/>
              </w:rPr>
              <w:t>Росреестра</w:t>
            </w:r>
            <w:proofErr w:type="spellEnd"/>
            <w:r w:rsidRPr="00A74044">
              <w:rPr>
                <w:rFonts w:ascii="Times New Roman" w:hAnsi="Times New Roman"/>
                <w:szCs w:val="24"/>
              </w:rPr>
              <w:t xml:space="preserve"> по Ленинградской области (по согласованию)</w:t>
            </w:r>
          </w:p>
        </w:tc>
      </w:tr>
      <w:tr w:rsidR="001B1647" w:rsidRPr="00A74044" w:rsidTr="004B3DFF">
        <w:tc>
          <w:tcPr>
            <w:tcW w:w="3227" w:type="dxa"/>
          </w:tcPr>
          <w:p w:rsidR="001B1647" w:rsidRPr="00A74044" w:rsidRDefault="001B1647" w:rsidP="004B3DFF">
            <w:pPr>
              <w:rPr>
                <w:rFonts w:ascii="Times New Roman" w:hAnsi="Times New Roman"/>
                <w:szCs w:val="24"/>
              </w:rPr>
            </w:pPr>
          </w:p>
        </w:tc>
        <w:tc>
          <w:tcPr>
            <w:tcW w:w="6237" w:type="dxa"/>
          </w:tcPr>
          <w:p w:rsidR="001B1647" w:rsidRPr="00A74044" w:rsidRDefault="001B1647" w:rsidP="004B3DFF">
            <w:pPr>
              <w:autoSpaceDE w:val="0"/>
              <w:autoSpaceDN w:val="0"/>
              <w:adjustRightInd w:val="0"/>
              <w:rPr>
                <w:rFonts w:ascii="Times New Roman" w:hAnsi="Times New Roman"/>
                <w:szCs w:val="24"/>
              </w:rPr>
            </w:pPr>
            <w:r w:rsidRPr="00A74044">
              <w:rPr>
                <w:rFonts w:ascii="Times New Roman" w:hAnsi="Times New Roman"/>
                <w:szCs w:val="24"/>
              </w:rPr>
              <w:t xml:space="preserve">Представитель </w:t>
            </w:r>
            <w:proofErr w:type="spellStart"/>
            <w:r w:rsidRPr="00A74044">
              <w:rPr>
                <w:rFonts w:ascii="Times New Roman" w:hAnsi="Times New Roman"/>
                <w:szCs w:val="24"/>
              </w:rPr>
              <w:t>саморегулируемой</w:t>
            </w:r>
            <w:proofErr w:type="spellEnd"/>
            <w:r w:rsidRPr="00A74044">
              <w:rPr>
                <w:rFonts w:ascii="Times New Roman" w:hAnsi="Times New Roman"/>
                <w:szCs w:val="24"/>
              </w:rPr>
              <w:t xml:space="preserve"> организации, членом которой является кадастровый инженер (по согласованию)</w:t>
            </w:r>
          </w:p>
        </w:tc>
      </w:tr>
      <w:tr w:rsidR="001B1647" w:rsidRPr="00A74044" w:rsidTr="004B3DFF">
        <w:tc>
          <w:tcPr>
            <w:tcW w:w="3227" w:type="dxa"/>
          </w:tcPr>
          <w:p w:rsidR="001B1647" w:rsidRPr="00A74044" w:rsidRDefault="001B1647" w:rsidP="004B3DFF">
            <w:pPr>
              <w:rPr>
                <w:rFonts w:ascii="Times New Roman" w:hAnsi="Times New Roman"/>
                <w:szCs w:val="24"/>
              </w:rPr>
            </w:pPr>
          </w:p>
        </w:tc>
        <w:tc>
          <w:tcPr>
            <w:tcW w:w="6237" w:type="dxa"/>
          </w:tcPr>
          <w:p w:rsidR="001B1647" w:rsidRPr="00A74044" w:rsidRDefault="001B1647" w:rsidP="004B3DFF">
            <w:pPr>
              <w:rPr>
                <w:rFonts w:ascii="Times New Roman" w:hAnsi="Times New Roman"/>
                <w:szCs w:val="24"/>
              </w:rPr>
            </w:pPr>
            <w:r w:rsidRPr="00A74044">
              <w:rPr>
                <w:rFonts w:ascii="Times New Roman" w:hAnsi="Times New Roman"/>
                <w:color w:val="1E1D1E"/>
                <w:szCs w:val="24"/>
                <w:shd w:val="clear" w:color="auto" w:fill="FFFFFF"/>
              </w:rPr>
              <w:t>Представитель участников гражданско-правового сообщества, являющихся правообладателями объектов недвижимости, расположенных в границах территории, определенн</w:t>
            </w:r>
            <w:r>
              <w:rPr>
                <w:rFonts w:ascii="Times New Roman" w:hAnsi="Times New Roman"/>
                <w:color w:val="1E1D1E"/>
                <w:szCs w:val="24"/>
                <w:shd w:val="clear" w:color="auto" w:fill="FFFFFF"/>
              </w:rPr>
              <w:t>ой</w:t>
            </w:r>
            <w:r w:rsidRPr="00A74044">
              <w:rPr>
                <w:rFonts w:ascii="Times New Roman" w:hAnsi="Times New Roman"/>
                <w:color w:val="1E1D1E"/>
                <w:szCs w:val="24"/>
                <w:shd w:val="clear" w:color="auto" w:fill="FFFFFF"/>
              </w:rPr>
              <w:t xml:space="preserve"> для выполнения комплексных кадастровых работ</w:t>
            </w:r>
          </w:p>
        </w:tc>
      </w:tr>
    </w:tbl>
    <w:p w:rsidR="001B1647" w:rsidRDefault="001B1647" w:rsidP="001B1647">
      <w:pPr>
        <w:rPr>
          <w:rFonts w:ascii="Times New Roman" w:hAnsi="Times New Roman"/>
          <w:szCs w:val="24"/>
        </w:rPr>
      </w:pPr>
    </w:p>
    <w:p w:rsidR="001B1647" w:rsidRPr="00F2527C" w:rsidRDefault="001B1647" w:rsidP="001B1647">
      <w:pPr>
        <w:rPr>
          <w:color w:val="auto"/>
        </w:rPr>
      </w:pPr>
    </w:p>
    <w:sectPr w:rsidR="001B1647" w:rsidRPr="00F2527C" w:rsidSect="001B1647">
      <w:headerReference w:type="default" r:id="rId8"/>
      <w:pgSz w:w="11908" w:h="16848"/>
      <w:pgMar w:top="426" w:right="567" w:bottom="1134" w:left="1417"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AB7" w:rsidRDefault="003C5AB7" w:rsidP="00EB1C29">
      <w:r>
        <w:separator/>
      </w:r>
    </w:p>
  </w:endnote>
  <w:endnote w:type="continuationSeparator" w:id="0">
    <w:p w:rsidR="003C5AB7" w:rsidRDefault="003C5AB7" w:rsidP="00EB1C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AB7" w:rsidRDefault="003C5AB7" w:rsidP="00EB1C29">
      <w:r>
        <w:separator/>
      </w:r>
    </w:p>
  </w:footnote>
  <w:footnote w:type="continuationSeparator" w:id="0">
    <w:p w:rsidR="003C5AB7" w:rsidRDefault="003C5AB7" w:rsidP="00EB1C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C29" w:rsidRDefault="009C31ED">
    <w:pPr>
      <w:pStyle w:val="a8"/>
      <w:jc w:val="center"/>
    </w:pPr>
    <w:r>
      <w:fldChar w:fldCharType="begin"/>
    </w:r>
    <w:r w:rsidR="005F37A2">
      <w:instrText xml:space="preserve">PAGE </w:instrText>
    </w:r>
    <w:r>
      <w:fldChar w:fldCharType="separate"/>
    </w:r>
    <w:r w:rsidR="00AC03A7">
      <w:rPr>
        <w:noProof/>
      </w:rPr>
      <w:t>2</w:t>
    </w:r>
    <w:r>
      <w:fldChar w:fldCharType="end"/>
    </w:r>
  </w:p>
  <w:p w:rsidR="00EB1C29" w:rsidRDefault="00EB1C29">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B1C29"/>
    <w:rsid w:val="001B1647"/>
    <w:rsid w:val="00247F2E"/>
    <w:rsid w:val="003C5AB7"/>
    <w:rsid w:val="00427944"/>
    <w:rsid w:val="0043672A"/>
    <w:rsid w:val="004D1665"/>
    <w:rsid w:val="004F01A6"/>
    <w:rsid w:val="005F37A2"/>
    <w:rsid w:val="00665D52"/>
    <w:rsid w:val="007F3C8F"/>
    <w:rsid w:val="009C22E2"/>
    <w:rsid w:val="009C31ED"/>
    <w:rsid w:val="00AC03A7"/>
    <w:rsid w:val="00D10A8A"/>
    <w:rsid w:val="00EB1C29"/>
    <w:rsid w:val="00EF5D84"/>
    <w:rsid w:val="00F2527C"/>
    <w:rsid w:val="00F62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B1C29"/>
    <w:pPr>
      <w:spacing w:after="0" w:line="240" w:lineRule="auto"/>
      <w:ind w:firstLine="567"/>
      <w:jc w:val="both"/>
    </w:pPr>
    <w:rPr>
      <w:rFonts w:ascii="Arial" w:hAnsi="Arial"/>
      <w:sz w:val="24"/>
    </w:rPr>
  </w:style>
  <w:style w:type="paragraph" w:styleId="10">
    <w:name w:val="heading 1"/>
    <w:next w:val="a"/>
    <w:link w:val="11"/>
    <w:uiPriority w:val="9"/>
    <w:qFormat/>
    <w:rsid w:val="00EB1C29"/>
    <w:pPr>
      <w:spacing w:before="120" w:after="120"/>
      <w:jc w:val="both"/>
      <w:outlineLvl w:val="0"/>
    </w:pPr>
    <w:rPr>
      <w:rFonts w:ascii="XO Thames" w:hAnsi="XO Thames"/>
      <w:b/>
      <w:sz w:val="32"/>
    </w:rPr>
  </w:style>
  <w:style w:type="paragraph" w:styleId="2">
    <w:name w:val="heading 2"/>
    <w:next w:val="a"/>
    <w:link w:val="20"/>
    <w:uiPriority w:val="9"/>
    <w:qFormat/>
    <w:rsid w:val="00EB1C29"/>
    <w:pPr>
      <w:spacing w:before="120" w:after="120"/>
      <w:jc w:val="both"/>
      <w:outlineLvl w:val="1"/>
    </w:pPr>
    <w:rPr>
      <w:rFonts w:ascii="XO Thames" w:hAnsi="XO Thames"/>
      <w:b/>
      <w:sz w:val="28"/>
    </w:rPr>
  </w:style>
  <w:style w:type="paragraph" w:styleId="3">
    <w:name w:val="heading 3"/>
    <w:next w:val="a"/>
    <w:link w:val="30"/>
    <w:uiPriority w:val="9"/>
    <w:qFormat/>
    <w:rsid w:val="00EB1C29"/>
    <w:pPr>
      <w:spacing w:before="120" w:after="120"/>
      <w:jc w:val="both"/>
      <w:outlineLvl w:val="2"/>
    </w:pPr>
    <w:rPr>
      <w:rFonts w:ascii="XO Thames" w:hAnsi="XO Thames"/>
      <w:b/>
      <w:sz w:val="26"/>
    </w:rPr>
  </w:style>
  <w:style w:type="paragraph" w:styleId="4">
    <w:name w:val="heading 4"/>
    <w:next w:val="a"/>
    <w:link w:val="40"/>
    <w:uiPriority w:val="9"/>
    <w:qFormat/>
    <w:rsid w:val="00EB1C29"/>
    <w:pPr>
      <w:spacing w:before="120" w:after="120"/>
      <w:jc w:val="both"/>
      <w:outlineLvl w:val="3"/>
    </w:pPr>
    <w:rPr>
      <w:rFonts w:ascii="XO Thames" w:hAnsi="XO Thames"/>
      <w:b/>
      <w:sz w:val="24"/>
    </w:rPr>
  </w:style>
  <w:style w:type="paragraph" w:styleId="5">
    <w:name w:val="heading 5"/>
    <w:next w:val="a"/>
    <w:link w:val="50"/>
    <w:uiPriority w:val="9"/>
    <w:qFormat/>
    <w:rsid w:val="00EB1C29"/>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B1C29"/>
    <w:rPr>
      <w:rFonts w:ascii="Arial" w:hAnsi="Arial"/>
      <w:sz w:val="24"/>
    </w:rPr>
  </w:style>
  <w:style w:type="paragraph" w:styleId="21">
    <w:name w:val="toc 2"/>
    <w:next w:val="a"/>
    <w:link w:val="22"/>
    <w:uiPriority w:val="39"/>
    <w:rsid w:val="00EB1C29"/>
    <w:pPr>
      <w:ind w:left="200"/>
    </w:pPr>
    <w:rPr>
      <w:rFonts w:ascii="XO Thames" w:hAnsi="XO Thames"/>
      <w:sz w:val="28"/>
    </w:rPr>
  </w:style>
  <w:style w:type="character" w:customStyle="1" w:styleId="22">
    <w:name w:val="Оглавление 2 Знак"/>
    <w:link w:val="21"/>
    <w:rsid w:val="00EB1C29"/>
    <w:rPr>
      <w:rFonts w:ascii="XO Thames" w:hAnsi="XO Thames"/>
      <w:sz w:val="28"/>
    </w:rPr>
  </w:style>
  <w:style w:type="paragraph" w:styleId="a3">
    <w:name w:val="footer"/>
    <w:basedOn w:val="a"/>
    <w:link w:val="a4"/>
    <w:rsid w:val="00EB1C29"/>
    <w:pPr>
      <w:tabs>
        <w:tab w:val="center" w:pos="4677"/>
        <w:tab w:val="right" w:pos="9355"/>
      </w:tabs>
    </w:pPr>
  </w:style>
  <w:style w:type="character" w:customStyle="1" w:styleId="a4">
    <w:name w:val="Нижний колонтитул Знак"/>
    <w:basedOn w:val="1"/>
    <w:link w:val="a3"/>
    <w:rsid w:val="00EB1C29"/>
  </w:style>
  <w:style w:type="paragraph" w:styleId="41">
    <w:name w:val="toc 4"/>
    <w:next w:val="a"/>
    <w:link w:val="42"/>
    <w:uiPriority w:val="39"/>
    <w:rsid w:val="00EB1C29"/>
    <w:pPr>
      <w:ind w:left="600"/>
    </w:pPr>
    <w:rPr>
      <w:rFonts w:ascii="XO Thames" w:hAnsi="XO Thames"/>
      <w:sz w:val="28"/>
    </w:rPr>
  </w:style>
  <w:style w:type="character" w:customStyle="1" w:styleId="42">
    <w:name w:val="Оглавление 4 Знак"/>
    <w:link w:val="41"/>
    <w:rsid w:val="00EB1C29"/>
    <w:rPr>
      <w:rFonts w:ascii="XO Thames" w:hAnsi="XO Thames"/>
      <w:sz w:val="28"/>
    </w:rPr>
  </w:style>
  <w:style w:type="paragraph" w:styleId="6">
    <w:name w:val="toc 6"/>
    <w:next w:val="a"/>
    <w:link w:val="60"/>
    <w:uiPriority w:val="39"/>
    <w:rsid w:val="00EB1C29"/>
    <w:pPr>
      <w:ind w:left="1000"/>
    </w:pPr>
    <w:rPr>
      <w:rFonts w:ascii="XO Thames" w:hAnsi="XO Thames"/>
      <w:sz w:val="28"/>
    </w:rPr>
  </w:style>
  <w:style w:type="character" w:customStyle="1" w:styleId="60">
    <w:name w:val="Оглавление 6 Знак"/>
    <w:link w:val="6"/>
    <w:rsid w:val="00EB1C29"/>
    <w:rPr>
      <w:rFonts w:ascii="XO Thames" w:hAnsi="XO Thames"/>
      <w:sz w:val="28"/>
    </w:rPr>
  </w:style>
  <w:style w:type="paragraph" w:styleId="7">
    <w:name w:val="toc 7"/>
    <w:next w:val="a"/>
    <w:link w:val="70"/>
    <w:uiPriority w:val="39"/>
    <w:rsid w:val="00EB1C29"/>
    <w:pPr>
      <w:ind w:left="1200"/>
    </w:pPr>
    <w:rPr>
      <w:rFonts w:ascii="XO Thames" w:hAnsi="XO Thames"/>
      <w:sz w:val="28"/>
    </w:rPr>
  </w:style>
  <w:style w:type="character" w:customStyle="1" w:styleId="70">
    <w:name w:val="Оглавление 7 Знак"/>
    <w:link w:val="7"/>
    <w:rsid w:val="00EB1C29"/>
    <w:rPr>
      <w:rFonts w:ascii="XO Thames" w:hAnsi="XO Thames"/>
      <w:sz w:val="28"/>
    </w:rPr>
  </w:style>
  <w:style w:type="paragraph" w:customStyle="1" w:styleId="Endnote">
    <w:name w:val="Endnote"/>
    <w:link w:val="Endnote0"/>
    <w:rsid w:val="00EB1C29"/>
    <w:pPr>
      <w:ind w:firstLine="851"/>
      <w:jc w:val="both"/>
    </w:pPr>
    <w:rPr>
      <w:rFonts w:ascii="XO Thames" w:hAnsi="XO Thames"/>
    </w:rPr>
  </w:style>
  <w:style w:type="character" w:customStyle="1" w:styleId="Endnote0">
    <w:name w:val="Endnote"/>
    <w:link w:val="Endnote"/>
    <w:rsid w:val="00EB1C29"/>
    <w:rPr>
      <w:rFonts w:ascii="XO Thames" w:hAnsi="XO Thames"/>
      <w:sz w:val="22"/>
    </w:rPr>
  </w:style>
  <w:style w:type="character" w:customStyle="1" w:styleId="30">
    <w:name w:val="Заголовок 3 Знак"/>
    <w:link w:val="3"/>
    <w:rsid w:val="00EB1C29"/>
    <w:rPr>
      <w:rFonts w:ascii="XO Thames" w:hAnsi="XO Thames"/>
      <w:b/>
      <w:sz w:val="26"/>
    </w:rPr>
  </w:style>
  <w:style w:type="paragraph" w:customStyle="1" w:styleId="western">
    <w:name w:val="western"/>
    <w:basedOn w:val="a"/>
    <w:link w:val="western0"/>
    <w:rsid w:val="00EB1C29"/>
    <w:pPr>
      <w:spacing w:beforeAutospacing="1" w:afterAutospacing="1"/>
    </w:pPr>
  </w:style>
  <w:style w:type="character" w:customStyle="1" w:styleId="western0">
    <w:name w:val="western"/>
    <w:basedOn w:val="1"/>
    <w:link w:val="western"/>
    <w:rsid w:val="00EB1C29"/>
  </w:style>
  <w:style w:type="paragraph" w:styleId="31">
    <w:name w:val="toc 3"/>
    <w:next w:val="a"/>
    <w:link w:val="32"/>
    <w:uiPriority w:val="39"/>
    <w:rsid w:val="00EB1C29"/>
    <w:pPr>
      <w:ind w:left="400"/>
    </w:pPr>
    <w:rPr>
      <w:rFonts w:ascii="XO Thames" w:hAnsi="XO Thames"/>
      <w:sz w:val="28"/>
    </w:rPr>
  </w:style>
  <w:style w:type="character" w:customStyle="1" w:styleId="32">
    <w:name w:val="Оглавление 3 Знак"/>
    <w:link w:val="31"/>
    <w:rsid w:val="00EB1C29"/>
    <w:rPr>
      <w:rFonts w:ascii="XO Thames" w:hAnsi="XO Thames"/>
      <w:sz w:val="28"/>
    </w:rPr>
  </w:style>
  <w:style w:type="paragraph" w:styleId="a5">
    <w:name w:val="Body Text Indent"/>
    <w:basedOn w:val="a"/>
    <w:link w:val="a6"/>
    <w:rsid w:val="00EB1C29"/>
    <w:pPr>
      <w:ind w:firstLine="720"/>
    </w:pPr>
    <w:rPr>
      <w:sz w:val="28"/>
    </w:rPr>
  </w:style>
  <w:style w:type="character" w:customStyle="1" w:styleId="a6">
    <w:name w:val="Основной текст с отступом Знак"/>
    <w:basedOn w:val="1"/>
    <w:link w:val="a5"/>
    <w:rsid w:val="00EB1C29"/>
    <w:rPr>
      <w:sz w:val="28"/>
    </w:rPr>
  </w:style>
  <w:style w:type="character" w:customStyle="1" w:styleId="50">
    <w:name w:val="Заголовок 5 Знак"/>
    <w:link w:val="5"/>
    <w:rsid w:val="00EB1C29"/>
    <w:rPr>
      <w:rFonts w:ascii="XO Thames" w:hAnsi="XO Thames"/>
      <w:b/>
      <w:sz w:val="22"/>
    </w:rPr>
  </w:style>
  <w:style w:type="character" w:customStyle="1" w:styleId="11">
    <w:name w:val="Заголовок 1 Знак"/>
    <w:link w:val="10"/>
    <w:rsid w:val="00EB1C29"/>
    <w:rPr>
      <w:rFonts w:ascii="XO Thames" w:hAnsi="XO Thames"/>
      <w:b/>
      <w:sz w:val="32"/>
    </w:rPr>
  </w:style>
  <w:style w:type="paragraph" w:customStyle="1" w:styleId="12">
    <w:name w:val="Гиперссылка1"/>
    <w:link w:val="a7"/>
    <w:rsid w:val="00EB1C29"/>
    <w:rPr>
      <w:color w:val="0000FF"/>
      <w:u w:val="single"/>
    </w:rPr>
  </w:style>
  <w:style w:type="character" w:styleId="a7">
    <w:name w:val="Hyperlink"/>
    <w:link w:val="12"/>
    <w:rsid w:val="00EB1C29"/>
    <w:rPr>
      <w:color w:val="0000FF"/>
      <w:u w:val="single"/>
    </w:rPr>
  </w:style>
  <w:style w:type="paragraph" w:customStyle="1" w:styleId="Footnote">
    <w:name w:val="Footnote"/>
    <w:link w:val="Footnote0"/>
    <w:rsid w:val="00EB1C29"/>
    <w:pPr>
      <w:ind w:firstLine="851"/>
      <w:jc w:val="both"/>
    </w:pPr>
    <w:rPr>
      <w:rFonts w:ascii="XO Thames" w:hAnsi="XO Thames"/>
    </w:rPr>
  </w:style>
  <w:style w:type="character" w:customStyle="1" w:styleId="Footnote0">
    <w:name w:val="Footnote"/>
    <w:link w:val="Footnote"/>
    <w:rsid w:val="00EB1C29"/>
    <w:rPr>
      <w:rFonts w:ascii="XO Thames" w:hAnsi="XO Thames"/>
      <w:sz w:val="22"/>
    </w:rPr>
  </w:style>
  <w:style w:type="paragraph" w:styleId="13">
    <w:name w:val="toc 1"/>
    <w:next w:val="a"/>
    <w:link w:val="14"/>
    <w:uiPriority w:val="39"/>
    <w:rsid w:val="00EB1C29"/>
    <w:rPr>
      <w:rFonts w:ascii="XO Thames" w:hAnsi="XO Thames"/>
      <w:b/>
      <w:sz w:val="28"/>
    </w:rPr>
  </w:style>
  <w:style w:type="character" w:customStyle="1" w:styleId="14">
    <w:name w:val="Оглавление 1 Знак"/>
    <w:link w:val="13"/>
    <w:rsid w:val="00EB1C29"/>
    <w:rPr>
      <w:rFonts w:ascii="XO Thames" w:hAnsi="XO Thames"/>
      <w:b/>
      <w:sz w:val="28"/>
    </w:rPr>
  </w:style>
  <w:style w:type="paragraph" w:customStyle="1" w:styleId="HeaderandFooter">
    <w:name w:val="Header and Footer"/>
    <w:link w:val="HeaderandFooter0"/>
    <w:rsid w:val="00EB1C29"/>
    <w:pPr>
      <w:spacing w:line="240" w:lineRule="auto"/>
      <w:jc w:val="both"/>
    </w:pPr>
    <w:rPr>
      <w:rFonts w:ascii="XO Thames" w:hAnsi="XO Thames"/>
      <w:sz w:val="28"/>
    </w:rPr>
  </w:style>
  <w:style w:type="character" w:customStyle="1" w:styleId="HeaderandFooter0">
    <w:name w:val="Header and Footer"/>
    <w:link w:val="HeaderandFooter"/>
    <w:rsid w:val="00EB1C29"/>
    <w:rPr>
      <w:rFonts w:ascii="XO Thames" w:hAnsi="XO Thames"/>
      <w:sz w:val="28"/>
    </w:rPr>
  </w:style>
  <w:style w:type="paragraph" w:styleId="a8">
    <w:name w:val="header"/>
    <w:basedOn w:val="a"/>
    <w:link w:val="a9"/>
    <w:rsid w:val="00EB1C29"/>
    <w:pPr>
      <w:tabs>
        <w:tab w:val="center" w:pos="4677"/>
        <w:tab w:val="right" w:pos="9355"/>
      </w:tabs>
    </w:pPr>
  </w:style>
  <w:style w:type="character" w:customStyle="1" w:styleId="a9">
    <w:name w:val="Верхний колонтитул Знак"/>
    <w:basedOn w:val="1"/>
    <w:link w:val="a8"/>
    <w:rsid w:val="00EB1C29"/>
  </w:style>
  <w:style w:type="paragraph" w:styleId="9">
    <w:name w:val="toc 9"/>
    <w:next w:val="a"/>
    <w:link w:val="90"/>
    <w:uiPriority w:val="39"/>
    <w:rsid w:val="00EB1C29"/>
    <w:pPr>
      <w:ind w:left="1600"/>
    </w:pPr>
    <w:rPr>
      <w:rFonts w:ascii="XO Thames" w:hAnsi="XO Thames"/>
      <w:sz w:val="28"/>
    </w:rPr>
  </w:style>
  <w:style w:type="character" w:customStyle="1" w:styleId="90">
    <w:name w:val="Оглавление 9 Знак"/>
    <w:link w:val="9"/>
    <w:rsid w:val="00EB1C29"/>
    <w:rPr>
      <w:rFonts w:ascii="XO Thames" w:hAnsi="XO Thames"/>
      <w:sz w:val="28"/>
    </w:rPr>
  </w:style>
  <w:style w:type="paragraph" w:styleId="8">
    <w:name w:val="toc 8"/>
    <w:next w:val="a"/>
    <w:link w:val="80"/>
    <w:uiPriority w:val="39"/>
    <w:rsid w:val="00EB1C29"/>
    <w:pPr>
      <w:ind w:left="1400"/>
    </w:pPr>
    <w:rPr>
      <w:rFonts w:ascii="XO Thames" w:hAnsi="XO Thames"/>
      <w:sz w:val="28"/>
    </w:rPr>
  </w:style>
  <w:style w:type="character" w:customStyle="1" w:styleId="80">
    <w:name w:val="Оглавление 8 Знак"/>
    <w:link w:val="8"/>
    <w:rsid w:val="00EB1C29"/>
    <w:rPr>
      <w:rFonts w:ascii="XO Thames" w:hAnsi="XO Thames"/>
      <w:sz w:val="28"/>
    </w:rPr>
  </w:style>
  <w:style w:type="paragraph" w:styleId="51">
    <w:name w:val="toc 5"/>
    <w:next w:val="a"/>
    <w:link w:val="52"/>
    <w:uiPriority w:val="39"/>
    <w:rsid w:val="00EB1C29"/>
    <w:pPr>
      <w:ind w:left="800"/>
    </w:pPr>
    <w:rPr>
      <w:rFonts w:ascii="XO Thames" w:hAnsi="XO Thames"/>
      <w:sz w:val="28"/>
    </w:rPr>
  </w:style>
  <w:style w:type="character" w:customStyle="1" w:styleId="52">
    <w:name w:val="Оглавление 5 Знак"/>
    <w:link w:val="51"/>
    <w:rsid w:val="00EB1C29"/>
    <w:rPr>
      <w:rFonts w:ascii="XO Thames" w:hAnsi="XO Thames"/>
      <w:sz w:val="28"/>
    </w:rPr>
  </w:style>
  <w:style w:type="paragraph" w:customStyle="1" w:styleId="15">
    <w:name w:val="Основной шрифт абзаца1"/>
    <w:link w:val="ConsPlusNormal"/>
    <w:rsid w:val="00EB1C29"/>
  </w:style>
  <w:style w:type="paragraph" w:customStyle="1" w:styleId="ConsPlusNormal">
    <w:name w:val="ConsPlusNormal"/>
    <w:link w:val="ConsPlusNormal0"/>
    <w:rsid w:val="00EB1C29"/>
    <w:pPr>
      <w:spacing w:after="0" w:line="240" w:lineRule="auto"/>
      <w:ind w:firstLine="720"/>
    </w:pPr>
    <w:rPr>
      <w:rFonts w:ascii="Arial" w:hAnsi="Arial"/>
      <w:sz w:val="20"/>
    </w:rPr>
  </w:style>
  <w:style w:type="character" w:customStyle="1" w:styleId="ConsPlusNormal0">
    <w:name w:val="ConsPlusNormal"/>
    <w:link w:val="ConsPlusNormal"/>
    <w:rsid w:val="00EB1C29"/>
    <w:rPr>
      <w:rFonts w:ascii="Arial" w:hAnsi="Arial"/>
      <w:sz w:val="20"/>
    </w:rPr>
  </w:style>
  <w:style w:type="paragraph" w:styleId="aa">
    <w:name w:val="Subtitle"/>
    <w:next w:val="a"/>
    <w:link w:val="ab"/>
    <w:uiPriority w:val="11"/>
    <w:qFormat/>
    <w:rsid w:val="00EB1C29"/>
    <w:pPr>
      <w:jc w:val="both"/>
    </w:pPr>
    <w:rPr>
      <w:rFonts w:ascii="XO Thames" w:hAnsi="XO Thames"/>
      <w:i/>
      <w:sz w:val="24"/>
    </w:rPr>
  </w:style>
  <w:style w:type="character" w:customStyle="1" w:styleId="ab">
    <w:name w:val="Подзаголовок Знак"/>
    <w:link w:val="aa"/>
    <w:rsid w:val="00EB1C29"/>
    <w:rPr>
      <w:rFonts w:ascii="XO Thames" w:hAnsi="XO Thames"/>
      <w:i/>
      <w:sz w:val="24"/>
    </w:rPr>
  </w:style>
  <w:style w:type="paragraph" w:customStyle="1" w:styleId="ConsPlusTitle">
    <w:name w:val="ConsPlusTitle"/>
    <w:link w:val="ConsPlusTitle0"/>
    <w:rsid w:val="00EB1C29"/>
    <w:pPr>
      <w:spacing w:after="0" w:line="240" w:lineRule="auto"/>
    </w:pPr>
    <w:rPr>
      <w:rFonts w:ascii="Arial" w:hAnsi="Arial"/>
      <w:b/>
      <w:sz w:val="24"/>
    </w:rPr>
  </w:style>
  <w:style w:type="character" w:customStyle="1" w:styleId="ConsPlusTitle0">
    <w:name w:val="ConsPlusTitle"/>
    <w:link w:val="ConsPlusTitle"/>
    <w:rsid w:val="00EB1C29"/>
    <w:rPr>
      <w:rFonts w:ascii="Arial" w:hAnsi="Arial"/>
      <w:b/>
      <w:sz w:val="24"/>
    </w:rPr>
  </w:style>
  <w:style w:type="paragraph" w:styleId="ac">
    <w:name w:val="Title"/>
    <w:basedOn w:val="a"/>
    <w:link w:val="ad"/>
    <w:uiPriority w:val="10"/>
    <w:qFormat/>
    <w:rsid w:val="00EB1C29"/>
    <w:pPr>
      <w:jc w:val="center"/>
    </w:pPr>
    <w:rPr>
      <w:b/>
      <w:caps/>
      <w:sz w:val="30"/>
    </w:rPr>
  </w:style>
  <w:style w:type="character" w:customStyle="1" w:styleId="ad">
    <w:name w:val="Название Знак"/>
    <w:basedOn w:val="1"/>
    <w:link w:val="ac"/>
    <w:rsid w:val="00EB1C29"/>
    <w:rPr>
      <w:b/>
      <w:caps/>
      <w:sz w:val="30"/>
    </w:rPr>
  </w:style>
  <w:style w:type="character" w:customStyle="1" w:styleId="40">
    <w:name w:val="Заголовок 4 Знак"/>
    <w:link w:val="4"/>
    <w:rsid w:val="00EB1C29"/>
    <w:rPr>
      <w:rFonts w:ascii="XO Thames" w:hAnsi="XO Thames"/>
      <w:b/>
      <w:sz w:val="24"/>
    </w:rPr>
  </w:style>
  <w:style w:type="character" w:customStyle="1" w:styleId="20">
    <w:name w:val="Заголовок 2 Знак"/>
    <w:link w:val="2"/>
    <w:rsid w:val="00EB1C29"/>
    <w:rPr>
      <w:rFonts w:ascii="XO Thames" w:hAnsi="XO Thames"/>
      <w:b/>
      <w:sz w:val="28"/>
    </w:rPr>
  </w:style>
  <w:style w:type="paragraph" w:styleId="ae">
    <w:name w:val="No Spacing"/>
    <w:uiPriority w:val="1"/>
    <w:qFormat/>
    <w:rsid w:val="001B1647"/>
    <w:pPr>
      <w:widowControl/>
      <w:spacing w:after="0" w:line="240" w:lineRule="auto"/>
    </w:pPr>
    <w:rPr>
      <w:rFonts w:ascii="Calibri" w:eastAsia="Calibri" w:hAnsi="Calibri"/>
      <w:color w:val="auto"/>
      <w:szCs w:val="22"/>
      <w:lang w:eastAsia="en-US"/>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LAW&amp;n=4527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4318"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1409</Words>
  <Characters>8033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9</cp:revision>
  <cp:lastPrinted>2026-04-16T07:22:00Z</cp:lastPrinted>
  <dcterms:created xsi:type="dcterms:W3CDTF">2026-01-19T07:08:00Z</dcterms:created>
  <dcterms:modified xsi:type="dcterms:W3CDTF">2026-04-16T07:46:00Z</dcterms:modified>
</cp:coreProperties>
</file>