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2B1A" w14:textId="581F59BB" w:rsidR="0066109B" w:rsidRDefault="007B0CE2" w:rsidP="0066109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D90">
        <w:rPr>
          <w:rFonts w:ascii="Times New Roman" w:hAnsi="Times New Roman" w:cs="Times New Roman"/>
          <w:sz w:val="28"/>
          <w:szCs w:val="28"/>
        </w:rPr>
        <w:t xml:space="preserve">Прокуратурой Волосовского района </w:t>
      </w:r>
      <w:r w:rsidR="0066109B" w:rsidRPr="0066109B">
        <w:rPr>
          <w:rFonts w:ascii="Times New Roman" w:hAnsi="Times New Roman" w:cs="Times New Roman"/>
          <w:sz w:val="28"/>
          <w:szCs w:val="28"/>
        </w:rPr>
        <w:t>проведена проверка исполнения законодательства об охране жизни и здоровья человека и гражданина</w:t>
      </w:r>
      <w:r w:rsidR="0066109B">
        <w:rPr>
          <w:rFonts w:ascii="Times New Roman" w:hAnsi="Times New Roman" w:cs="Times New Roman"/>
          <w:sz w:val="28"/>
          <w:szCs w:val="28"/>
        </w:rPr>
        <w:t xml:space="preserve"> в </w:t>
      </w:r>
      <w:r w:rsidR="0066109B" w:rsidRPr="0066109B">
        <w:rPr>
          <w:rFonts w:ascii="Times New Roman" w:hAnsi="Times New Roman" w:cs="Times New Roman"/>
          <w:sz w:val="28"/>
          <w:szCs w:val="28"/>
        </w:rPr>
        <w:t>ЛОГБУ «Волосовский КЦСОН «Берегиня»</w:t>
      </w:r>
      <w:r w:rsidR="0066109B">
        <w:rPr>
          <w:rFonts w:ascii="Times New Roman" w:hAnsi="Times New Roman" w:cs="Times New Roman"/>
          <w:sz w:val="28"/>
          <w:szCs w:val="28"/>
        </w:rPr>
        <w:t>.</w:t>
      </w:r>
    </w:p>
    <w:p w14:paraId="4732D8CF" w14:textId="234FB295" w:rsidR="0066109B" w:rsidRDefault="0066109B" w:rsidP="0066109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проверки выявлено множество нарушений требований </w:t>
      </w:r>
      <w:r w:rsidRPr="0066109B">
        <w:rPr>
          <w:rFonts w:ascii="Times New Roman" w:hAnsi="Times New Roman" w:cs="Times New Roman"/>
          <w:sz w:val="28"/>
          <w:szCs w:val="28"/>
        </w:rPr>
        <w:t>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14:paraId="095A082C" w14:textId="29ECD694" w:rsidR="0066109B" w:rsidRDefault="0066109B" w:rsidP="0066109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проверочных мероприятий прокуратурой района внесено представление, которое рассмотрено и удовлетворено, а также 2 лица привлечены к административной ответственности, предусмотренной ч. 1 ст. 20.4 КоАП РФ.</w:t>
      </w:r>
    </w:p>
    <w:p w14:paraId="56935A5D" w14:textId="77777777" w:rsidR="0066109B" w:rsidRDefault="0066109B" w:rsidP="0066109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F8EDDD" w14:textId="77777777" w:rsidR="0066109B" w:rsidRDefault="0066109B" w:rsidP="0066109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B6FB9BD" w14:textId="77777777" w:rsidR="0066109B" w:rsidRDefault="0066109B" w:rsidP="0066109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A08AB42" w14:textId="77777777" w:rsidR="0066109B" w:rsidRDefault="0066109B" w:rsidP="0066109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EB1AF8F" w14:textId="77777777" w:rsidR="00B102F3" w:rsidRDefault="00B102F3" w:rsidP="00B102F3">
      <w:pPr>
        <w:tabs>
          <w:tab w:val="left" w:pos="709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E06566" w14:textId="77777777" w:rsidR="0066109B" w:rsidRDefault="0066109B" w:rsidP="00B102F3">
      <w:pPr>
        <w:tabs>
          <w:tab w:val="left" w:pos="709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E2"/>
    <w:rsid w:val="000A4FC7"/>
    <w:rsid w:val="00222C8E"/>
    <w:rsid w:val="00404422"/>
    <w:rsid w:val="00523EBB"/>
    <w:rsid w:val="005F586E"/>
    <w:rsid w:val="006465A2"/>
    <w:rsid w:val="0066109B"/>
    <w:rsid w:val="007B0CE2"/>
    <w:rsid w:val="0084398C"/>
    <w:rsid w:val="008E6148"/>
    <w:rsid w:val="008E7B1C"/>
    <w:rsid w:val="00AE0E01"/>
    <w:rsid w:val="00B102F3"/>
    <w:rsid w:val="00BC577B"/>
    <w:rsid w:val="00C52FD3"/>
    <w:rsid w:val="00CC6D90"/>
    <w:rsid w:val="00CD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D651"/>
  <w15:chartTrackingRefBased/>
  <w15:docId w15:val="{1699D8E3-8347-48D2-8F3E-2D5EDB3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Анастасия Валерьевна</dc:creator>
  <cp:keywords/>
  <dc:description/>
  <cp:lastModifiedBy>Volosova</cp:lastModifiedBy>
  <cp:revision>2</cp:revision>
  <dcterms:created xsi:type="dcterms:W3CDTF">2025-11-19T14:56:00Z</dcterms:created>
  <dcterms:modified xsi:type="dcterms:W3CDTF">2025-11-19T14:56:00Z</dcterms:modified>
</cp:coreProperties>
</file>